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759" w:rsidRDefault="00840DC1" w:rsidP="004B45B5">
      <w:pPr>
        <w:spacing w:after="0" w:line="240" w:lineRule="auto"/>
        <w:jc w:val="center"/>
        <w:rPr>
          <w:rFonts w:ascii="Times New Roman" w:hAnsi="Times New Roman" w:cs="Times New Roman"/>
          <w:b/>
          <w:sz w:val="24"/>
          <w:szCs w:val="24"/>
        </w:rPr>
      </w:pPr>
      <w:r w:rsidRPr="00510053">
        <w:rPr>
          <w:rFonts w:ascii="Times New Roman" w:hAnsi="Times New Roman" w:cs="Times New Roman"/>
          <w:b/>
          <w:sz w:val="24"/>
          <w:szCs w:val="24"/>
        </w:rPr>
        <w:t xml:space="preserve">Percepção de </w:t>
      </w:r>
      <w:r>
        <w:rPr>
          <w:rFonts w:ascii="Times New Roman" w:hAnsi="Times New Roman" w:cs="Times New Roman"/>
          <w:b/>
          <w:sz w:val="24"/>
          <w:szCs w:val="24"/>
        </w:rPr>
        <w:t>A</w:t>
      </w:r>
      <w:r w:rsidRPr="00510053">
        <w:rPr>
          <w:rFonts w:ascii="Times New Roman" w:hAnsi="Times New Roman" w:cs="Times New Roman"/>
          <w:b/>
          <w:sz w:val="24"/>
          <w:szCs w:val="24"/>
        </w:rPr>
        <w:t xml:space="preserve">uditores das </w:t>
      </w:r>
      <w:r>
        <w:rPr>
          <w:rFonts w:ascii="Times New Roman" w:hAnsi="Times New Roman" w:cs="Times New Roman"/>
          <w:b/>
          <w:i/>
          <w:sz w:val="24"/>
          <w:szCs w:val="24"/>
        </w:rPr>
        <w:t>B</w:t>
      </w:r>
      <w:r w:rsidRPr="00EA20F9">
        <w:rPr>
          <w:rFonts w:ascii="Times New Roman" w:hAnsi="Times New Roman" w:cs="Times New Roman"/>
          <w:b/>
          <w:i/>
          <w:sz w:val="24"/>
          <w:szCs w:val="24"/>
        </w:rPr>
        <w:t xml:space="preserve">ig </w:t>
      </w:r>
      <w:r>
        <w:rPr>
          <w:rFonts w:ascii="Times New Roman" w:hAnsi="Times New Roman" w:cs="Times New Roman"/>
          <w:b/>
          <w:i/>
          <w:sz w:val="24"/>
          <w:szCs w:val="24"/>
        </w:rPr>
        <w:t>F</w:t>
      </w:r>
      <w:r w:rsidRPr="00EA20F9">
        <w:rPr>
          <w:rFonts w:ascii="Times New Roman" w:hAnsi="Times New Roman" w:cs="Times New Roman"/>
          <w:b/>
          <w:i/>
          <w:sz w:val="24"/>
          <w:szCs w:val="24"/>
        </w:rPr>
        <w:t>our</w:t>
      </w:r>
      <w:r w:rsidRPr="00510053">
        <w:rPr>
          <w:rFonts w:ascii="Times New Roman" w:hAnsi="Times New Roman" w:cs="Times New Roman"/>
          <w:b/>
          <w:sz w:val="24"/>
          <w:szCs w:val="24"/>
        </w:rPr>
        <w:t xml:space="preserve"> sobre o </w:t>
      </w:r>
      <w:r>
        <w:rPr>
          <w:rFonts w:ascii="Times New Roman" w:hAnsi="Times New Roman" w:cs="Times New Roman"/>
          <w:b/>
          <w:sz w:val="24"/>
          <w:szCs w:val="24"/>
        </w:rPr>
        <w:t>N</w:t>
      </w:r>
      <w:r w:rsidRPr="00510053">
        <w:rPr>
          <w:rFonts w:ascii="Times New Roman" w:hAnsi="Times New Roman" w:cs="Times New Roman"/>
          <w:b/>
          <w:sz w:val="24"/>
          <w:szCs w:val="24"/>
        </w:rPr>
        <w:t xml:space="preserve">ovo </w:t>
      </w:r>
      <w:r>
        <w:rPr>
          <w:rFonts w:ascii="Times New Roman" w:hAnsi="Times New Roman" w:cs="Times New Roman"/>
          <w:b/>
          <w:sz w:val="24"/>
          <w:szCs w:val="24"/>
        </w:rPr>
        <w:t>R</w:t>
      </w:r>
      <w:r w:rsidRPr="00510053">
        <w:rPr>
          <w:rFonts w:ascii="Times New Roman" w:hAnsi="Times New Roman" w:cs="Times New Roman"/>
          <w:b/>
          <w:sz w:val="24"/>
          <w:szCs w:val="24"/>
        </w:rPr>
        <w:t xml:space="preserve">elatório de </w:t>
      </w:r>
      <w:r>
        <w:rPr>
          <w:rFonts w:ascii="Times New Roman" w:hAnsi="Times New Roman" w:cs="Times New Roman"/>
          <w:b/>
          <w:sz w:val="24"/>
          <w:szCs w:val="24"/>
        </w:rPr>
        <w:t>A</w:t>
      </w:r>
      <w:r w:rsidRPr="00510053">
        <w:rPr>
          <w:rFonts w:ascii="Times New Roman" w:hAnsi="Times New Roman" w:cs="Times New Roman"/>
          <w:b/>
          <w:sz w:val="24"/>
          <w:szCs w:val="24"/>
        </w:rPr>
        <w:t xml:space="preserve">uditor </w:t>
      </w:r>
      <w:r>
        <w:rPr>
          <w:rFonts w:ascii="Times New Roman" w:hAnsi="Times New Roman" w:cs="Times New Roman"/>
          <w:b/>
          <w:sz w:val="24"/>
          <w:szCs w:val="24"/>
        </w:rPr>
        <w:t>I</w:t>
      </w:r>
      <w:r w:rsidRPr="00510053">
        <w:rPr>
          <w:rFonts w:ascii="Times New Roman" w:hAnsi="Times New Roman" w:cs="Times New Roman"/>
          <w:b/>
          <w:sz w:val="24"/>
          <w:szCs w:val="24"/>
        </w:rPr>
        <w:t>ndependente</w:t>
      </w:r>
    </w:p>
    <w:p w:rsidR="004B45B5" w:rsidRDefault="004B45B5" w:rsidP="004B45B5">
      <w:pPr>
        <w:spacing w:after="0" w:line="240" w:lineRule="auto"/>
        <w:rPr>
          <w:rFonts w:ascii="Times New Roman" w:hAnsi="Times New Roman" w:cs="Times New Roman"/>
          <w:b/>
          <w:sz w:val="24"/>
          <w:szCs w:val="24"/>
        </w:rPr>
      </w:pPr>
    </w:p>
    <w:p w:rsidR="00840DC1" w:rsidRDefault="00840DC1" w:rsidP="004B45B5">
      <w:pPr>
        <w:spacing w:after="0" w:line="240" w:lineRule="auto"/>
        <w:jc w:val="center"/>
        <w:rPr>
          <w:rFonts w:ascii="Times New Roman" w:hAnsi="Times New Roman" w:cs="Times New Roman"/>
          <w:b/>
          <w:sz w:val="24"/>
          <w:szCs w:val="24"/>
        </w:rPr>
      </w:pPr>
      <w:r w:rsidRPr="00840DC1">
        <w:rPr>
          <w:rFonts w:ascii="Times New Roman" w:hAnsi="Times New Roman" w:cs="Times New Roman"/>
          <w:b/>
          <w:sz w:val="24"/>
          <w:szCs w:val="24"/>
        </w:rPr>
        <w:t>Perception of Auditors</w:t>
      </w:r>
      <w:r w:rsidR="00CC6979">
        <w:rPr>
          <w:rFonts w:ascii="Times New Roman" w:hAnsi="Times New Roman" w:cs="Times New Roman"/>
          <w:b/>
          <w:sz w:val="24"/>
          <w:szCs w:val="24"/>
        </w:rPr>
        <w:t xml:space="preserve"> of </w:t>
      </w:r>
      <w:r w:rsidR="00CC6979" w:rsidRPr="00840DC1">
        <w:rPr>
          <w:rFonts w:ascii="Times New Roman" w:hAnsi="Times New Roman" w:cs="Times New Roman"/>
          <w:b/>
          <w:sz w:val="24"/>
          <w:szCs w:val="24"/>
        </w:rPr>
        <w:t>Big Four</w:t>
      </w:r>
      <w:r w:rsidRPr="00840DC1">
        <w:rPr>
          <w:rFonts w:ascii="Times New Roman" w:hAnsi="Times New Roman" w:cs="Times New Roman"/>
          <w:b/>
          <w:sz w:val="24"/>
          <w:szCs w:val="24"/>
        </w:rPr>
        <w:t xml:space="preserve"> on the New </w:t>
      </w:r>
      <w:r w:rsidR="00CC6979">
        <w:rPr>
          <w:rFonts w:ascii="Times New Roman" w:hAnsi="Times New Roman" w:cs="Times New Roman"/>
          <w:b/>
          <w:sz w:val="24"/>
          <w:szCs w:val="24"/>
        </w:rPr>
        <w:t xml:space="preserve">Report </w:t>
      </w:r>
      <w:r w:rsidRPr="00840DC1">
        <w:rPr>
          <w:rFonts w:ascii="Times New Roman" w:hAnsi="Times New Roman" w:cs="Times New Roman"/>
          <w:b/>
          <w:sz w:val="24"/>
          <w:szCs w:val="24"/>
        </w:rPr>
        <w:t>Independent Auditor's</w:t>
      </w:r>
    </w:p>
    <w:p w:rsidR="004B45B5" w:rsidRDefault="004B45B5" w:rsidP="004B45B5">
      <w:pPr>
        <w:spacing w:after="0" w:line="240" w:lineRule="auto"/>
        <w:rPr>
          <w:rFonts w:ascii="Times New Roman" w:hAnsi="Times New Roman" w:cs="Times New Roman"/>
          <w:b/>
          <w:sz w:val="24"/>
          <w:szCs w:val="24"/>
        </w:rPr>
      </w:pPr>
    </w:p>
    <w:p w:rsidR="004B45B5" w:rsidRDefault="004B45B5" w:rsidP="004B45B5">
      <w:pPr>
        <w:spacing w:after="0" w:line="240" w:lineRule="auto"/>
        <w:rPr>
          <w:rFonts w:ascii="Times New Roman" w:hAnsi="Times New Roman" w:cs="Times New Roman"/>
          <w:b/>
          <w:sz w:val="24"/>
          <w:szCs w:val="24"/>
        </w:rPr>
      </w:pPr>
    </w:p>
    <w:p w:rsidR="004B45B5" w:rsidRDefault="004B45B5" w:rsidP="004B45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Ítalo Carlos Soares do Nascimento</w:t>
      </w:r>
    </w:p>
    <w:p w:rsidR="004B45B5" w:rsidRDefault="004B45B5" w:rsidP="004B45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Mestrando em Administração e Controladoria pela Universidade Federal do Ceará (UFC)</w:t>
      </w:r>
    </w:p>
    <w:p w:rsidR="004B45B5" w:rsidRDefault="004B45B5" w:rsidP="004B45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 da Universidade, 2553, apto 104, Benfica, Fortaleza-CE, CEP: 60.020-180</w:t>
      </w:r>
    </w:p>
    <w:p w:rsidR="004B45B5" w:rsidRDefault="004B45B5" w:rsidP="004B45B5">
      <w:pPr>
        <w:spacing w:after="0" w:line="240" w:lineRule="auto"/>
        <w:jc w:val="center"/>
        <w:rPr>
          <w:rFonts w:ascii="Times New Roman" w:hAnsi="Times New Roman" w:cs="Times New Roman"/>
          <w:sz w:val="24"/>
          <w:szCs w:val="24"/>
        </w:rPr>
      </w:pPr>
      <w:r w:rsidRPr="004B45B5">
        <w:rPr>
          <w:rFonts w:ascii="Times New Roman" w:hAnsi="Times New Roman" w:cs="Times New Roman"/>
          <w:b/>
          <w:sz w:val="24"/>
          <w:szCs w:val="24"/>
        </w:rPr>
        <w:t>E-mail:</w:t>
      </w:r>
      <w:r>
        <w:rPr>
          <w:rFonts w:ascii="Times New Roman" w:hAnsi="Times New Roman" w:cs="Times New Roman"/>
          <w:sz w:val="24"/>
          <w:szCs w:val="24"/>
        </w:rPr>
        <w:t xml:space="preserve"> italocarlos25@gmail.com</w:t>
      </w:r>
    </w:p>
    <w:p w:rsidR="004B45B5" w:rsidRPr="004B45B5" w:rsidRDefault="004B45B5" w:rsidP="004B45B5">
      <w:pPr>
        <w:spacing w:after="0" w:line="240" w:lineRule="auto"/>
        <w:ind w:left="708" w:firstLine="709"/>
        <w:jc w:val="center"/>
        <w:rPr>
          <w:rFonts w:ascii="Times New Roman" w:hAnsi="Times New Roman" w:cs="Times New Roman"/>
          <w:sz w:val="24"/>
          <w:szCs w:val="24"/>
        </w:rPr>
      </w:pPr>
    </w:p>
    <w:p w:rsidR="004B45B5" w:rsidRDefault="004B45B5" w:rsidP="004B45B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Ana Jeniffer Rebouças Maia</w:t>
      </w:r>
    </w:p>
    <w:p w:rsidR="004B45B5" w:rsidRDefault="004B45B5" w:rsidP="004B45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Mestranda em Administração e Controladoria pela Universidade Federal do Ceará (UFC)</w:t>
      </w:r>
    </w:p>
    <w:p w:rsidR="004B45B5" w:rsidRDefault="004B45B5" w:rsidP="004B45B5">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Rua Antônio Barros, 111, Messejana, Fortaleza-CE, CEP: 60.840-370</w:t>
      </w:r>
    </w:p>
    <w:p w:rsidR="004B45B5" w:rsidRPr="004B45B5" w:rsidRDefault="004B45B5" w:rsidP="004B45B5">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 xml:space="preserve">E-mail: </w:t>
      </w:r>
      <w:r>
        <w:rPr>
          <w:rFonts w:ascii="Times New Roman" w:hAnsi="Times New Roman" w:cs="Times New Roman"/>
          <w:sz w:val="24"/>
          <w:szCs w:val="24"/>
        </w:rPr>
        <w:t>anajeniffer@gmail.com</w:t>
      </w:r>
    </w:p>
    <w:p w:rsidR="004B45B5" w:rsidRPr="004B45B5" w:rsidRDefault="004B45B5" w:rsidP="004B45B5">
      <w:pPr>
        <w:spacing w:after="0" w:line="240" w:lineRule="auto"/>
        <w:ind w:firstLine="709"/>
        <w:jc w:val="center"/>
        <w:rPr>
          <w:rFonts w:ascii="Times New Roman" w:hAnsi="Times New Roman" w:cs="Times New Roman"/>
          <w:b/>
          <w:sz w:val="24"/>
          <w:szCs w:val="24"/>
        </w:rPr>
      </w:pPr>
    </w:p>
    <w:p w:rsidR="004B45B5" w:rsidRDefault="004B45B5" w:rsidP="004B45B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Magali Carvalho Façanha</w:t>
      </w:r>
    </w:p>
    <w:p w:rsidR="004B45B5" w:rsidRDefault="004B45B5" w:rsidP="004B45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Mestranda em Administração e Controladoria pela Universidade Federal do Ceará (UFC)</w:t>
      </w:r>
    </w:p>
    <w:p w:rsidR="006D2E59" w:rsidRDefault="006D2E59" w:rsidP="004B45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Gerente de Controladoria Societária da M. Dias Branco S.A. </w:t>
      </w:r>
    </w:p>
    <w:p w:rsidR="004B45B5" w:rsidRPr="004B45B5" w:rsidRDefault="004B45B5" w:rsidP="004B45B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E-mail: </w:t>
      </w:r>
      <w:r w:rsidR="006D2E59">
        <w:rPr>
          <w:rFonts w:ascii="Times New Roman" w:hAnsi="Times New Roman" w:cs="Times New Roman"/>
          <w:sz w:val="24"/>
          <w:szCs w:val="24"/>
        </w:rPr>
        <w:t>m</w:t>
      </w:r>
      <w:r>
        <w:rPr>
          <w:rFonts w:ascii="Times New Roman" w:hAnsi="Times New Roman" w:cs="Times New Roman"/>
          <w:sz w:val="24"/>
          <w:szCs w:val="24"/>
        </w:rPr>
        <w:t>agali.facanha@hotmail.com</w:t>
      </w:r>
    </w:p>
    <w:p w:rsidR="004B45B5" w:rsidRDefault="004B45B5" w:rsidP="004B45B5">
      <w:pPr>
        <w:spacing w:after="0" w:line="240" w:lineRule="auto"/>
        <w:jc w:val="center"/>
        <w:rPr>
          <w:rFonts w:ascii="Times New Roman" w:hAnsi="Times New Roman" w:cs="Times New Roman"/>
          <w:b/>
          <w:sz w:val="24"/>
          <w:szCs w:val="24"/>
        </w:rPr>
      </w:pPr>
    </w:p>
    <w:p w:rsidR="004B45B5" w:rsidRDefault="004B45B5" w:rsidP="004B45B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Ana Paula Moreno Pinho</w:t>
      </w:r>
    </w:p>
    <w:p w:rsidR="004B45B5" w:rsidRPr="004B45B5" w:rsidRDefault="004B45B5" w:rsidP="004B45B5">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Doutora em </w:t>
      </w:r>
      <w:r w:rsidR="006D2E59">
        <w:rPr>
          <w:rFonts w:ascii="Times New Roman" w:hAnsi="Times New Roman" w:cs="Times New Roman"/>
          <w:sz w:val="24"/>
          <w:szCs w:val="24"/>
        </w:rPr>
        <w:t>Administração pela Universidade Federal da Bahia (UFBA)</w:t>
      </w:r>
    </w:p>
    <w:p w:rsidR="004B45B5" w:rsidRDefault="004B45B5" w:rsidP="004B45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Professora da Universidade Federal do Ceará (UFC)</w:t>
      </w:r>
    </w:p>
    <w:p w:rsidR="004B45B5" w:rsidRDefault="004B45B5" w:rsidP="004B45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Rua Marechal Deodoro, 400, Benfica, Fortaleza-CE, CEP: 60.020-180</w:t>
      </w:r>
    </w:p>
    <w:p w:rsidR="004B45B5" w:rsidRPr="004B45B5" w:rsidRDefault="004B45B5" w:rsidP="004B45B5">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 xml:space="preserve">E-mail: </w:t>
      </w:r>
      <w:r>
        <w:rPr>
          <w:rFonts w:ascii="Times New Roman" w:hAnsi="Times New Roman" w:cs="Times New Roman"/>
          <w:sz w:val="24"/>
          <w:szCs w:val="24"/>
        </w:rPr>
        <w:t>ana.pinho@ufc.br</w:t>
      </w:r>
    </w:p>
    <w:p w:rsidR="004B45B5" w:rsidRDefault="004B45B5" w:rsidP="004B45B5">
      <w:pPr>
        <w:spacing w:after="0" w:line="240" w:lineRule="auto"/>
        <w:ind w:firstLine="709"/>
        <w:jc w:val="center"/>
        <w:rPr>
          <w:rFonts w:ascii="Times New Roman" w:hAnsi="Times New Roman" w:cs="Times New Roman"/>
          <w:sz w:val="24"/>
          <w:szCs w:val="24"/>
        </w:rPr>
      </w:pPr>
    </w:p>
    <w:p w:rsidR="004B45B5" w:rsidRPr="004B45B5" w:rsidRDefault="004B45B5" w:rsidP="004B45B5">
      <w:pPr>
        <w:spacing w:after="0" w:line="240" w:lineRule="auto"/>
        <w:ind w:firstLine="709"/>
        <w:jc w:val="center"/>
        <w:rPr>
          <w:rFonts w:ascii="Times New Roman" w:hAnsi="Times New Roman" w:cs="Times New Roman"/>
          <w:sz w:val="24"/>
          <w:szCs w:val="24"/>
        </w:rPr>
      </w:pPr>
    </w:p>
    <w:p w:rsidR="00CF5B67" w:rsidRDefault="00CF5B67" w:rsidP="005100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w:t>
      </w:r>
      <w:r w:rsidR="00CC6979">
        <w:rPr>
          <w:rFonts w:ascii="Times New Roman" w:hAnsi="Times New Roman" w:cs="Times New Roman"/>
          <w:b/>
          <w:sz w:val="24"/>
          <w:szCs w:val="24"/>
        </w:rPr>
        <w:t>esumo</w:t>
      </w:r>
    </w:p>
    <w:p w:rsidR="005A49F1" w:rsidRPr="00CC6979" w:rsidRDefault="00CC6979" w:rsidP="00B02E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As demonstrações financeiras das companhias do ano 2016 foram submetidas a um novo conjunto de Normas Brasileiras de Contabilidade de Auditoria Independente (NBC TA), </w:t>
      </w:r>
      <w:r w:rsidRPr="007F4572">
        <w:rPr>
          <w:rFonts w:ascii="Times New Roman" w:hAnsi="Times New Roman" w:cs="Times New Roman"/>
          <w:sz w:val="24"/>
          <w:szCs w:val="24"/>
        </w:rPr>
        <w:t>editadas pelo Conselho Federal de Contabilidade (CFC).</w:t>
      </w:r>
      <w:r>
        <w:rPr>
          <w:rFonts w:ascii="Times New Roman" w:hAnsi="Times New Roman" w:cs="Times New Roman"/>
          <w:sz w:val="24"/>
          <w:szCs w:val="24"/>
        </w:rPr>
        <w:t xml:space="preserve"> </w:t>
      </w:r>
      <w:r w:rsidRPr="00C70594">
        <w:rPr>
          <w:rFonts w:ascii="Times New Roman" w:hAnsi="Times New Roman" w:cs="Times New Roman"/>
          <w:sz w:val="24"/>
          <w:szCs w:val="24"/>
        </w:rPr>
        <w:t xml:space="preserve">Esse conjunto é representado por seis normas que compõem o chamado Novo Relatório do Auditor Independente (NRA). Dentre </w:t>
      </w:r>
      <w:r>
        <w:rPr>
          <w:rFonts w:ascii="Times New Roman" w:hAnsi="Times New Roman" w:cs="Times New Roman"/>
          <w:sz w:val="24"/>
          <w:szCs w:val="24"/>
        </w:rPr>
        <w:t>t</w:t>
      </w:r>
      <w:r w:rsidRPr="00C70594">
        <w:rPr>
          <w:rFonts w:ascii="Times New Roman" w:hAnsi="Times New Roman" w:cs="Times New Roman"/>
          <w:sz w:val="24"/>
          <w:szCs w:val="24"/>
        </w:rPr>
        <w:t>a</w:t>
      </w:r>
      <w:r>
        <w:rPr>
          <w:rFonts w:ascii="Times New Roman" w:hAnsi="Times New Roman" w:cs="Times New Roman"/>
          <w:sz w:val="24"/>
          <w:szCs w:val="24"/>
        </w:rPr>
        <w:t>i</w:t>
      </w:r>
      <w:r w:rsidRPr="00C70594">
        <w:rPr>
          <w:rFonts w:ascii="Times New Roman" w:hAnsi="Times New Roman" w:cs="Times New Roman"/>
          <w:sz w:val="24"/>
          <w:szCs w:val="24"/>
        </w:rPr>
        <w:t>s normas, destaca-se a NBC TA 701, que dispõe sobre a comunicação dos principais assuntos de auditoria no relatório do auditor independente.</w:t>
      </w:r>
      <w:r>
        <w:rPr>
          <w:rFonts w:ascii="Times New Roman" w:hAnsi="Times New Roman" w:cs="Times New Roman"/>
          <w:sz w:val="24"/>
          <w:szCs w:val="24"/>
        </w:rPr>
        <w:t xml:space="preserve"> A partir dessa norma, </w:t>
      </w:r>
      <w:r w:rsidRPr="00C70594">
        <w:rPr>
          <w:rFonts w:ascii="Times New Roman" w:hAnsi="Times New Roman" w:cs="Times New Roman"/>
          <w:sz w:val="24"/>
          <w:szCs w:val="24"/>
        </w:rPr>
        <w:t>os auditores passaram a evidenciar os pontos considerados de maior relevância no processo de auditoria da empresa, relatando as razões pelas quais foram considerados relevantes, como foram conduzidos os processos de análises e as suas respectivas conclusões</w:t>
      </w:r>
      <w:r>
        <w:rPr>
          <w:rFonts w:ascii="Times New Roman" w:hAnsi="Times New Roman" w:cs="Times New Roman"/>
          <w:sz w:val="24"/>
          <w:szCs w:val="24"/>
        </w:rPr>
        <w:t>. Destarte, o</w:t>
      </w:r>
      <w:r w:rsidR="005A49F1" w:rsidRPr="00DE7C03">
        <w:rPr>
          <w:rFonts w:ascii="Times New Roman" w:hAnsi="Times New Roman" w:cs="Times New Roman"/>
          <w:sz w:val="24"/>
          <w:szCs w:val="24"/>
        </w:rPr>
        <w:t xml:space="preserve"> objetivo do presente trabalho </w:t>
      </w:r>
      <w:r w:rsidR="005A49F1">
        <w:rPr>
          <w:rFonts w:ascii="Times New Roman" w:hAnsi="Times New Roman" w:cs="Times New Roman"/>
          <w:sz w:val="24"/>
          <w:szCs w:val="24"/>
        </w:rPr>
        <w:t xml:space="preserve">consiste em </w:t>
      </w:r>
      <w:r w:rsidR="005A49F1" w:rsidRPr="00DE7C03">
        <w:rPr>
          <w:rFonts w:ascii="Times New Roman" w:hAnsi="Times New Roman" w:cs="Times New Roman"/>
          <w:sz w:val="24"/>
          <w:szCs w:val="24"/>
        </w:rPr>
        <w:t xml:space="preserve">analisar a percepção de auditores das </w:t>
      </w:r>
      <w:r w:rsidR="005A49F1" w:rsidRPr="00DE7C03">
        <w:rPr>
          <w:rFonts w:ascii="Times New Roman" w:hAnsi="Times New Roman" w:cs="Times New Roman"/>
          <w:i/>
          <w:sz w:val="24"/>
          <w:szCs w:val="24"/>
        </w:rPr>
        <w:t>Big Four</w:t>
      </w:r>
      <w:r w:rsidR="005A49F1" w:rsidRPr="00DE7C03">
        <w:rPr>
          <w:rFonts w:ascii="Times New Roman" w:hAnsi="Times New Roman" w:cs="Times New Roman"/>
          <w:sz w:val="24"/>
          <w:szCs w:val="24"/>
        </w:rPr>
        <w:t xml:space="preserve"> sobre o Novo Relatório de Auditor Independente após a emissão da NBC TA 701. A pesquisa foi conduzida pelo método </w:t>
      </w:r>
      <w:r w:rsidR="005A49F1">
        <w:rPr>
          <w:rFonts w:ascii="Times New Roman" w:hAnsi="Times New Roman" w:cs="Times New Roman"/>
          <w:sz w:val="24"/>
          <w:szCs w:val="24"/>
        </w:rPr>
        <w:t xml:space="preserve">exploratório e </w:t>
      </w:r>
      <w:r w:rsidR="005A49F1" w:rsidRPr="00DE7C03">
        <w:rPr>
          <w:rFonts w:ascii="Times New Roman" w:hAnsi="Times New Roman" w:cs="Times New Roman"/>
          <w:sz w:val="24"/>
          <w:szCs w:val="24"/>
        </w:rPr>
        <w:t>qualitativo, através de entrevistas semiestruturadas com seis auditores. Os dados foram analisados através da análise de conteúdo.</w:t>
      </w:r>
      <w:r w:rsidR="005A49F1">
        <w:rPr>
          <w:rFonts w:ascii="Times New Roman" w:hAnsi="Times New Roman" w:cs="Times New Roman"/>
          <w:sz w:val="24"/>
          <w:szCs w:val="24"/>
        </w:rPr>
        <w:t xml:space="preserve"> Os resultados apontam que o relatório dos auditores independentes se tornou mais informativo </w:t>
      </w:r>
      <w:r w:rsidR="00996FA8">
        <w:rPr>
          <w:rFonts w:ascii="Times New Roman" w:hAnsi="Times New Roman" w:cs="Times New Roman"/>
          <w:sz w:val="24"/>
          <w:szCs w:val="24"/>
        </w:rPr>
        <w:t>e</w:t>
      </w:r>
      <w:r w:rsidR="00996FA8" w:rsidRPr="002F6D89">
        <w:rPr>
          <w:rFonts w:ascii="Times New Roman" w:hAnsi="Times New Roman" w:cs="Times New Roman"/>
          <w:sz w:val="24"/>
          <w:szCs w:val="24"/>
        </w:rPr>
        <w:t xml:space="preserve"> melhor</w:t>
      </w:r>
      <w:r w:rsidR="00996FA8">
        <w:rPr>
          <w:rFonts w:ascii="Times New Roman" w:hAnsi="Times New Roman" w:cs="Times New Roman"/>
          <w:sz w:val="24"/>
          <w:szCs w:val="24"/>
        </w:rPr>
        <w:t>ou</w:t>
      </w:r>
      <w:r w:rsidR="00996FA8" w:rsidRPr="002F6D89">
        <w:rPr>
          <w:rFonts w:ascii="Times New Roman" w:hAnsi="Times New Roman" w:cs="Times New Roman"/>
          <w:sz w:val="24"/>
          <w:szCs w:val="24"/>
        </w:rPr>
        <w:t xml:space="preserve"> </w:t>
      </w:r>
      <w:r w:rsidR="005A49F1">
        <w:rPr>
          <w:rFonts w:ascii="Times New Roman" w:hAnsi="Times New Roman" w:cs="Times New Roman"/>
          <w:sz w:val="24"/>
          <w:szCs w:val="24"/>
        </w:rPr>
        <w:t xml:space="preserve">a comunicação dos auditores com os órgãos de governança corporativa. Além disso, </w:t>
      </w:r>
      <w:r w:rsidR="005A49F1">
        <w:rPr>
          <w:rStyle w:val="st"/>
          <w:rFonts w:ascii="Times New Roman" w:hAnsi="Times New Roman" w:cs="Times New Roman"/>
          <w:sz w:val="24"/>
          <w:szCs w:val="24"/>
        </w:rPr>
        <w:t xml:space="preserve">revelam que as principais barreiras encontradas foi fazer com que os clientes, principalmente as grandes empresas, pudessem entender efetivamente o que estava sendo aplicado nesse primeiro ano de implementação. </w:t>
      </w:r>
      <w:r w:rsidR="005A49F1">
        <w:rPr>
          <w:rFonts w:ascii="Times New Roman" w:hAnsi="Times New Roman" w:cs="Times New Roman"/>
          <w:bCs/>
          <w:color w:val="000000" w:themeColor="text1"/>
          <w:sz w:val="24"/>
          <w:szCs w:val="24"/>
        </w:rPr>
        <w:t>Por fim, destaca-se que os assuntos de maior relevância e as áreas avaliadas como de maior risco, sob a ótica dos entrevistados, são sempre aonde há um maior grau de julgamento por parte deles e que geralmente se faz necessário envolver um especialista.</w:t>
      </w:r>
    </w:p>
    <w:p w:rsidR="00CF5B67" w:rsidRDefault="00CF5B67" w:rsidP="0051005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Palavras-chave:</w:t>
      </w:r>
      <w:r w:rsidR="005A49F1">
        <w:rPr>
          <w:rFonts w:ascii="Times New Roman" w:hAnsi="Times New Roman" w:cs="Times New Roman"/>
          <w:b/>
          <w:sz w:val="24"/>
          <w:szCs w:val="24"/>
        </w:rPr>
        <w:t xml:space="preserve"> </w:t>
      </w:r>
      <w:r w:rsidR="005A49F1">
        <w:rPr>
          <w:rFonts w:ascii="Times New Roman" w:hAnsi="Times New Roman" w:cs="Times New Roman"/>
          <w:sz w:val="24"/>
          <w:szCs w:val="24"/>
        </w:rPr>
        <w:t>Auditoria Independente. Relatório de Auditoria. NBC TA 701.</w:t>
      </w:r>
    </w:p>
    <w:p w:rsidR="00B02E56" w:rsidRDefault="00B02E56" w:rsidP="00510053">
      <w:pPr>
        <w:spacing w:after="0" w:line="240" w:lineRule="auto"/>
        <w:jc w:val="both"/>
        <w:rPr>
          <w:rFonts w:ascii="Times New Roman" w:hAnsi="Times New Roman" w:cs="Times New Roman"/>
          <w:b/>
          <w:sz w:val="24"/>
          <w:szCs w:val="24"/>
        </w:rPr>
      </w:pPr>
    </w:p>
    <w:p w:rsidR="00B02E56" w:rsidRDefault="00B02E56" w:rsidP="005100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Abstract</w:t>
      </w:r>
    </w:p>
    <w:p w:rsidR="00B02E56" w:rsidRDefault="00B02E56" w:rsidP="00B02E56">
      <w:pPr>
        <w:spacing w:after="120" w:line="240" w:lineRule="auto"/>
        <w:jc w:val="both"/>
        <w:rPr>
          <w:rFonts w:ascii="Times New Roman" w:hAnsi="Times New Roman" w:cs="Times New Roman"/>
          <w:sz w:val="24"/>
          <w:szCs w:val="24"/>
        </w:rPr>
      </w:pPr>
      <w:r w:rsidRPr="00B02E56">
        <w:rPr>
          <w:rFonts w:ascii="Times New Roman" w:hAnsi="Times New Roman" w:cs="Times New Roman"/>
          <w:sz w:val="24"/>
          <w:szCs w:val="24"/>
        </w:rPr>
        <w:t>The financial statements of the companies of the year 2016 were submitted to a new set of Brazilian Standards of Independent Audit Accounting (NBC TA), published by the Federal Accounting Council (CFC). This set is represented by six standards that make up the so-called New Report of the Independent Auditor (NRA). Among these standards, it is important to note that NBC TA 701, which deals with the communication of the main audit matters in the independent auditor's report. Based on this standard, the auditors started to highlight the points considered of most relevance in the company's audit process, reporting the reasons why they were considered relevant, how the analysis processes and their respective conclusions were conducted. Therefore, the objective of this study is to analyze the auditors' perception of the Big Four on the New Independent Auditor Report after the issue of NBC TA 701. The research was conducted using the exploratory and qualitative method, through semi-structured interviews with six auditors. Data were analyzed through content analysis. The results indicate that the report of the independent auditors has become more informative and improved the communication of the auditors with the corporate governance bodies. In addition, they reveal that the main barriers encountered were to enable customers, especially large companies, to effectively understand what was being applied in the first year of implementation. Finally, it should be pointed out that</w:t>
      </w:r>
      <w:bookmarkStart w:id="0" w:name="_GoBack"/>
      <w:bookmarkEnd w:id="0"/>
      <w:r w:rsidRPr="00B02E56">
        <w:rPr>
          <w:rFonts w:ascii="Times New Roman" w:hAnsi="Times New Roman" w:cs="Times New Roman"/>
          <w:sz w:val="24"/>
          <w:szCs w:val="24"/>
        </w:rPr>
        <w:t xml:space="preserve"> the most relevant subjects and areas assessed as being at greater risk from the point of view of the interviewees are always where there is a greater degree of judgment on the part of the interviewees and that it is usually necessary to involve a specialist.</w:t>
      </w:r>
    </w:p>
    <w:p w:rsidR="00B02E56" w:rsidRPr="00B02E56" w:rsidRDefault="00B02E56" w:rsidP="005100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Keywords: </w:t>
      </w:r>
      <w:r w:rsidRPr="00B02E56">
        <w:rPr>
          <w:rFonts w:ascii="Times New Roman" w:hAnsi="Times New Roman" w:cs="Times New Roman"/>
          <w:sz w:val="24"/>
          <w:szCs w:val="24"/>
        </w:rPr>
        <w:t>Independent Audit. Audit Report. NBC TA 701.</w:t>
      </w:r>
    </w:p>
    <w:p w:rsidR="004B45B5" w:rsidRDefault="004B45B5" w:rsidP="004B45B5">
      <w:pPr>
        <w:spacing w:after="0" w:line="240" w:lineRule="auto"/>
        <w:jc w:val="both"/>
        <w:rPr>
          <w:rFonts w:ascii="Times New Roman" w:hAnsi="Times New Roman" w:cs="Times New Roman"/>
          <w:b/>
          <w:sz w:val="24"/>
          <w:szCs w:val="24"/>
        </w:rPr>
      </w:pPr>
    </w:p>
    <w:p w:rsidR="004B45B5" w:rsidRDefault="004B45B5" w:rsidP="004B45B5">
      <w:pPr>
        <w:spacing w:after="0" w:line="240" w:lineRule="auto"/>
        <w:jc w:val="both"/>
        <w:rPr>
          <w:rFonts w:ascii="Times New Roman" w:hAnsi="Times New Roman" w:cs="Times New Roman"/>
          <w:b/>
          <w:sz w:val="24"/>
          <w:szCs w:val="24"/>
        </w:rPr>
      </w:pPr>
    </w:p>
    <w:p w:rsidR="00510053" w:rsidRDefault="00510053" w:rsidP="00B02E56">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1 I</w:t>
      </w:r>
      <w:r w:rsidR="00B02E56">
        <w:rPr>
          <w:rFonts w:ascii="Times New Roman" w:hAnsi="Times New Roman" w:cs="Times New Roman"/>
          <w:b/>
          <w:sz w:val="24"/>
          <w:szCs w:val="24"/>
        </w:rPr>
        <w:t>ntrodução</w:t>
      </w:r>
    </w:p>
    <w:p w:rsidR="009E4014" w:rsidRPr="005425FA" w:rsidRDefault="00414073" w:rsidP="009E4014">
      <w:pPr>
        <w:spacing w:after="0" w:line="240" w:lineRule="auto"/>
        <w:ind w:firstLine="709"/>
        <w:jc w:val="both"/>
        <w:rPr>
          <w:rFonts w:ascii="Times New Roman" w:hAnsi="Times New Roman" w:cs="Times New Roman"/>
          <w:sz w:val="24"/>
          <w:szCs w:val="24"/>
        </w:rPr>
      </w:pPr>
      <w:r w:rsidRPr="005425FA">
        <w:rPr>
          <w:rFonts w:ascii="Times New Roman" w:hAnsi="Times New Roman" w:cs="Times New Roman"/>
          <w:sz w:val="24"/>
          <w:szCs w:val="24"/>
        </w:rPr>
        <w:t>De acordo com</w:t>
      </w:r>
      <w:r w:rsidR="005425FA" w:rsidRPr="005425FA">
        <w:rPr>
          <w:rFonts w:ascii="Times New Roman" w:hAnsi="Times New Roman" w:cs="Times New Roman"/>
          <w:sz w:val="24"/>
          <w:szCs w:val="24"/>
        </w:rPr>
        <w:t xml:space="preserve"> a</w:t>
      </w:r>
      <w:r w:rsidR="009E4014" w:rsidRPr="005425FA">
        <w:rPr>
          <w:rFonts w:ascii="Times New Roman" w:hAnsi="Times New Roman" w:cs="Times New Roman"/>
          <w:sz w:val="24"/>
          <w:szCs w:val="24"/>
        </w:rPr>
        <w:t xml:space="preserve"> estrutura conceitual das normas contábeis, o CPC 00 (R1) - Estrutura conceitual para elaboração e divulgação de relatório contábil-financeiro (2011), o objetivo das demonstrações contábeis é </w:t>
      </w:r>
      <w:r w:rsidR="005425FA" w:rsidRPr="005425FA">
        <w:rPr>
          <w:rFonts w:ascii="Times New Roman" w:hAnsi="Times New Roman" w:cs="Times New Roman"/>
          <w:sz w:val="24"/>
          <w:szCs w:val="24"/>
        </w:rPr>
        <w:t>disponibilizar</w:t>
      </w:r>
      <w:r w:rsidR="009E4014" w:rsidRPr="005425FA">
        <w:rPr>
          <w:rFonts w:ascii="Times New Roman" w:hAnsi="Times New Roman" w:cs="Times New Roman"/>
          <w:sz w:val="24"/>
          <w:szCs w:val="24"/>
        </w:rPr>
        <w:t xml:space="preserve"> informações a</w:t>
      </w:r>
      <w:r w:rsidR="005425FA" w:rsidRPr="005425FA">
        <w:rPr>
          <w:rFonts w:ascii="Times New Roman" w:hAnsi="Times New Roman" w:cs="Times New Roman"/>
          <w:sz w:val="24"/>
          <w:szCs w:val="24"/>
        </w:rPr>
        <w:t>propriadas</w:t>
      </w:r>
      <w:r w:rsidR="009E4014" w:rsidRPr="005425FA">
        <w:rPr>
          <w:rFonts w:ascii="Times New Roman" w:hAnsi="Times New Roman" w:cs="Times New Roman"/>
          <w:sz w:val="24"/>
          <w:szCs w:val="24"/>
        </w:rPr>
        <w:t xml:space="preserve"> para avaliação e tomada de decisão dos seus diversos </w:t>
      </w:r>
      <w:r w:rsidR="005425FA" w:rsidRPr="005425FA">
        <w:rPr>
          <w:rFonts w:ascii="Times New Roman" w:hAnsi="Times New Roman" w:cs="Times New Roman"/>
          <w:i/>
          <w:sz w:val="24"/>
          <w:szCs w:val="24"/>
        </w:rPr>
        <w:t>stakeholders</w:t>
      </w:r>
      <w:r w:rsidR="009E4014" w:rsidRPr="005425FA">
        <w:rPr>
          <w:rFonts w:ascii="Times New Roman" w:hAnsi="Times New Roman" w:cs="Times New Roman"/>
          <w:sz w:val="24"/>
          <w:szCs w:val="24"/>
        </w:rPr>
        <w:t xml:space="preserve">. Porém, os escândalos contábeis envolvendo grandes </w:t>
      </w:r>
      <w:r w:rsidR="005425FA" w:rsidRPr="005425FA">
        <w:rPr>
          <w:rFonts w:ascii="Times New Roman" w:hAnsi="Times New Roman" w:cs="Times New Roman"/>
          <w:sz w:val="24"/>
          <w:szCs w:val="24"/>
        </w:rPr>
        <w:t>organizações</w:t>
      </w:r>
      <w:r w:rsidR="009E4014" w:rsidRPr="005425FA">
        <w:rPr>
          <w:rFonts w:ascii="Times New Roman" w:hAnsi="Times New Roman" w:cs="Times New Roman"/>
          <w:sz w:val="24"/>
          <w:szCs w:val="24"/>
        </w:rPr>
        <w:t xml:space="preserve"> e empresas de auditoria </w:t>
      </w:r>
      <w:r w:rsidR="005425FA" w:rsidRPr="005425FA">
        <w:rPr>
          <w:rFonts w:ascii="Times New Roman" w:hAnsi="Times New Roman" w:cs="Times New Roman"/>
          <w:sz w:val="24"/>
          <w:szCs w:val="24"/>
        </w:rPr>
        <w:t>atraíram</w:t>
      </w:r>
      <w:r w:rsidR="009E4014" w:rsidRPr="005425FA">
        <w:rPr>
          <w:rFonts w:ascii="Times New Roman" w:hAnsi="Times New Roman" w:cs="Times New Roman"/>
          <w:sz w:val="24"/>
          <w:szCs w:val="24"/>
        </w:rPr>
        <w:t xml:space="preserve"> a atenção do mercado para a informação contábil divulgada, motivando estudos que analisassem </w:t>
      </w:r>
      <w:r w:rsidR="00801AC0" w:rsidRPr="005425FA">
        <w:rPr>
          <w:rFonts w:ascii="Times New Roman" w:hAnsi="Times New Roman" w:cs="Times New Roman"/>
          <w:sz w:val="24"/>
          <w:szCs w:val="24"/>
        </w:rPr>
        <w:t>a qualidade</w:t>
      </w:r>
      <w:r w:rsidR="009E4014" w:rsidRPr="005425FA">
        <w:rPr>
          <w:rFonts w:ascii="Times New Roman" w:hAnsi="Times New Roman" w:cs="Times New Roman"/>
          <w:sz w:val="24"/>
          <w:szCs w:val="24"/>
        </w:rPr>
        <w:t xml:space="preserve"> da auditoria (ALMEIDA; ALMEIDA</w:t>
      </w:r>
      <w:r w:rsidR="00A97732" w:rsidRPr="005425FA">
        <w:rPr>
          <w:rFonts w:ascii="Times New Roman" w:hAnsi="Times New Roman" w:cs="Times New Roman"/>
          <w:sz w:val="24"/>
          <w:szCs w:val="24"/>
        </w:rPr>
        <w:t>,</w:t>
      </w:r>
      <w:r w:rsidR="009E4014" w:rsidRPr="005425FA">
        <w:rPr>
          <w:rFonts w:ascii="Times New Roman" w:hAnsi="Times New Roman" w:cs="Times New Roman"/>
          <w:sz w:val="24"/>
          <w:szCs w:val="24"/>
        </w:rPr>
        <w:t xml:space="preserve"> 2009)</w:t>
      </w:r>
      <w:r w:rsidR="00A97732" w:rsidRPr="005425FA">
        <w:rPr>
          <w:rFonts w:ascii="Times New Roman" w:hAnsi="Times New Roman" w:cs="Times New Roman"/>
          <w:sz w:val="24"/>
          <w:szCs w:val="24"/>
        </w:rPr>
        <w:t>.</w:t>
      </w:r>
    </w:p>
    <w:p w:rsidR="00390FCA" w:rsidRPr="007757FD" w:rsidRDefault="0099512C" w:rsidP="007F4572">
      <w:pPr>
        <w:spacing w:after="0" w:line="240" w:lineRule="auto"/>
        <w:ind w:firstLine="709"/>
        <w:jc w:val="both"/>
        <w:rPr>
          <w:rFonts w:ascii="Times New Roman" w:hAnsi="Times New Roman" w:cs="Times New Roman"/>
          <w:sz w:val="24"/>
          <w:szCs w:val="24"/>
        </w:rPr>
      </w:pPr>
      <w:r w:rsidRPr="007757FD">
        <w:rPr>
          <w:rFonts w:ascii="Times New Roman" w:hAnsi="Times New Roman" w:cs="Times New Roman"/>
          <w:sz w:val="24"/>
          <w:szCs w:val="24"/>
        </w:rPr>
        <w:t xml:space="preserve">Para Dantas (2014), os auditores independentes possuem o papel de agentes </w:t>
      </w:r>
      <w:r w:rsidR="007757FD" w:rsidRPr="007757FD">
        <w:rPr>
          <w:rFonts w:ascii="Times New Roman" w:hAnsi="Times New Roman" w:cs="Times New Roman"/>
          <w:sz w:val="24"/>
          <w:szCs w:val="24"/>
        </w:rPr>
        <w:t xml:space="preserve">intermediários </w:t>
      </w:r>
      <w:r w:rsidR="00845F0E" w:rsidRPr="007757FD">
        <w:rPr>
          <w:rFonts w:ascii="Times New Roman" w:hAnsi="Times New Roman" w:cs="Times New Roman"/>
          <w:sz w:val="24"/>
          <w:szCs w:val="24"/>
        </w:rPr>
        <w:t>d</w:t>
      </w:r>
      <w:r w:rsidRPr="007757FD">
        <w:rPr>
          <w:rFonts w:ascii="Times New Roman" w:hAnsi="Times New Roman" w:cs="Times New Roman"/>
          <w:sz w:val="24"/>
          <w:szCs w:val="24"/>
        </w:rPr>
        <w:t xml:space="preserve">a divulgação financeira, </w:t>
      </w:r>
      <w:r w:rsidR="007757FD" w:rsidRPr="007757FD">
        <w:rPr>
          <w:rFonts w:ascii="Times New Roman" w:hAnsi="Times New Roman" w:cs="Times New Roman"/>
          <w:sz w:val="24"/>
          <w:szCs w:val="24"/>
        </w:rPr>
        <w:t>reduzindo</w:t>
      </w:r>
      <w:r w:rsidRPr="007757FD">
        <w:rPr>
          <w:rFonts w:ascii="Times New Roman" w:hAnsi="Times New Roman" w:cs="Times New Roman"/>
          <w:sz w:val="24"/>
          <w:szCs w:val="24"/>
        </w:rPr>
        <w:t xml:space="preserve"> a assimetria </w:t>
      </w:r>
      <w:r w:rsidR="007757FD" w:rsidRPr="007757FD">
        <w:rPr>
          <w:rFonts w:ascii="Times New Roman" w:hAnsi="Times New Roman" w:cs="Times New Roman"/>
          <w:sz w:val="24"/>
          <w:szCs w:val="24"/>
        </w:rPr>
        <w:t>de informações</w:t>
      </w:r>
      <w:r w:rsidRPr="007757FD">
        <w:rPr>
          <w:rFonts w:ascii="Times New Roman" w:hAnsi="Times New Roman" w:cs="Times New Roman"/>
          <w:sz w:val="24"/>
          <w:szCs w:val="24"/>
        </w:rPr>
        <w:t xml:space="preserve"> entre gestores e usuários externos das demonstrações contábeis. Dessa forma, por desempenhar tal função, a auditoria </w:t>
      </w:r>
      <w:r w:rsidR="007F4572" w:rsidRPr="007757FD">
        <w:rPr>
          <w:rFonts w:ascii="Times New Roman" w:hAnsi="Times New Roman" w:cs="Times New Roman"/>
          <w:sz w:val="24"/>
          <w:szCs w:val="24"/>
        </w:rPr>
        <w:t xml:space="preserve">tem papel fundamental no processo de convergência para as normas internacionais de contabilidade (FIRMINO et al., 2010). </w:t>
      </w:r>
    </w:p>
    <w:p w:rsidR="00510053" w:rsidRDefault="00E90015" w:rsidP="00255C0E">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O</w:t>
      </w:r>
      <w:r w:rsidR="007F4572">
        <w:rPr>
          <w:rFonts w:ascii="Times New Roman" w:hAnsi="Times New Roman" w:cs="Times New Roman"/>
          <w:sz w:val="24"/>
          <w:szCs w:val="24"/>
        </w:rPr>
        <w:t xml:space="preserve">s </w:t>
      </w:r>
      <w:r w:rsidR="007F4572" w:rsidRPr="007F4572">
        <w:rPr>
          <w:rFonts w:ascii="Times New Roman" w:hAnsi="Times New Roman" w:cs="Times New Roman"/>
          <w:sz w:val="24"/>
          <w:szCs w:val="24"/>
        </w:rPr>
        <w:t>esforços despendidos à adoção d</w:t>
      </w:r>
      <w:r w:rsidR="00FE5D44">
        <w:rPr>
          <w:rFonts w:ascii="Times New Roman" w:hAnsi="Times New Roman" w:cs="Times New Roman"/>
          <w:sz w:val="24"/>
          <w:szCs w:val="24"/>
        </w:rPr>
        <w:t xml:space="preserve">e tais normas </w:t>
      </w:r>
      <w:r w:rsidR="007F4572" w:rsidRPr="007F4572">
        <w:rPr>
          <w:rFonts w:ascii="Times New Roman" w:hAnsi="Times New Roman" w:cs="Times New Roman"/>
          <w:sz w:val="24"/>
          <w:szCs w:val="24"/>
        </w:rPr>
        <w:t>tornaram-se uma questão de grande amplitude para as empresas</w:t>
      </w:r>
      <w:r w:rsidR="00255C0E">
        <w:rPr>
          <w:rFonts w:ascii="Times New Roman" w:hAnsi="Times New Roman" w:cs="Times New Roman"/>
          <w:sz w:val="24"/>
          <w:szCs w:val="24"/>
        </w:rPr>
        <w:t xml:space="preserve"> </w:t>
      </w:r>
      <w:r w:rsidR="00255C0E" w:rsidRPr="007F4572">
        <w:rPr>
          <w:rFonts w:ascii="Times New Roman" w:hAnsi="Times New Roman" w:cs="Times New Roman"/>
          <w:sz w:val="24"/>
          <w:szCs w:val="24"/>
        </w:rPr>
        <w:t>(FIRMINO</w:t>
      </w:r>
      <w:r w:rsidR="00255C0E">
        <w:rPr>
          <w:rFonts w:ascii="Times New Roman" w:hAnsi="Times New Roman" w:cs="Times New Roman"/>
          <w:sz w:val="24"/>
          <w:szCs w:val="24"/>
        </w:rPr>
        <w:t xml:space="preserve"> et al., </w:t>
      </w:r>
      <w:r w:rsidR="00255C0E" w:rsidRPr="007F4572">
        <w:rPr>
          <w:rFonts w:ascii="Times New Roman" w:hAnsi="Times New Roman" w:cs="Times New Roman"/>
          <w:sz w:val="24"/>
          <w:szCs w:val="24"/>
        </w:rPr>
        <w:t>2010)</w:t>
      </w:r>
      <w:r w:rsidR="00255C0E">
        <w:rPr>
          <w:rFonts w:ascii="Times New Roman" w:hAnsi="Times New Roman" w:cs="Times New Roman"/>
          <w:sz w:val="24"/>
          <w:szCs w:val="24"/>
        </w:rPr>
        <w:t>.</w:t>
      </w:r>
      <w:r w:rsidR="00255C0E" w:rsidRPr="00A74F23">
        <w:rPr>
          <w:rFonts w:ascii="Times New Roman" w:hAnsi="Times New Roman" w:cs="Times New Roman"/>
          <w:sz w:val="24"/>
          <w:szCs w:val="24"/>
        </w:rPr>
        <w:t xml:space="preserve"> É </w:t>
      </w:r>
      <w:r w:rsidR="00A74F23" w:rsidRPr="00A74F23">
        <w:rPr>
          <w:rFonts w:ascii="Times New Roman" w:hAnsi="Times New Roman" w:cs="Times New Roman"/>
          <w:sz w:val="24"/>
          <w:szCs w:val="24"/>
        </w:rPr>
        <w:t>de suma importância</w:t>
      </w:r>
      <w:r w:rsidR="00255C0E" w:rsidRPr="00A74F23">
        <w:rPr>
          <w:rFonts w:ascii="Times New Roman" w:hAnsi="Times New Roman" w:cs="Times New Roman"/>
          <w:sz w:val="24"/>
          <w:szCs w:val="24"/>
        </w:rPr>
        <w:t xml:space="preserve"> a utilização de conjuntos de normas de contabilidade e de auditoria que sejam con</w:t>
      </w:r>
      <w:r w:rsidR="00A74F23" w:rsidRPr="00A74F23">
        <w:rPr>
          <w:rFonts w:ascii="Times New Roman" w:hAnsi="Times New Roman" w:cs="Times New Roman"/>
          <w:sz w:val="24"/>
          <w:szCs w:val="24"/>
        </w:rPr>
        <w:t>gruentes</w:t>
      </w:r>
      <w:r w:rsidR="00255C0E" w:rsidRPr="00A74F23">
        <w:rPr>
          <w:rFonts w:ascii="Times New Roman" w:hAnsi="Times New Roman" w:cs="Times New Roman"/>
          <w:sz w:val="24"/>
          <w:szCs w:val="24"/>
        </w:rPr>
        <w:t xml:space="preserve"> e </w:t>
      </w:r>
      <w:r w:rsidR="00A74F23" w:rsidRPr="00A74F23">
        <w:rPr>
          <w:rFonts w:ascii="Times New Roman" w:hAnsi="Times New Roman" w:cs="Times New Roman"/>
          <w:sz w:val="24"/>
          <w:szCs w:val="24"/>
        </w:rPr>
        <w:t>usadas</w:t>
      </w:r>
      <w:r w:rsidR="00255C0E" w:rsidRPr="00A74F23">
        <w:rPr>
          <w:rFonts w:ascii="Times New Roman" w:hAnsi="Times New Roman" w:cs="Times New Roman"/>
          <w:sz w:val="24"/>
          <w:szCs w:val="24"/>
        </w:rPr>
        <w:t xml:space="preserve"> comum</w:t>
      </w:r>
      <w:r w:rsidR="00A74F23" w:rsidRPr="00A74F23">
        <w:rPr>
          <w:rFonts w:ascii="Times New Roman" w:hAnsi="Times New Roman" w:cs="Times New Roman"/>
          <w:sz w:val="24"/>
          <w:szCs w:val="24"/>
        </w:rPr>
        <w:t>ente</w:t>
      </w:r>
      <w:r w:rsidR="00255C0E" w:rsidRPr="00A74F23">
        <w:rPr>
          <w:rFonts w:ascii="Times New Roman" w:hAnsi="Times New Roman" w:cs="Times New Roman"/>
          <w:sz w:val="24"/>
          <w:szCs w:val="24"/>
        </w:rPr>
        <w:t xml:space="preserve"> no contexto mundial, para que os relatórios financeiros </w:t>
      </w:r>
      <w:r w:rsidR="00A74F23" w:rsidRPr="00A74F23">
        <w:rPr>
          <w:rFonts w:ascii="Times New Roman" w:hAnsi="Times New Roman" w:cs="Times New Roman"/>
          <w:sz w:val="24"/>
          <w:szCs w:val="24"/>
        </w:rPr>
        <w:t>alcancem</w:t>
      </w:r>
      <w:r w:rsidR="00255C0E" w:rsidRPr="00A74F23">
        <w:rPr>
          <w:rFonts w:ascii="Times New Roman" w:hAnsi="Times New Roman" w:cs="Times New Roman"/>
          <w:sz w:val="24"/>
          <w:szCs w:val="24"/>
        </w:rPr>
        <w:t xml:space="preserve"> o nível </w:t>
      </w:r>
      <w:r w:rsidR="00A74F23" w:rsidRPr="00A74F23">
        <w:rPr>
          <w:rFonts w:ascii="Times New Roman" w:hAnsi="Times New Roman" w:cs="Times New Roman"/>
          <w:sz w:val="24"/>
          <w:szCs w:val="24"/>
        </w:rPr>
        <w:t>almejado</w:t>
      </w:r>
      <w:r w:rsidR="00255C0E" w:rsidRPr="00A74F23">
        <w:rPr>
          <w:rFonts w:ascii="Times New Roman" w:hAnsi="Times New Roman" w:cs="Times New Roman"/>
          <w:sz w:val="24"/>
          <w:szCs w:val="24"/>
        </w:rPr>
        <w:t xml:space="preserve"> de qualidade e sejam </w:t>
      </w:r>
      <w:r w:rsidR="00A74F23" w:rsidRPr="00A74F23">
        <w:rPr>
          <w:rFonts w:ascii="Times New Roman" w:hAnsi="Times New Roman" w:cs="Times New Roman"/>
          <w:sz w:val="24"/>
          <w:szCs w:val="24"/>
        </w:rPr>
        <w:t>assimilados</w:t>
      </w:r>
      <w:r w:rsidR="00255C0E" w:rsidRPr="00A74F23">
        <w:rPr>
          <w:rFonts w:ascii="Times New Roman" w:hAnsi="Times New Roman" w:cs="Times New Roman"/>
          <w:sz w:val="24"/>
          <w:szCs w:val="24"/>
        </w:rPr>
        <w:t xml:space="preserve"> pelos mais diversos usuários, tanto no âmbito doméstico como no internacional, de acordo com Longo (2017).</w:t>
      </w:r>
    </w:p>
    <w:p w:rsidR="00255C0E" w:rsidRPr="00195880" w:rsidRDefault="00255C0E" w:rsidP="00255C0E">
      <w:pPr>
        <w:spacing w:after="0" w:line="240" w:lineRule="auto"/>
        <w:ind w:firstLine="708"/>
        <w:jc w:val="both"/>
        <w:rPr>
          <w:rFonts w:ascii="Times New Roman" w:hAnsi="Times New Roman" w:cs="Times New Roman"/>
          <w:sz w:val="24"/>
          <w:szCs w:val="24"/>
        </w:rPr>
      </w:pPr>
      <w:r w:rsidRPr="00195880">
        <w:rPr>
          <w:rFonts w:ascii="Times New Roman" w:hAnsi="Times New Roman" w:cs="Times New Roman"/>
          <w:sz w:val="24"/>
          <w:szCs w:val="24"/>
        </w:rPr>
        <w:t>Nesse processo de convergência, a contabilidade brasileira passou por alterações significativas nos últimos anos promovidas pelas novas normas de contabilidade convergidas às IFRS (</w:t>
      </w:r>
      <w:r w:rsidRPr="00F912FA">
        <w:rPr>
          <w:rFonts w:ascii="Times New Roman" w:hAnsi="Times New Roman" w:cs="Times New Roman"/>
          <w:i/>
          <w:sz w:val="24"/>
          <w:szCs w:val="24"/>
        </w:rPr>
        <w:t>International Financial Reporting Standards</w:t>
      </w:r>
      <w:r w:rsidRPr="00195880">
        <w:rPr>
          <w:rFonts w:ascii="Times New Roman" w:hAnsi="Times New Roman" w:cs="Times New Roman"/>
          <w:sz w:val="24"/>
          <w:szCs w:val="24"/>
        </w:rPr>
        <w:t>), segundo Pierre Jr. et al. (2015). Já em relação à convergência das normas de auditoria, novas normas de Auditoria Independente</w:t>
      </w:r>
      <w:r w:rsidR="00665770" w:rsidRPr="00195880">
        <w:rPr>
          <w:rFonts w:ascii="Times New Roman" w:hAnsi="Times New Roman" w:cs="Times New Roman"/>
          <w:sz w:val="24"/>
          <w:szCs w:val="24"/>
        </w:rPr>
        <w:t>,</w:t>
      </w:r>
      <w:r w:rsidRPr="00195880">
        <w:rPr>
          <w:rFonts w:ascii="Times New Roman" w:hAnsi="Times New Roman" w:cs="Times New Roman"/>
          <w:sz w:val="24"/>
          <w:szCs w:val="24"/>
        </w:rPr>
        <w:t xml:space="preserve"> baseadas nas ISA’s (</w:t>
      </w:r>
      <w:r w:rsidRPr="00F912FA">
        <w:rPr>
          <w:rFonts w:ascii="Times New Roman" w:hAnsi="Times New Roman" w:cs="Times New Roman"/>
          <w:i/>
          <w:sz w:val="24"/>
          <w:szCs w:val="24"/>
        </w:rPr>
        <w:t>International Standards on Auditing</w:t>
      </w:r>
      <w:r w:rsidRPr="00195880">
        <w:rPr>
          <w:rFonts w:ascii="Times New Roman" w:hAnsi="Times New Roman" w:cs="Times New Roman"/>
          <w:sz w:val="24"/>
          <w:szCs w:val="24"/>
        </w:rPr>
        <w:t xml:space="preserve">), denominadas Normas Brasileiras de Contabilidade Técnicas de Auditoria Independente de Informações Contábeis Históricas (NBC </w:t>
      </w:r>
      <w:r w:rsidRPr="00195880">
        <w:rPr>
          <w:rFonts w:ascii="Times New Roman" w:hAnsi="Times New Roman" w:cs="Times New Roman"/>
          <w:sz w:val="24"/>
          <w:szCs w:val="24"/>
        </w:rPr>
        <w:lastRenderedPageBreak/>
        <w:t xml:space="preserve">TA’s), impactaram tanto no processo de auditoria como na emissão do relatório do auditor (parecer), ainda de acordo com o autor. </w:t>
      </w:r>
    </w:p>
    <w:p w:rsidR="00EB73E2" w:rsidRDefault="0063507F" w:rsidP="00EB73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7C5C0F">
        <w:rPr>
          <w:rFonts w:ascii="Times New Roman" w:hAnsi="Times New Roman" w:cs="Times New Roman"/>
          <w:sz w:val="24"/>
          <w:szCs w:val="24"/>
        </w:rPr>
        <w:t xml:space="preserve">m 2016, </w:t>
      </w:r>
      <w:r>
        <w:rPr>
          <w:rFonts w:ascii="Times New Roman" w:hAnsi="Times New Roman" w:cs="Times New Roman"/>
          <w:sz w:val="24"/>
          <w:szCs w:val="24"/>
        </w:rPr>
        <w:t>dando prosseguimento ao processo de</w:t>
      </w:r>
      <w:r w:rsidRPr="00547838">
        <w:rPr>
          <w:rFonts w:ascii="Times New Roman" w:hAnsi="Times New Roman" w:cs="Times New Roman"/>
          <w:sz w:val="24"/>
          <w:szCs w:val="24"/>
        </w:rPr>
        <w:t xml:space="preserve"> convergência </w:t>
      </w:r>
      <w:r>
        <w:rPr>
          <w:rFonts w:ascii="Times New Roman" w:hAnsi="Times New Roman" w:cs="Times New Roman"/>
          <w:sz w:val="24"/>
          <w:szCs w:val="24"/>
        </w:rPr>
        <w:t>às</w:t>
      </w:r>
      <w:r w:rsidRPr="00547838">
        <w:rPr>
          <w:rFonts w:ascii="Times New Roman" w:hAnsi="Times New Roman" w:cs="Times New Roman"/>
          <w:sz w:val="24"/>
          <w:szCs w:val="24"/>
        </w:rPr>
        <w:t xml:space="preserve"> normas internacionais </w:t>
      </w:r>
      <w:r w:rsidR="00816852">
        <w:rPr>
          <w:rFonts w:ascii="Times New Roman" w:hAnsi="Times New Roman" w:cs="Times New Roman"/>
          <w:sz w:val="24"/>
          <w:szCs w:val="24"/>
        </w:rPr>
        <w:t xml:space="preserve">de </w:t>
      </w:r>
      <w:r w:rsidR="00547838" w:rsidRPr="00547838">
        <w:rPr>
          <w:rFonts w:ascii="Times New Roman" w:hAnsi="Times New Roman" w:cs="Times New Roman"/>
          <w:sz w:val="24"/>
          <w:szCs w:val="24"/>
        </w:rPr>
        <w:t xml:space="preserve">auditoria, </w:t>
      </w:r>
      <w:r w:rsidR="00547838">
        <w:rPr>
          <w:rFonts w:ascii="Times New Roman" w:hAnsi="Times New Roman" w:cs="Times New Roman"/>
          <w:sz w:val="24"/>
          <w:szCs w:val="24"/>
        </w:rPr>
        <w:t xml:space="preserve">as </w:t>
      </w:r>
      <w:r w:rsidR="00547838" w:rsidRPr="00547838">
        <w:rPr>
          <w:rFonts w:ascii="Times New Roman" w:hAnsi="Times New Roman" w:cs="Times New Roman"/>
          <w:sz w:val="24"/>
          <w:szCs w:val="24"/>
        </w:rPr>
        <w:t>ISA</w:t>
      </w:r>
      <w:r w:rsidR="00547838">
        <w:rPr>
          <w:rFonts w:ascii="Times New Roman" w:hAnsi="Times New Roman" w:cs="Times New Roman"/>
          <w:sz w:val="24"/>
          <w:szCs w:val="24"/>
        </w:rPr>
        <w:t>’s</w:t>
      </w:r>
      <w:r w:rsidR="00547838" w:rsidRPr="00547838">
        <w:rPr>
          <w:rFonts w:ascii="Times New Roman" w:hAnsi="Times New Roman" w:cs="Times New Roman"/>
          <w:sz w:val="24"/>
          <w:szCs w:val="24"/>
        </w:rPr>
        <w:t xml:space="preserve">, </w:t>
      </w:r>
      <w:r w:rsidR="00547838">
        <w:rPr>
          <w:rFonts w:ascii="Times New Roman" w:hAnsi="Times New Roman" w:cs="Times New Roman"/>
          <w:sz w:val="24"/>
          <w:szCs w:val="24"/>
        </w:rPr>
        <w:t>a</w:t>
      </w:r>
      <w:r w:rsidR="007F4572" w:rsidRPr="007F4572">
        <w:rPr>
          <w:rFonts w:ascii="Times New Roman" w:hAnsi="Times New Roman" w:cs="Times New Roman"/>
          <w:sz w:val="24"/>
          <w:szCs w:val="24"/>
        </w:rPr>
        <w:t>s demonstrações financeiras das companhias foram submetidas a um novo conjunto de Normas Brasileiras de Contabilidade de Auditoria Independente (NBC TA), editadas pelo Conselho Federal de Contabilidade (CFC).</w:t>
      </w:r>
      <w:r w:rsidR="007F4572">
        <w:rPr>
          <w:rFonts w:ascii="Times New Roman" w:hAnsi="Times New Roman" w:cs="Times New Roman"/>
          <w:sz w:val="24"/>
          <w:szCs w:val="24"/>
        </w:rPr>
        <w:t xml:space="preserve"> </w:t>
      </w:r>
      <w:r w:rsidR="00C70594" w:rsidRPr="00C70594">
        <w:rPr>
          <w:rFonts w:ascii="Times New Roman" w:hAnsi="Times New Roman" w:cs="Times New Roman"/>
          <w:sz w:val="24"/>
          <w:szCs w:val="24"/>
        </w:rPr>
        <w:t xml:space="preserve">Esse conjunto é representado por seis normas que compõem o chamado Novo Relatório do Auditor Independente (NRA). Dentre </w:t>
      </w:r>
      <w:r w:rsidR="00E452FB">
        <w:rPr>
          <w:rFonts w:ascii="Times New Roman" w:hAnsi="Times New Roman" w:cs="Times New Roman"/>
          <w:sz w:val="24"/>
          <w:szCs w:val="24"/>
        </w:rPr>
        <w:t>t</w:t>
      </w:r>
      <w:r w:rsidR="00C70594" w:rsidRPr="00C70594">
        <w:rPr>
          <w:rFonts w:ascii="Times New Roman" w:hAnsi="Times New Roman" w:cs="Times New Roman"/>
          <w:sz w:val="24"/>
          <w:szCs w:val="24"/>
        </w:rPr>
        <w:t>a</w:t>
      </w:r>
      <w:r w:rsidR="00E452FB">
        <w:rPr>
          <w:rFonts w:ascii="Times New Roman" w:hAnsi="Times New Roman" w:cs="Times New Roman"/>
          <w:sz w:val="24"/>
          <w:szCs w:val="24"/>
        </w:rPr>
        <w:t>i</w:t>
      </w:r>
      <w:r w:rsidR="00C70594" w:rsidRPr="00C70594">
        <w:rPr>
          <w:rFonts w:ascii="Times New Roman" w:hAnsi="Times New Roman" w:cs="Times New Roman"/>
          <w:sz w:val="24"/>
          <w:szCs w:val="24"/>
        </w:rPr>
        <w:t>s normas, destaca-se a NBC TA 701, que dispõe sobre a comunicação dos principais assuntos de auditoria no relatório do auditor independente.</w:t>
      </w:r>
      <w:r w:rsidR="00DF2673">
        <w:rPr>
          <w:rFonts w:ascii="Times New Roman" w:hAnsi="Times New Roman" w:cs="Times New Roman"/>
          <w:sz w:val="24"/>
          <w:szCs w:val="24"/>
        </w:rPr>
        <w:t xml:space="preserve"> </w:t>
      </w:r>
    </w:p>
    <w:p w:rsidR="00C70594" w:rsidRDefault="00C70594" w:rsidP="00EB73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partir dessa norma, a NBC TA 701, </w:t>
      </w:r>
      <w:r w:rsidRPr="00C70594">
        <w:rPr>
          <w:rFonts w:ascii="Times New Roman" w:hAnsi="Times New Roman" w:cs="Times New Roman"/>
          <w:sz w:val="24"/>
          <w:szCs w:val="24"/>
        </w:rPr>
        <w:t>os auditores passaram a evidenciar os pontos considerados de maior relevância no processo de auditoria da empresa, relatando as razões pelas quais foram considerados relevantes, como foram conduzidos os processos de análises e as suas respectivas conclusões.</w:t>
      </w:r>
      <w:r w:rsidR="00EB73E2">
        <w:rPr>
          <w:rFonts w:ascii="Times New Roman" w:hAnsi="Times New Roman" w:cs="Times New Roman"/>
          <w:sz w:val="24"/>
          <w:szCs w:val="24"/>
        </w:rPr>
        <w:t xml:space="preserve"> </w:t>
      </w:r>
      <w:r w:rsidR="00EB73E2" w:rsidRPr="00027BA8">
        <w:rPr>
          <w:rFonts w:ascii="Times New Roman" w:hAnsi="Times New Roman" w:cs="Times New Roman"/>
          <w:sz w:val="24"/>
          <w:szCs w:val="24"/>
        </w:rPr>
        <w:t>Ainda segundo a norma, a comunicação dos principais assuntos de auditoria visa tornar o relatório de auditoria mais informativo, ao dar maior transparência sobre a auditoria realizada, além de poder ajudar os usuários das demonstrações contábeis a entender a entidade e as áreas que envolveram julgamento significativo da administração nas demonstrações contábeis auditadas.</w:t>
      </w:r>
    </w:p>
    <w:p w:rsidR="00E427FB" w:rsidRDefault="00E427FB" w:rsidP="007F45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do exposto, levando em consideração a emissão dessas novas normas e que os auditores são os sujeitos afetados mais diretamente com tal ocorrência, emerge a seguinte questão de pesquisa: </w:t>
      </w:r>
      <w:r w:rsidRPr="008226A0">
        <w:rPr>
          <w:rFonts w:ascii="Times New Roman" w:hAnsi="Times New Roman" w:cs="Times New Roman"/>
          <w:b/>
          <w:sz w:val="24"/>
          <w:szCs w:val="24"/>
        </w:rPr>
        <w:t xml:space="preserve">Qual a percepção de auditores das </w:t>
      </w:r>
      <w:r w:rsidRPr="008226A0">
        <w:rPr>
          <w:rFonts w:ascii="Times New Roman" w:hAnsi="Times New Roman" w:cs="Times New Roman"/>
          <w:b/>
          <w:i/>
          <w:sz w:val="24"/>
          <w:szCs w:val="24"/>
        </w:rPr>
        <w:t>Big Four</w:t>
      </w:r>
      <w:r w:rsidRPr="008226A0">
        <w:rPr>
          <w:rFonts w:ascii="Times New Roman" w:hAnsi="Times New Roman" w:cs="Times New Roman"/>
          <w:b/>
          <w:sz w:val="24"/>
          <w:szCs w:val="24"/>
        </w:rPr>
        <w:t xml:space="preserve"> sobre o Novo Relatório de Auditor Independente após a emissão da NBC TA 701?</w:t>
      </w:r>
    </w:p>
    <w:p w:rsidR="00996FA8" w:rsidRDefault="00EA20F9" w:rsidP="00996F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Assim, a</w:t>
      </w:r>
      <w:r w:rsidRPr="00EA20F9">
        <w:rPr>
          <w:rFonts w:ascii="Times New Roman" w:hAnsi="Times New Roman" w:cs="Times New Roman"/>
          <w:sz w:val="24"/>
          <w:szCs w:val="24"/>
        </w:rPr>
        <w:t xml:space="preserve"> partir da problemática levantada, o objetivo geral da pesquisa</w:t>
      </w:r>
      <w:r>
        <w:rPr>
          <w:rFonts w:ascii="Times New Roman" w:hAnsi="Times New Roman" w:cs="Times New Roman"/>
          <w:sz w:val="24"/>
          <w:szCs w:val="24"/>
        </w:rPr>
        <w:t xml:space="preserve"> consiste em analisar </w:t>
      </w:r>
      <w:r w:rsidRPr="00EA20F9">
        <w:rPr>
          <w:rFonts w:ascii="Times New Roman" w:hAnsi="Times New Roman" w:cs="Times New Roman"/>
          <w:sz w:val="24"/>
          <w:szCs w:val="24"/>
        </w:rPr>
        <w:t xml:space="preserve">a percepção de auditores das </w:t>
      </w:r>
      <w:r w:rsidRPr="006822C8">
        <w:rPr>
          <w:rFonts w:ascii="Times New Roman" w:hAnsi="Times New Roman" w:cs="Times New Roman"/>
          <w:i/>
          <w:sz w:val="24"/>
          <w:szCs w:val="24"/>
        </w:rPr>
        <w:t>Big Four</w:t>
      </w:r>
      <w:r w:rsidRPr="00EA20F9">
        <w:rPr>
          <w:rFonts w:ascii="Times New Roman" w:hAnsi="Times New Roman" w:cs="Times New Roman"/>
          <w:sz w:val="24"/>
          <w:szCs w:val="24"/>
        </w:rPr>
        <w:t xml:space="preserve"> sobre o Novo Relatório de Auditor Independente após a emissão da NBC TA 701.</w:t>
      </w:r>
      <w:r>
        <w:rPr>
          <w:rFonts w:ascii="Times New Roman" w:hAnsi="Times New Roman" w:cs="Times New Roman"/>
          <w:sz w:val="24"/>
          <w:szCs w:val="24"/>
        </w:rPr>
        <w:t xml:space="preserve"> </w:t>
      </w:r>
      <w:r w:rsidR="0063450E" w:rsidRPr="0063450E">
        <w:rPr>
          <w:rFonts w:ascii="Times New Roman" w:hAnsi="Times New Roman" w:cs="Times New Roman"/>
          <w:sz w:val="24"/>
          <w:szCs w:val="24"/>
        </w:rPr>
        <w:t>Para propiciar o alcance do objetivo geral, bem como contribuir para que o questionamento de pesquisa seja respondido</w:t>
      </w:r>
      <w:r w:rsidR="0063450E">
        <w:rPr>
          <w:rFonts w:ascii="Times New Roman" w:hAnsi="Times New Roman" w:cs="Times New Roman"/>
          <w:sz w:val="24"/>
          <w:szCs w:val="24"/>
        </w:rPr>
        <w:t>, foram</w:t>
      </w:r>
      <w:r w:rsidR="0063450E" w:rsidRPr="0063450E">
        <w:rPr>
          <w:rFonts w:ascii="Times New Roman" w:hAnsi="Times New Roman" w:cs="Times New Roman"/>
          <w:sz w:val="24"/>
          <w:szCs w:val="24"/>
        </w:rPr>
        <w:t xml:space="preserve"> traçados como objetivos específicos</w:t>
      </w:r>
      <w:r w:rsidR="0063450E">
        <w:rPr>
          <w:rFonts w:ascii="Times New Roman" w:hAnsi="Times New Roman" w:cs="Times New Roman"/>
          <w:sz w:val="24"/>
          <w:szCs w:val="24"/>
        </w:rPr>
        <w:t>: (i) i</w:t>
      </w:r>
      <w:r w:rsidR="0063450E" w:rsidRPr="0063450E">
        <w:rPr>
          <w:rFonts w:ascii="Times New Roman" w:hAnsi="Times New Roman" w:cs="Times New Roman"/>
          <w:sz w:val="24"/>
          <w:szCs w:val="24"/>
        </w:rPr>
        <w:t>dentificar a percepção dos auditores com relação ao processo de convergência às normas internacionais de auditoria e seus reflexos no exercício da profissão</w:t>
      </w:r>
      <w:r w:rsidR="0063450E">
        <w:rPr>
          <w:rFonts w:ascii="Times New Roman" w:hAnsi="Times New Roman" w:cs="Times New Roman"/>
          <w:sz w:val="24"/>
          <w:szCs w:val="24"/>
        </w:rPr>
        <w:t>; (ii) a</w:t>
      </w:r>
      <w:r w:rsidR="0063450E" w:rsidRPr="0063450E">
        <w:rPr>
          <w:rFonts w:ascii="Times New Roman" w:hAnsi="Times New Roman" w:cs="Times New Roman"/>
          <w:sz w:val="24"/>
          <w:szCs w:val="24"/>
        </w:rPr>
        <w:t xml:space="preserve">pontar as principais mudanças ocorridas nos trabalhos de auditoria após a emissão da NBC TA 701 sob a ótica dos auditores das </w:t>
      </w:r>
      <w:r w:rsidR="0063450E" w:rsidRPr="0063450E">
        <w:rPr>
          <w:rFonts w:ascii="Times New Roman" w:hAnsi="Times New Roman" w:cs="Times New Roman"/>
          <w:i/>
          <w:sz w:val="24"/>
          <w:szCs w:val="24"/>
        </w:rPr>
        <w:t>Big Four</w:t>
      </w:r>
      <w:r w:rsidR="0063450E">
        <w:rPr>
          <w:rFonts w:ascii="Times New Roman" w:hAnsi="Times New Roman" w:cs="Times New Roman"/>
          <w:sz w:val="24"/>
          <w:szCs w:val="24"/>
        </w:rPr>
        <w:t>; (iii) i</w:t>
      </w:r>
      <w:r w:rsidR="0063450E" w:rsidRPr="0063450E">
        <w:rPr>
          <w:rFonts w:ascii="Times New Roman" w:hAnsi="Times New Roman" w:cs="Times New Roman"/>
          <w:sz w:val="24"/>
          <w:szCs w:val="24"/>
        </w:rPr>
        <w:t xml:space="preserve">dentificar os principais assuntos de auditoria evidenciados no Novo Relatório de Auditor Independente sob a percepção dos auditores das </w:t>
      </w:r>
      <w:r w:rsidR="0063450E" w:rsidRPr="006822C8">
        <w:rPr>
          <w:rFonts w:ascii="Times New Roman" w:hAnsi="Times New Roman" w:cs="Times New Roman"/>
          <w:i/>
          <w:sz w:val="24"/>
          <w:szCs w:val="24"/>
        </w:rPr>
        <w:t>Big Four</w:t>
      </w:r>
      <w:r w:rsidR="0063450E">
        <w:rPr>
          <w:rFonts w:ascii="Times New Roman" w:hAnsi="Times New Roman" w:cs="Times New Roman"/>
          <w:sz w:val="24"/>
          <w:szCs w:val="24"/>
        </w:rPr>
        <w:t xml:space="preserve">; e (iv) </w:t>
      </w:r>
      <w:r w:rsidR="00996FA8">
        <w:rPr>
          <w:rFonts w:ascii="Times New Roman" w:hAnsi="Times New Roman" w:cs="Times New Roman"/>
          <w:sz w:val="24"/>
          <w:szCs w:val="24"/>
        </w:rPr>
        <w:t xml:space="preserve">verificar como os principais assuntos de auditoria apontados, de acordo com a percepção dos auditores das </w:t>
      </w:r>
      <w:r w:rsidR="00996FA8" w:rsidRPr="006822C8">
        <w:rPr>
          <w:rFonts w:ascii="Times New Roman" w:hAnsi="Times New Roman" w:cs="Times New Roman"/>
          <w:i/>
          <w:sz w:val="24"/>
          <w:szCs w:val="24"/>
        </w:rPr>
        <w:t>Big Four</w:t>
      </w:r>
      <w:r w:rsidR="00996FA8">
        <w:rPr>
          <w:rFonts w:ascii="Times New Roman" w:hAnsi="Times New Roman" w:cs="Times New Roman"/>
          <w:sz w:val="24"/>
          <w:szCs w:val="24"/>
        </w:rPr>
        <w:t xml:space="preserve">, são refletidos nas </w:t>
      </w:r>
      <w:r w:rsidR="00996FA8" w:rsidRPr="00E90558">
        <w:rPr>
          <w:rFonts w:ascii="Times New Roman" w:hAnsi="Times New Roman" w:cs="Times New Roman"/>
          <w:sz w:val="24"/>
          <w:szCs w:val="24"/>
        </w:rPr>
        <w:t>demonstrações financeiras de empresas listadas na Bolsa de Valores Brasileira.</w:t>
      </w:r>
    </w:p>
    <w:p w:rsidR="00B21FC3" w:rsidRDefault="00B21FC3" w:rsidP="007F4572">
      <w:pPr>
        <w:spacing w:after="0" w:line="240" w:lineRule="auto"/>
        <w:ind w:firstLine="709"/>
        <w:jc w:val="both"/>
        <w:rPr>
          <w:rFonts w:ascii="Times New Roman" w:hAnsi="Times New Roman" w:cs="Times New Roman"/>
          <w:sz w:val="24"/>
          <w:szCs w:val="24"/>
        </w:rPr>
      </w:pPr>
      <w:r w:rsidRPr="00B21FC3">
        <w:rPr>
          <w:rFonts w:ascii="Times New Roman" w:hAnsi="Times New Roman" w:cs="Times New Roman"/>
          <w:sz w:val="24"/>
          <w:szCs w:val="24"/>
        </w:rPr>
        <w:t>A presente pesquisa utiliza metodologia</w:t>
      </w:r>
      <w:r>
        <w:rPr>
          <w:rFonts w:ascii="Times New Roman" w:hAnsi="Times New Roman" w:cs="Times New Roman"/>
          <w:sz w:val="24"/>
          <w:szCs w:val="24"/>
        </w:rPr>
        <w:t xml:space="preserve"> </w:t>
      </w:r>
      <w:r w:rsidRPr="00B21FC3">
        <w:rPr>
          <w:rFonts w:ascii="Times New Roman" w:hAnsi="Times New Roman" w:cs="Times New Roman"/>
          <w:sz w:val="24"/>
          <w:szCs w:val="24"/>
        </w:rPr>
        <w:t>descritiva, qualitativa e com adoção de estudo de caso</w:t>
      </w:r>
      <w:r w:rsidR="00F31933">
        <w:rPr>
          <w:rFonts w:ascii="Times New Roman" w:hAnsi="Times New Roman" w:cs="Times New Roman"/>
          <w:sz w:val="24"/>
          <w:szCs w:val="24"/>
        </w:rPr>
        <w:t>, tendo como participantes a</w:t>
      </w:r>
      <w:r w:rsidR="00F31933" w:rsidRPr="00F31933">
        <w:rPr>
          <w:rFonts w:ascii="Times New Roman" w:hAnsi="Times New Roman" w:cs="Times New Roman"/>
          <w:sz w:val="24"/>
          <w:szCs w:val="24"/>
        </w:rPr>
        <w:t xml:space="preserve">uditores independentes de </w:t>
      </w:r>
      <w:r w:rsidR="003E2091">
        <w:rPr>
          <w:rFonts w:ascii="Times New Roman" w:hAnsi="Times New Roman" w:cs="Times New Roman"/>
          <w:sz w:val="24"/>
          <w:szCs w:val="24"/>
        </w:rPr>
        <w:t>trê</w:t>
      </w:r>
      <w:r w:rsidR="00F31933" w:rsidRPr="00F31933">
        <w:rPr>
          <w:rFonts w:ascii="Times New Roman" w:hAnsi="Times New Roman" w:cs="Times New Roman"/>
          <w:sz w:val="24"/>
          <w:szCs w:val="24"/>
        </w:rPr>
        <w:t xml:space="preserve">s das quatro maiores empresas contábeis especializadas em auditoria e consultoria do mundo, denominadas </w:t>
      </w:r>
      <w:r w:rsidR="00F31933" w:rsidRPr="00F31933">
        <w:rPr>
          <w:rFonts w:ascii="Times New Roman" w:hAnsi="Times New Roman" w:cs="Times New Roman"/>
          <w:i/>
          <w:sz w:val="24"/>
          <w:szCs w:val="24"/>
        </w:rPr>
        <w:t>Big Four</w:t>
      </w:r>
      <w:r w:rsidR="00F31933" w:rsidRPr="00F31933">
        <w:rPr>
          <w:rFonts w:ascii="Times New Roman" w:hAnsi="Times New Roman" w:cs="Times New Roman"/>
          <w:sz w:val="24"/>
          <w:szCs w:val="24"/>
        </w:rPr>
        <w:t>.</w:t>
      </w:r>
      <w:r w:rsidR="00F31933">
        <w:rPr>
          <w:rFonts w:ascii="Times New Roman" w:hAnsi="Times New Roman" w:cs="Times New Roman"/>
          <w:sz w:val="24"/>
          <w:szCs w:val="24"/>
        </w:rPr>
        <w:t xml:space="preserve"> Para o alcance dos objetivos, são aplicadas as técnicas de </w:t>
      </w:r>
      <w:r w:rsidR="00F31933" w:rsidRPr="00F31933">
        <w:rPr>
          <w:rFonts w:ascii="Times New Roman" w:hAnsi="Times New Roman" w:cs="Times New Roman"/>
          <w:sz w:val="24"/>
          <w:szCs w:val="24"/>
        </w:rPr>
        <w:t>entrevistas semiestruturadas e análise documental</w:t>
      </w:r>
      <w:r w:rsidR="00F31933">
        <w:rPr>
          <w:rFonts w:ascii="Times New Roman" w:hAnsi="Times New Roman" w:cs="Times New Roman"/>
          <w:sz w:val="24"/>
          <w:szCs w:val="24"/>
        </w:rPr>
        <w:t>.</w:t>
      </w:r>
    </w:p>
    <w:p w:rsidR="00A35B2A" w:rsidRDefault="00A35B2A" w:rsidP="00A35B2A">
      <w:pPr>
        <w:spacing w:after="0" w:line="240" w:lineRule="auto"/>
        <w:ind w:firstLine="709"/>
        <w:jc w:val="both"/>
        <w:rPr>
          <w:rFonts w:ascii="Times New Roman" w:hAnsi="Times New Roman" w:cs="Times New Roman"/>
          <w:sz w:val="24"/>
          <w:szCs w:val="24"/>
        </w:rPr>
      </w:pPr>
      <w:r w:rsidRPr="00486A89">
        <w:rPr>
          <w:rFonts w:ascii="Times New Roman" w:hAnsi="Times New Roman" w:cs="Times New Roman"/>
          <w:sz w:val="24"/>
          <w:szCs w:val="24"/>
        </w:rPr>
        <w:t>Tendo em vista a</w:t>
      </w:r>
      <w:r>
        <w:rPr>
          <w:rFonts w:ascii="Times New Roman" w:hAnsi="Times New Roman" w:cs="Times New Roman"/>
          <w:sz w:val="24"/>
          <w:szCs w:val="24"/>
        </w:rPr>
        <w:t xml:space="preserve"> recente publicação das normas que compõem o </w:t>
      </w:r>
      <w:r w:rsidRPr="00A35B2A">
        <w:rPr>
          <w:rFonts w:ascii="Times New Roman" w:hAnsi="Times New Roman" w:cs="Times New Roman"/>
          <w:sz w:val="24"/>
          <w:szCs w:val="24"/>
        </w:rPr>
        <w:t>Novo Relatório de Auditor Independente</w:t>
      </w:r>
      <w:r>
        <w:rPr>
          <w:rFonts w:ascii="Times New Roman" w:hAnsi="Times New Roman" w:cs="Times New Roman"/>
          <w:sz w:val="24"/>
          <w:szCs w:val="24"/>
        </w:rPr>
        <w:t xml:space="preserve">, a sua importância para que o </w:t>
      </w:r>
      <w:r w:rsidR="00FD6D88">
        <w:rPr>
          <w:rFonts w:ascii="Times New Roman" w:hAnsi="Times New Roman" w:cs="Times New Roman"/>
          <w:sz w:val="24"/>
          <w:szCs w:val="24"/>
        </w:rPr>
        <w:t>parecer</w:t>
      </w:r>
      <w:r w:rsidRPr="00640B0C">
        <w:rPr>
          <w:rFonts w:ascii="Times New Roman" w:hAnsi="Times New Roman" w:cs="Times New Roman"/>
          <w:sz w:val="24"/>
          <w:szCs w:val="24"/>
        </w:rPr>
        <w:t xml:space="preserve"> do auditor </w:t>
      </w:r>
      <w:r>
        <w:rPr>
          <w:rFonts w:ascii="Times New Roman" w:hAnsi="Times New Roman" w:cs="Times New Roman"/>
          <w:sz w:val="24"/>
          <w:szCs w:val="24"/>
        </w:rPr>
        <w:t xml:space="preserve">seja </w:t>
      </w:r>
      <w:r w:rsidRPr="00640B0C">
        <w:rPr>
          <w:rFonts w:ascii="Times New Roman" w:hAnsi="Times New Roman" w:cs="Times New Roman"/>
          <w:sz w:val="24"/>
          <w:szCs w:val="24"/>
        </w:rPr>
        <w:t>mais específico e menos genérico</w:t>
      </w:r>
      <w:r>
        <w:rPr>
          <w:rFonts w:ascii="Times New Roman" w:hAnsi="Times New Roman" w:cs="Times New Roman"/>
          <w:sz w:val="24"/>
          <w:szCs w:val="24"/>
        </w:rPr>
        <w:t xml:space="preserve"> (LONGO, 2017) e levando em consideração a importância da auditoria, </w:t>
      </w:r>
      <w:r w:rsidRPr="00640B0C">
        <w:rPr>
          <w:rFonts w:ascii="Times New Roman" w:hAnsi="Times New Roman" w:cs="Times New Roman"/>
          <w:sz w:val="24"/>
          <w:szCs w:val="24"/>
        </w:rPr>
        <w:t>ao atestar a</w:t>
      </w:r>
      <w:r>
        <w:rPr>
          <w:rFonts w:ascii="Times New Roman" w:hAnsi="Times New Roman" w:cs="Times New Roman"/>
          <w:sz w:val="24"/>
          <w:szCs w:val="24"/>
        </w:rPr>
        <w:t xml:space="preserve"> </w:t>
      </w:r>
      <w:r w:rsidRPr="00640B0C">
        <w:rPr>
          <w:rFonts w:ascii="Times New Roman" w:hAnsi="Times New Roman" w:cs="Times New Roman"/>
          <w:sz w:val="24"/>
          <w:szCs w:val="24"/>
        </w:rPr>
        <w:t>credibilidade da informação contábil divulgada pela empresa</w:t>
      </w:r>
      <w:r>
        <w:rPr>
          <w:rFonts w:ascii="Times New Roman" w:hAnsi="Times New Roman" w:cs="Times New Roman"/>
          <w:sz w:val="24"/>
          <w:szCs w:val="24"/>
        </w:rPr>
        <w:t xml:space="preserve"> (</w:t>
      </w:r>
      <w:r w:rsidRPr="00640B0C">
        <w:rPr>
          <w:rFonts w:ascii="Times New Roman" w:hAnsi="Times New Roman" w:cs="Times New Roman"/>
          <w:sz w:val="24"/>
          <w:szCs w:val="24"/>
        </w:rPr>
        <w:t>NIYAMA et al</w:t>
      </w:r>
      <w:r>
        <w:rPr>
          <w:rFonts w:ascii="Times New Roman" w:hAnsi="Times New Roman" w:cs="Times New Roman"/>
          <w:sz w:val="24"/>
          <w:szCs w:val="24"/>
        </w:rPr>
        <w:t>.,</w:t>
      </w:r>
      <w:r w:rsidRPr="00640B0C">
        <w:rPr>
          <w:rFonts w:ascii="Times New Roman" w:hAnsi="Times New Roman" w:cs="Times New Roman"/>
          <w:sz w:val="24"/>
          <w:szCs w:val="24"/>
        </w:rPr>
        <w:t xml:space="preserve"> 2011</w:t>
      </w:r>
      <w:r w:rsidR="008226A0">
        <w:rPr>
          <w:rFonts w:ascii="Times New Roman" w:hAnsi="Times New Roman" w:cs="Times New Roman"/>
          <w:sz w:val="24"/>
          <w:szCs w:val="24"/>
        </w:rPr>
        <w:t>; CUNHA; WRUBEL; CHIARELLO, 2015; MOREIRA et al., 2015</w:t>
      </w:r>
      <w:r w:rsidRPr="00640B0C">
        <w:rPr>
          <w:rFonts w:ascii="Times New Roman" w:hAnsi="Times New Roman" w:cs="Times New Roman"/>
          <w:sz w:val="24"/>
          <w:szCs w:val="24"/>
        </w:rPr>
        <w:t>)</w:t>
      </w:r>
      <w:r>
        <w:rPr>
          <w:rFonts w:ascii="Times New Roman" w:hAnsi="Times New Roman" w:cs="Times New Roman"/>
          <w:sz w:val="24"/>
          <w:szCs w:val="24"/>
        </w:rPr>
        <w:t>,</w:t>
      </w:r>
      <w:r w:rsidRPr="00A35B2A">
        <w:t xml:space="preserve"> </w:t>
      </w:r>
      <w:r w:rsidRPr="00A35B2A">
        <w:rPr>
          <w:rFonts w:ascii="Times New Roman" w:hAnsi="Times New Roman" w:cs="Times New Roman"/>
          <w:sz w:val="24"/>
          <w:szCs w:val="24"/>
        </w:rPr>
        <w:t>justifica-se o desenvolvimento da presente pesquisa</w:t>
      </w:r>
      <w:r>
        <w:rPr>
          <w:rFonts w:ascii="Times New Roman" w:hAnsi="Times New Roman" w:cs="Times New Roman"/>
          <w:sz w:val="24"/>
          <w:szCs w:val="24"/>
        </w:rPr>
        <w:t xml:space="preserve">. </w:t>
      </w:r>
    </w:p>
    <w:p w:rsidR="00E90558" w:rsidRDefault="001B0800" w:rsidP="00013C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w:t>
      </w:r>
      <w:r w:rsidR="004E5A31">
        <w:rPr>
          <w:rFonts w:ascii="Times New Roman" w:hAnsi="Times New Roman" w:cs="Times New Roman"/>
          <w:sz w:val="24"/>
          <w:szCs w:val="24"/>
        </w:rPr>
        <w:t xml:space="preserve">diferencial do </w:t>
      </w:r>
      <w:r>
        <w:rPr>
          <w:rFonts w:ascii="Times New Roman" w:hAnsi="Times New Roman" w:cs="Times New Roman"/>
          <w:sz w:val="24"/>
          <w:szCs w:val="24"/>
        </w:rPr>
        <w:t xml:space="preserve">presente estudo </w:t>
      </w:r>
      <w:r w:rsidR="004E5A31">
        <w:rPr>
          <w:rFonts w:ascii="Times New Roman" w:hAnsi="Times New Roman" w:cs="Times New Roman"/>
          <w:sz w:val="24"/>
          <w:szCs w:val="24"/>
        </w:rPr>
        <w:t>está na</w:t>
      </w:r>
      <w:r w:rsidR="00486A89">
        <w:rPr>
          <w:rFonts w:ascii="Times New Roman" w:hAnsi="Times New Roman" w:cs="Times New Roman"/>
          <w:sz w:val="24"/>
          <w:szCs w:val="24"/>
        </w:rPr>
        <w:t xml:space="preserve"> investigação</w:t>
      </w:r>
      <w:r w:rsidR="004E5A31">
        <w:rPr>
          <w:rFonts w:ascii="Times New Roman" w:hAnsi="Times New Roman" w:cs="Times New Roman"/>
          <w:sz w:val="24"/>
          <w:szCs w:val="24"/>
        </w:rPr>
        <w:t xml:space="preserve"> realizada</w:t>
      </w:r>
      <w:r w:rsidR="00486A89">
        <w:rPr>
          <w:rFonts w:ascii="Times New Roman" w:hAnsi="Times New Roman" w:cs="Times New Roman"/>
          <w:sz w:val="24"/>
          <w:szCs w:val="24"/>
        </w:rPr>
        <w:t xml:space="preserve"> sobre mudanças regulamentares recentes</w:t>
      </w:r>
      <w:r w:rsidR="0008574E">
        <w:rPr>
          <w:rFonts w:ascii="Times New Roman" w:hAnsi="Times New Roman" w:cs="Times New Roman"/>
          <w:sz w:val="24"/>
          <w:szCs w:val="24"/>
        </w:rPr>
        <w:t>,</w:t>
      </w:r>
      <w:r w:rsidR="00486A89">
        <w:rPr>
          <w:rFonts w:ascii="Times New Roman" w:hAnsi="Times New Roman" w:cs="Times New Roman"/>
          <w:sz w:val="24"/>
          <w:szCs w:val="24"/>
        </w:rPr>
        <w:t xml:space="preserve"> decorrentes do processo de convergência às normas internacionais de auditoria, principalmente no que diz respeito às alterações na comunicação dos principais assuntos de auditoria</w:t>
      </w:r>
      <w:r w:rsidR="00A55309">
        <w:rPr>
          <w:rFonts w:ascii="Times New Roman" w:hAnsi="Times New Roman" w:cs="Times New Roman"/>
          <w:sz w:val="24"/>
          <w:szCs w:val="24"/>
        </w:rPr>
        <w:t>, levando em consideração a percep</w:t>
      </w:r>
      <w:r w:rsidR="002319E9">
        <w:rPr>
          <w:rFonts w:ascii="Times New Roman" w:hAnsi="Times New Roman" w:cs="Times New Roman"/>
          <w:sz w:val="24"/>
          <w:szCs w:val="24"/>
        </w:rPr>
        <w:t xml:space="preserve">ção de auditores externos sobre tais </w:t>
      </w:r>
      <w:r w:rsidR="00925ACE">
        <w:rPr>
          <w:rFonts w:ascii="Times New Roman" w:hAnsi="Times New Roman" w:cs="Times New Roman"/>
          <w:sz w:val="24"/>
          <w:szCs w:val="24"/>
        </w:rPr>
        <w:t>modificações</w:t>
      </w:r>
      <w:r w:rsidR="002319E9">
        <w:rPr>
          <w:rFonts w:ascii="Times New Roman" w:hAnsi="Times New Roman" w:cs="Times New Roman"/>
          <w:sz w:val="24"/>
          <w:szCs w:val="24"/>
        </w:rPr>
        <w:t>.</w:t>
      </w:r>
      <w:r w:rsidR="00013C1E">
        <w:rPr>
          <w:rFonts w:ascii="Times New Roman" w:hAnsi="Times New Roman" w:cs="Times New Roman"/>
          <w:sz w:val="24"/>
          <w:szCs w:val="24"/>
        </w:rPr>
        <w:t xml:space="preserve"> </w:t>
      </w:r>
    </w:p>
    <w:p w:rsidR="00640B0C" w:rsidRDefault="00640B0C" w:rsidP="00640B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Assim, </w:t>
      </w:r>
      <w:r w:rsidR="002319E9">
        <w:rPr>
          <w:rFonts w:ascii="Times New Roman" w:hAnsi="Times New Roman" w:cs="Times New Roman"/>
          <w:sz w:val="24"/>
          <w:szCs w:val="24"/>
        </w:rPr>
        <w:t xml:space="preserve">a pesquisa </w:t>
      </w:r>
      <w:r w:rsidR="002319E9" w:rsidRPr="002319E9">
        <w:rPr>
          <w:rFonts w:ascii="Times New Roman" w:hAnsi="Times New Roman" w:cs="Times New Roman"/>
          <w:sz w:val="24"/>
          <w:szCs w:val="24"/>
        </w:rPr>
        <w:t>justifica-se pela relevância do tema tanto para o mercado de capitais,</w:t>
      </w:r>
      <w:r w:rsidR="002319E9">
        <w:rPr>
          <w:rFonts w:ascii="Times New Roman" w:hAnsi="Times New Roman" w:cs="Times New Roman"/>
          <w:sz w:val="24"/>
          <w:szCs w:val="24"/>
        </w:rPr>
        <w:t xml:space="preserve"> ajudando a esclarecer quais as contribuições relevantes com a implementação dessa nova norma, </w:t>
      </w:r>
      <w:r w:rsidR="002319E9" w:rsidRPr="002319E9">
        <w:rPr>
          <w:rFonts w:ascii="Times New Roman" w:hAnsi="Times New Roman" w:cs="Times New Roman"/>
          <w:sz w:val="24"/>
          <w:szCs w:val="24"/>
        </w:rPr>
        <w:t>quanto para o ambiente acadêmico,</w:t>
      </w:r>
      <w:r w:rsidR="002319E9">
        <w:rPr>
          <w:rFonts w:ascii="Times New Roman" w:hAnsi="Times New Roman" w:cs="Times New Roman"/>
          <w:sz w:val="24"/>
          <w:szCs w:val="24"/>
        </w:rPr>
        <w:t xml:space="preserve"> com a construção de um debate acerca da regulação na auditoria e das influências dessas regulações na qualidade da auditoria, </w:t>
      </w:r>
      <w:r w:rsidR="002319E9" w:rsidRPr="002319E9">
        <w:rPr>
          <w:rFonts w:ascii="Times New Roman" w:hAnsi="Times New Roman" w:cs="Times New Roman"/>
          <w:sz w:val="24"/>
          <w:szCs w:val="24"/>
        </w:rPr>
        <w:t>sendo essa temática escassa nacional e internacionalmente.</w:t>
      </w:r>
    </w:p>
    <w:p w:rsidR="00A139BB" w:rsidRDefault="00A139BB" w:rsidP="00A139BB">
      <w:pPr>
        <w:spacing w:after="0" w:line="240" w:lineRule="auto"/>
        <w:jc w:val="both"/>
        <w:rPr>
          <w:rFonts w:ascii="Times New Roman" w:hAnsi="Times New Roman" w:cs="Times New Roman"/>
          <w:sz w:val="24"/>
          <w:szCs w:val="24"/>
        </w:rPr>
      </w:pPr>
    </w:p>
    <w:p w:rsidR="00A139BB" w:rsidRDefault="00A139BB" w:rsidP="00B02E56">
      <w:pPr>
        <w:spacing w:after="120" w:line="240" w:lineRule="auto"/>
        <w:jc w:val="both"/>
        <w:rPr>
          <w:rFonts w:ascii="Times New Roman" w:hAnsi="Times New Roman" w:cs="Times New Roman"/>
          <w:b/>
          <w:sz w:val="24"/>
          <w:szCs w:val="24"/>
        </w:rPr>
      </w:pPr>
      <w:r w:rsidRPr="00A139BB">
        <w:rPr>
          <w:rFonts w:ascii="Times New Roman" w:hAnsi="Times New Roman" w:cs="Times New Roman"/>
          <w:b/>
          <w:sz w:val="24"/>
          <w:szCs w:val="24"/>
        </w:rPr>
        <w:t xml:space="preserve">2 </w:t>
      </w:r>
      <w:r w:rsidR="00B02E56">
        <w:rPr>
          <w:rFonts w:ascii="Times New Roman" w:hAnsi="Times New Roman" w:cs="Times New Roman"/>
          <w:b/>
          <w:sz w:val="24"/>
          <w:szCs w:val="24"/>
        </w:rPr>
        <w:t>Referencial Teórico</w:t>
      </w:r>
    </w:p>
    <w:p w:rsidR="00A139BB" w:rsidRPr="00A139BB" w:rsidRDefault="00A139BB" w:rsidP="00B02E56">
      <w:pPr>
        <w:spacing w:after="120" w:line="240" w:lineRule="auto"/>
        <w:jc w:val="both"/>
        <w:rPr>
          <w:rFonts w:ascii="Times New Roman" w:hAnsi="Times New Roman" w:cs="Times New Roman"/>
          <w:b/>
          <w:sz w:val="24"/>
          <w:szCs w:val="24"/>
        </w:rPr>
      </w:pPr>
      <w:r w:rsidRPr="00A139BB">
        <w:rPr>
          <w:rFonts w:ascii="Times New Roman" w:hAnsi="Times New Roman" w:cs="Times New Roman"/>
          <w:b/>
          <w:sz w:val="24"/>
          <w:szCs w:val="24"/>
        </w:rPr>
        <w:t xml:space="preserve">2.1 O processo de convergência </w:t>
      </w:r>
      <w:r w:rsidR="00180317">
        <w:rPr>
          <w:rFonts w:ascii="Times New Roman" w:hAnsi="Times New Roman" w:cs="Times New Roman"/>
          <w:b/>
          <w:sz w:val="24"/>
          <w:szCs w:val="24"/>
        </w:rPr>
        <w:t>às normas de auditoria</w:t>
      </w:r>
      <w:r w:rsidRPr="00A139BB">
        <w:rPr>
          <w:rFonts w:ascii="Times New Roman" w:hAnsi="Times New Roman" w:cs="Times New Roman"/>
          <w:b/>
          <w:sz w:val="24"/>
          <w:szCs w:val="24"/>
        </w:rPr>
        <w:t xml:space="preserve"> e o </w:t>
      </w:r>
      <w:r w:rsidR="00DF2E97">
        <w:rPr>
          <w:rFonts w:ascii="Times New Roman" w:hAnsi="Times New Roman" w:cs="Times New Roman"/>
          <w:b/>
          <w:sz w:val="24"/>
          <w:szCs w:val="24"/>
        </w:rPr>
        <w:t>exercício da profissão d</w:t>
      </w:r>
      <w:r w:rsidR="004B7277">
        <w:rPr>
          <w:rFonts w:ascii="Times New Roman" w:hAnsi="Times New Roman" w:cs="Times New Roman"/>
          <w:b/>
          <w:sz w:val="24"/>
          <w:szCs w:val="24"/>
        </w:rPr>
        <w:t>o</w:t>
      </w:r>
      <w:r w:rsidR="00DF2E97">
        <w:rPr>
          <w:rFonts w:ascii="Times New Roman" w:hAnsi="Times New Roman" w:cs="Times New Roman"/>
          <w:b/>
          <w:sz w:val="24"/>
          <w:szCs w:val="24"/>
        </w:rPr>
        <w:t xml:space="preserve"> auditor</w:t>
      </w:r>
    </w:p>
    <w:p w:rsidR="00216CCF" w:rsidRPr="0060515D" w:rsidRDefault="00E04D37" w:rsidP="00216CCF">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60515D" w:rsidRPr="001570C4">
        <w:rPr>
          <w:rFonts w:ascii="Times New Roman" w:hAnsi="Times New Roman" w:cs="Times New Roman"/>
          <w:sz w:val="24"/>
          <w:szCs w:val="24"/>
        </w:rPr>
        <w:t xml:space="preserve">O processo brasileiro de convergência, </w:t>
      </w:r>
      <w:r w:rsidR="001570C4" w:rsidRPr="001570C4">
        <w:rPr>
          <w:rFonts w:ascii="Times New Roman" w:hAnsi="Times New Roman" w:cs="Times New Roman"/>
          <w:sz w:val="24"/>
          <w:szCs w:val="24"/>
        </w:rPr>
        <w:t>decorreu-se</w:t>
      </w:r>
      <w:r w:rsidR="0060515D" w:rsidRPr="001570C4">
        <w:rPr>
          <w:rFonts w:ascii="Times New Roman" w:hAnsi="Times New Roman" w:cs="Times New Roman"/>
          <w:sz w:val="24"/>
          <w:szCs w:val="24"/>
        </w:rPr>
        <w:t xml:space="preserve"> pela implementação tanto das normas internacionais d</w:t>
      </w:r>
      <w:r w:rsidR="001570C4" w:rsidRPr="001570C4">
        <w:rPr>
          <w:rFonts w:ascii="Times New Roman" w:hAnsi="Times New Roman" w:cs="Times New Roman"/>
          <w:sz w:val="24"/>
          <w:szCs w:val="24"/>
        </w:rPr>
        <w:t>o</w:t>
      </w:r>
      <w:r w:rsidR="0060515D" w:rsidRPr="001570C4">
        <w:rPr>
          <w:rFonts w:ascii="Times New Roman" w:hAnsi="Times New Roman" w:cs="Times New Roman"/>
          <w:sz w:val="24"/>
          <w:szCs w:val="24"/>
        </w:rPr>
        <w:t xml:space="preserve"> relatório financeiro, </w:t>
      </w:r>
      <w:r w:rsidR="001570C4" w:rsidRPr="001570C4">
        <w:rPr>
          <w:rFonts w:ascii="Times New Roman" w:hAnsi="Times New Roman" w:cs="Times New Roman"/>
          <w:sz w:val="24"/>
          <w:szCs w:val="24"/>
        </w:rPr>
        <w:t>as chamadas</w:t>
      </w:r>
      <w:r w:rsidR="0060515D" w:rsidRPr="001570C4">
        <w:rPr>
          <w:rFonts w:ascii="Times New Roman" w:hAnsi="Times New Roman" w:cs="Times New Roman"/>
          <w:sz w:val="24"/>
          <w:szCs w:val="24"/>
        </w:rPr>
        <w:t xml:space="preserve"> IFRS, como das normas internacionais de auditoria, conhecidas pela </w:t>
      </w:r>
      <w:r w:rsidR="001570C4" w:rsidRPr="001570C4">
        <w:rPr>
          <w:rFonts w:ascii="Times New Roman" w:hAnsi="Times New Roman" w:cs="Times New Roman"/>
          <w:sz w:val="24"/>
          <w:szCs w:val="24"/>
        </w:rPr>
        <w:t>abreviação</w:t>
      </w:r>
      <w:r w:rsidR="0060515D" w:rsidRPr="001570C4">
        <w:rPr>
          <w:rFonts w:ascii="Times New Roman" w:hAnsi="Times New Roman" w:cs="Times New Roman"/>
          <w:sz w:val="24"/>
          <w:szCs w:val="24"/>
        </w:rPr>
        <w:t xml:space="preserve"> ISA (LONGO, 2017). Ressalta-se</w:t>
      </w:r>
      <w:r w:rsidR="001570C4" w:rsidRPr="001570C4">
        <w:rPr>
          <w:rFonts w:ascii="Times New Roman" w:hAnsi="Times New Roman" w:cs="Times New Roman"/>
          <w:sz w:val="24"/>
          <w:szCs w:val="24"/>
        </w:rPr>
        <w:t>, porém,</w:t>
      </w:r>
      <w:r w:rsidR="0060515D" w:rsidRPr="001570C4">
        <w:rPr>
          <w:rFonts w:ascii="Times New Roman" w:hAnsi="Times New Roman" w:cs="Times New Roman"/>
          <w:sz w:val="24"/>
          <w:szCs w:val="24"/>
        </w:rPr>
        <w:t xml:space="preserve"> que a </w:t>
      </w:r>
      <w:r w:rsidR="001570C4" w:rsidRPr="001570C4">
        <w:rPr>
          <w:rFonts w:ascii="Times New Roman" w:hAnsi="Times New Roman" w:cs="Times New Roman"/>
          <w:sz w:val="24"/>
          <w:szCs w:val="24"/>
        </w:rPr>
        <w:t>harmonização de tais normas</w:t>
      </w:r>
      <w:r w:rsidR="0060515D" w:rsidRPr="001570C4">
        <w:rPr>
          <w:rFonts w:ascii="Times New Roman" w:hAnsi="Times New Roman" w:cs="Times New Roman"/>
          <w:sz w:val="24"/>
          <w:szCs w:val="24"/>
        </w:rPr>
        <w:t xml:space="preserve"> não tem por finalidade reduzir ou eliminar o risco do mercado de capitais, mas pode </w:t>
      </w:r>
      <w:r w:rsidR="001570C4" w:rsidRPr="001570C4">
        <w:rPr>
          <w:rFonts w:ascii="Times New Roman" w:hAnsi="Times New Roman" w:cs="Times New Roman"/>
          <w:sz w:val="24"/>
          <w:szCs w:val="24"/>
        </w:rPr>
        <w:t>minimizar ou até extinguir</w:t>
      </w:r>
      <w:r w:rsidR="0060515D" w:rsidRPr="001570C4">
        <w:rPr>
          <w:rFonts w:ascii="Times New Roman" w:hAnsi="Times New Roman" w:cs="Times New Roman"/>
          <w:sz w:val="24"/>
          <w:szCs w:val="24"/>
        </w:rPr>
        <w:t xml:space="preserve"> a incerteza inerente à economia, decorre</w:t>
      </w:r>
      <w:r w:rsidR="001570C4" w:rsidRPr="001570C4">
        <w:rPr>
          <w:rFonts w:ascii="Times New Roman" w:hAnsi="Times New Roman" w:cs="Times New Roman"/>
          <w:sz w:val="24"/>
          <w:szCs w:val="24"/>
        </w:rPr>
        <w:t>nte</w:t>
      </w:r>
      <w:r w:rsidR="0060515D" w:rsidRPr="001570C4">
        <w:rPr>
          <w:rFonts w:ascii="Times New Roman" w:hAnsi="Times New Roman" w:cs="Times New Roman"/>
          <w:sz w:val="24"/>
          <w:szCs w:val="24"/>
        </w:rPr>
        <w:t xml:space="preserve"> da falta de informaç</w:t>
      </w:r>
      <w:r w:rsidR="001570C4" w:rsidRPr="001570C4">
        <w:rPr>
          <w:rFonts w:ascii="Times New Roman" w:hAnsi="Times New Roman" w:cs="Times New Roman"/>
          <w:sz w:val="24"/>
          <w:szCs w:val="24"/>
        </w:rPr>
        <w:t>ões</w:t>
      </w:r>
      <w:r w:rsidR="0060515D" w:rsidRPr="001570C4">
        <w:rPr>
          <w:rFonts w:ascii="Times New Roman" w:hAnsi="Times New Roman" w:cs="Times New Roman"/>
          <w:sz w:val="24"/>
          <w:szCs w:val="24"/>
        </w:rPr>
        <w:t xml:space="preserve"> suficiente</w:t>
      </w:r>
      <w:r w:rsidR="001570C4" w:rsidRPr="001570C4">
        <w:rPr>
          <w:rFonts w:ascii="Times New Roman" w:hAnsi="Times New Roman" w:cs="Times New Roman"/>
          <w:sz w:val="24"/>
          <w:szCs w:val="24"/>
        </w:rPr>
        <w:t>s</w:t>
      </w:r>
      <w:r w:rsidR="0060515D" w:rsidRPr="001570C4">
        <w:rPr>
          <w:rFonts w:ascii="Times New Roman" w:hAnsi="Times New Roman" w:cs="Times New Roman"/>
          <w:sz w:val="24"/>
          <w:szCs w:val="24"/>
        </w:rPr>
        <w:t xml:space="preserve"> para analisar uma empresa (NIYAMA; SILVA, 2008).</w:t>
      </w:r>
    </w:p>
    <w:p w:rsidR="0009123F" w:rsidRDefault="0060515D" w:rsidP="0060515D">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216CCF" w:rsidRPr="00B71D4B">
        <w:rPr>
          <w:rFonts w:ascii="Times New Roman" w:hAnsi="Times New Roman" w:cs="Times New Roman"/>
          <w:sz w:val="24"/>
          <w:szCs w:val="24"/>
        </w:rPr>
        <w:t xml:space="preserve">As normas para regulação da atividade </w:t>
      </w:r>
      <w:r w:rsidR="00B71D4B" w:rsidRPr="00B71D4B">
        <w:rPr>
          <w:rFonts w:ascii="Times New Roman" w:hAnsi="Times New Roman" w:cs="Times New Roman"/>
          <w:sz w:val="24"/>
          <w:szCs w:val="24"/>
        </w:rPr>
        <w:t xml:space="preserve">contábil </w:t>
      </w:r>
      <w:r w:rsidR="00216CCF" w:rsidRPr="00B71D4B">
        <w:rPr>
          <w:rFonts w:ascii="Times New Roman" w:hAnsi="Times New Roman" w:cs="Times New Roman"/>
          <w:sz w:val="24"/>
          <w:szCs w:val="24"/>
        </w:rPr>
        <w:t>no Brasil até pouco tempo não</w:t>
      </w:r>
      <w:r w:rsidR="00B71D4B" w:rsidRPr="00B71D4B">
        <w:rPr>
          <w:rFonts w:ascii="Times New Roman" w:hAnsi="Times New Roman" w:cs="Times New Roman"/>
          <w:sz w:val="24"/>
          <w:szCs w:val="24"/>
        </w:rPr>
        <w:t xml:space="preserve"> possuíam</w:t>
      </w:r>
      <w:r w:rsidR="00216CCF" w:rsidRPr="00B71D4B">
        <w:rPr>
          <w:rFonts w:ascii="Times New Roman" w:hAnsi="Times New Roman" w:cs="Times New Roman"/>
          <w:sz w:val="24"/>
          <w:szCs w:val="24"/>
        </w:rPr>
        <w:t xml:space="preserve"> </w:t>
      </w:r>
      <w:r w:rsidR="00B71D4B" w:rsidRPr="00B71D4B">
        <w:rPr>
          <w:rFonts w:ascii="Times New Roman" w:hAnsi="Times New Roman" w:cs="Times New Roman"/>
          <w:sz w:val="24"/>
          <w:szCs w:val="24"/>
        </w:rPr>
        <w:t>semelhanças</w:t>
      </w:r>
      <w:r w:rsidR="00216CCF" w:rsidRPr="00B71D4B">
        <w:rPr>
          <w:rFonts w:ascii="Times New Roman" w:hAnsi="Times New Roman" w:cs="Times New Roman"/>
          <w:sz w:val="24"/>
          <w:szCs w:val="24"/>
        </w:rPr>
        <w:t xml:space="preserve"> com as utilizadas </w:t>
      </w:r>
      <w:r w:rsidR="00B71D4B" w:rsidRPr="00B71D4B">
        <w:rPr>
          <w:rFonts w:ascii="Times New Roman" w:hAnsi="Times New Roman" w:cs="Times New Roman"/>
          <w:sz w:val="24"/>
          <w:szCs w:val="24"/>
        </w:rPr>
        <w:t>mundialmente</w:t>
      </w:r>
      <w:r w:rsidR="00216CCF" w:rsidRPr="00B71D4B">
        <w:rPr>
          <w:rFonts w:ascii="Times New Roman" w:hAnsi="Times New Roman" w:cs="Times New Roman"/>
          <w:sz w:val="24"/>
          <w:szCs w:val="24"/>
        </w:rPr>
        <w:t xml:space="preserve"> (PIERRE JR. et al., 2015).</w:t>
      </w:r>
      <w:r w:rsidR="00262904" w:rsidRPr="00B71D4B">
        <w:rPr>
          <w:rFonts w:ascii="Times New Roman" w:hAnsi="Times New Roman" w:cs="Times New Roman"/>
          <w:sz w:val="24"/>
          <w:szCs w:val="24"/>
        </w:rPr>
        <w:t xml:space="preserve"> </w:t>
      </w:r>
      <w:r w:rsidRPr="00D157CC">
        <w:rPr>
          <w:rFonts w:ascii="Times New Roman" w:hAnsi="Times New Roman" w:cs="Times New Roman"/>
          <w:sz w:val="24"/>
          <w:szCs w:val="24"/>
        </w:rPr>
        <w:t>Um primeiro passo no caminho da convergência às normas internacionais de contabilidade</w:t>
      </w:r>
      <w:r w:rsidR="0009123F" w:rsidRPr="00D157CC">
        <w:rPr>
          <w:rFonts w:ascii="Times New Roman" w:hAnsi="Times New Roman" w:cs="Times New Roman"/>
          <w:sz w:val="24"/>
          <w:szCs w:val="24"/>
        </w:rPr>
        <w:t xml:space="preserve"> foi a aprovação da lei 6.404, de 1976, que rege as sociedades por ações na apresentação das demonstrações contábeis e nos principais critérios de avaliação contábil no Brasil. </w:t>
      </w:r>
      <w:r w:rsidR="0009123F" w:rsidRPr="000525C6">
        <w:rPr>
          <w:rFonts w:ascii="Times New Roman" w:hAnsi="Times New Roman" w:cs="Times New Roman"/>
          <w:sz w:val="24"/>
          <w:szCs w:val="24"/>
        </w:rPr>
        <w:t xml:space="preserve">Entretanto, o fato de estar estabelecido em lei </w:t>
      </w:r>
      <w:r w:rsidR="002126BD" w:rsidRPr="000525C6">
        <w:rPr>
          <w:rFonts w:ascii="Times New Roman" w:hAnsi="Times New Roman" w:cs="Times New Roman"/>
          <w:sz w:val="24"/>
          <w:szCs w:val="24"/>
        </w:rPr>
        <w:t>gera</w:t>
      </w:r>
      <w:r w:rsidR="0009123F" w:rsidRPr="000525C6">
        <w:rPr>
          <w:rFonts w:ascii="Times New Roman" w:hAnsi="Times New Roman" w:cs="Times New Roman"/>
          <w:sz w:val="24"/>
          <w:szCs w:val="24"/>
        </w:rPr>
        <w:t xml:space="preserve"> </w:t>
      </w:r>
      <w:r w:rsidR="002126BD" w:rsidRPr="000525C6">
        <w:rPr>
          <w:rFonts w:ascii="Times New Roman" w:hAnsi="Times New Roman" w:cs="Times New Roman"/>
          <w:sz w:val="24"/>
          <w:szCs w:val="24"/>
        </w:rPr>
        <w:t>dificuldades</w:t>
      </w:r>
      <w:r w:rsidR="0009123F" w:rsidRPr="000525C6">
        <w:rPr>
          <w:rFonts w:ascii="Times New Roman" w:hAnsi="Times New Roman" w:cs="Times New Roman"/>
          <w:sz w:val="24"/>
          <w:szCs w:val="24"/>
        </w:rPr>
        <w:t xml:space="preserve"> para a adoção de práticas contábeis </w:t>
      </w:r>
      <w:r w:rsidR="000525C6" w:rsidRPr="000525C6">
        <w:rPr>
          <w:rFonts w:ascii="Times New Roman" w:hAnsi="Times New Roman" w:cs="Times New Roman"/>
          <w:sz w:val="24"/>
          <w:szCs w:val="24"/>
        </w:rPr>
        <w:t>harmônicas</w:t>
      </w:r>
      <w:r w:rsidR="0009123F" w:rsidRPr="000525C6">
        <w:rPr>
          <w:rFonts w:ascii="Times New Roman" w:hAnsi="Times New Roman" w:cs="Times New Roman"/>
          <w:sz w:val="24"/>
          <w:szCs w:val="24"/>
        </w:rPr>
        <w:t xml:space="preserve"> com o mercado global, </w:t>
      </w:r>
      <w:r w:rsidR="000525C6" w:rsidRPr="000525C6">
        <w:rPr>
          <w:rFonts w:ascii="Times New Roman" w:hAnsi="Times New Roman" w:cs="Times New Roman"/>
          <w:sz w:val="24"/>
          <w:szCs w:val="24"/>
        </w:rPr>
        <w:t>já que a</w:t>
      </w:r>
      <w:r w:rsidR="0009123F" w:rsidRPr="000525C6">
        <w:rPr>
          <w:rFonts w:ascii="Times New Roman" w:hAnsi="Times New Roman" w:cs="Times New Roman"/>
          <w:sz w:val="24"/>
          <w:szCs w:val="24"/>
        </w:rPr>
        <w:t xml:space="preserve"> sua implementação </w:t>
      </w:r>
      <w:r w:rsidR="000525C6" w:rsidRPr="000525C6">
        <w:rPr>
          <w:rFonts w:ascii="Times New Roman" w:hAnsi="Times New Roman" w:cs="Times New Roman"/>
          <w:sz w:val="24"/>
          <w:szCs w:val="24"/>
        </w:rPr>
        <w:t>exige uma</w:t>
      </w:r>
      <w:r w:rsidR="0009123F" w:rsidRPr="000525C6">
        <w:rPr>
          <w:rFonts w:ascii="Times New Roman" w:hAnsi="Times New Roman" w:cs="Times New Roman"/>
          <w:sz w:val="24"/>
          <w:szCs w:val="24"/>
        </w:rPr>
        <w:t xml:space="preserve"> mudança na legislação, </w:t>
      </w:r>
      <w:r w:rsidR="000525C6" w:rsidRPr="000525C6">
        <w:rPr>
          <w:rFonts w:ascii="Times New Roman" w:hAnsi="Times New Roman" w:cs="Times New Roman"/>
          <w:sz w:val="24"/>
          <w:szCs w:val="24"/>
        </w:rPr>
        <w:t>o que torna</w:t>
      </w:r>
      <w:r w:rsidR="0009123F" w:rsidRPr="000525C6">
        <w:rPr>
          <w:rFonts w:ascii="Times New Roman" w:hAnsi="Times New Roman" w:cs="Times New Roman"/>
          <w:sz w:val="24"/>
          <w:szCs w:val="24"/>
        </w:rPr>
        <w:t xml:space="preserve"> complexo e </w:t>
      </w:r>
      <w:r w:rsidR="000525C6" w:rsidRPr="000525C6">
        <w:rPr>
          <w:rFonts w:ascii="Times New Roman" w:hAnsi="Times New Roman" w:cs="Times New Roman"/>
          <w:sz w:val="24"/>
          <w:szCs w:val="24"/>
        </w:rPr>
        <w:t>vagaroso</w:t>
      </w:r>
      <w:r w:rsidR="0009123F" w:rsidRPr="000525C6">
        <w:rPr>
          <w:rFonts w:ascii="Times New Roman" w:hAnsi="Times New Roman" w:cs="Times New Roman"/>
          <w:sz w:val="24"/>
          <w:szCs w:val="24"/>
        </w:rPr>
        <w:t xml:space="preserve"> o processo de implantação ou mesmo de atualização das regras contábeis que </w:t>
      </w:r>
      <w:r w:rsidR="000525C6" w:rsidRPr="000525C6">
        <w:rPr>
          <w:rFonts w:ascii="Times New Roman" w:hAnsi="Times New Roman" w:cs="Times New Roman"/>
          <w:sz w:val="24"/>
          <w:szCs w:val="24"/>
        </w:rPr>
        <w:t>necessitam de</w:t>
      </w:r>
      <w:r w:rsidR="0009123F" w:rsidRPr="000525C6">
        <w:rPr>
          <w:rFonts w:ascii="Times New Roman" w:hAnsi="Times New Roman" w:cs="Times New Roman"/>
          <w:sz w:val="24"/>
          <w:szCs w:val="24"/>
        </w:rPr>
        <w:t xml:space="preserve"> aprovação </w:t>
      </w:r>
      <w:r w:rsidR="000525C6" w:rsidRPr="000525C6">
        <w:rPr>
          <w:rFonts w:ascii="Times New Roman" w:hAnsi="Times New Roman" w:cs="Times New Roman"/>
          <w:sz w:val="24"/>
          <w:szCs w:val="24"/>
        </w:rPr>
        <w:t>do</w:t>
      </w:r>
      <w:r w:rsidR="0009123F" w:rsidRPr="000525C6">
        <w:rPr>
          <w:rFonts w:ascii="Times New Roman" w:hAnsi="Times New Roman" w:cs="Times New Roman"/>
          <w:sz w:val="24"/>
          <w:szCs w:val="24"/>
        </w:rPr>
        <w:t xml:space="preserve"> Congresso Nacional (LONGO, 2017).</w:t>
      </w:r>
    </w:p>
    <w:p w:rsidR="004166F9" w:rsidRPr="00720C66" w:rsidRDefault="004166F9" w:rsidP="004166F9">
      <w:pPr>
        <w:spacing w:after="0" w:line="240" w:lineRule="auto"/>
        <w:ind w:firstLine="708"/>
        <w:jc w:val="both"/>
        <w:rPr>
          <w:rFonts w:ascii="Times New Roman" w:hAnsi="Times New Roman" w:cs="Times New Roman"/>
          <w:sz w:val="24"/>
          <w:szCs w:val="24"/>
        </w:rPr>
      </w:pPr>
      <w:r w:rsidRPr="00720C66">
        <w:rPr>
          <w:rFonts w:ascii="Times New Roman" w:hAnsi="Times New Roman" w:cs="Times New Roman"/>
          <w:sz w:val="24"/>
          <w:szCs w:val="24"/>
        </w:rPr>
        <w:t xml:space="preserve">Em 2005, </w:t>
      </w:r>
      <w:r w:rsidR="007911AD" w:rsidRPr="00720C66">
        <w:rPr>
          <w:rFonts w:ascii="Times New Roman" w:hAnsi="Times New Roman" w:cs="Times New Roman"/>
          <w:sz w:val="24"/>
          <w:szCs w:val="24"/>
        </w:rPr>
        <w:t>através</w:t>
      </w:r>
      <w:r w:rsidRPr="00720C66">
        <w:rPr>
          <w:rFonts w:ascii="Times New Roman" w:hAnsi="Times New Roman" w:cs="Times New Roman"/>
          <w:sz w:val="24"/>
          <w:szCs w:val="24"/>
        </w:rPr>
        <w:t xml:space="preserve"> da Resolução 1.055, do Conselho Federal de Contabilidade (CFC), foi c</w:t>
      </w:r>
      <w:r w:rsidR="007911AD" w:rsidRPr="00720C66">
        <w:rPr>
          <w:rFonts w:ascii="Times New Roman" w:hAnsi="Times New Roman" w:cs="Times New Roman"/>
          <w:sz w:val="24"/>
          <w:szCs w:val="24"/>
        </w:rPr>
        <w:t>onstituído</w:t>
      </w:r>
      <w:r w:rsidRPr="00720C66">
        <w:rPr>
          <w:rFonts w:ascii="Times New Roman" w:hAnsi="Times New Roman" w:cs="Times New Roman"/>
          <w:sz w:val="24"/>
          <w:szCs w:val="24"/>
        </w:rPr>
        <w:t xml:space="preserve"> o Comité de Pronunciamentos Contábeis (CPC), que </w:t>
      </w:r>
      <w:r w:rsidR="007911AD" w:rsidRPr="00720C66">
        <w:rPr>
          <w:rFonts w:ascii="Times New Roman" w:hAnsi="Times New Roman" w:cs="Times New Roman"/>
          <w:sz w:val="24"/>
          <w:szCs w:val="24"/>
        </w:rPr>
        <w:t>objetiva</w:t>
      </w:r>
      <w:r w:rsidRPr="00720C66">
        <w:rPr>
          <w:rFonts w:ascii="Times New Roman" w:hAnsi="Times New Roman" w:cs="Times New Roman"/>
          <w:sz w:val="24"/>
          <w:szCs w:val="24"/>
        </w:rPr>
        <w:t xml:space="preserve"> o estudo, a elaboração e a emissão de pronunciamentos técnicos sobre contabilidade e a divulgação de informações dessa natureza. O objetivo é p</w:t>
      </w:r>
      <w:r w:rsidR="000219AF" w:rsidRPr="00720C66">
        <w:rPr>
          <w:rFonts w:ascii="Times New Roman" w:hAnsi="Times New Roman" w:cs="Times New Roman"/>
          <w:sz w:val="24"/>
          <w:szCs w:val="24"/>
        </w:rPr>
        <w:t xml:space="preserve">ossibilitar </w:t>
      </w:r>
      <w:r w:rsidRPr="00720C66">
        <w:rPr>
          <w:rFonts w:ascii="Times New Roman" w:hAnsi="Times New Roman" w:cs="Times New Roman"/>
          <w:sz w:val="24"/>
          <w:szCs w:val="24"/>
        </w:rPr>
        <w:t xml:space="preserve">a </w:t>
      </w:r>
      <w:r w:rsidR="000219AF" w:rsidRPr="00720C66">
        <w:rPr>
          <w:rFonts w:ascii="Times New Roman" w:hAnsi="Times New Roman" w:cs="Times New Roman"/>
          <w:sz w:val="24"/>
          <w:szCs w:val="24"/>
        </w:rPr>
        <w:t>publicaç</w:t>
      </w:r>
      <w:r w:rsidR="00720C66" w:rsidRPr="00720C66">
        <w:rPr>
          <w:rFonts w:ascii="Times New Roman" w:hAnsi="Times New Roman" w:cs="Times New Roman"/>
          <w:sz w:val="24"/>
          <w:szCs w:val="24"/>
        </w:rPr>
        <w:t>ã</w:t>
      </w:r>
      <w:r w:rsidRPr="00720C66">
        <w:rPr>
          <w:rFonts w:ascii="Times New Roman" w:hAnsi="Times New Roman" w:cs="Times New Roman"/>
          <w:sz w:val="24"/>
          <w:szCs w:val="24"/>
        </w:rPr>
        <w:t xml:space="preserve">o de normas pela entidade reguladora </w:t>
      </w:r>
      <w:r w:rsidR="00720C66" w:rsidRPr="00720C66">
        <w:rPr>
          <w:rFonts w:ascii="Times New Roman" w:hAnsi="Times New Roman" w:cs="Times New Roman"/>
          <w:sz w:val="24"/>
          <w:szCs w:val="24"/>
        </w:rPr>
        <w:t>nacional</w:t>
      </w:r>
      <w:r w:rsidRPr="00720C66">
        <w:rPr>
          <w:rFonts w:ascii="Times New Roman" w:hAnsi="Times New Roman" w:cs="Times New Roman"/>
          <w:sz w:val="24"/>
          <w:szCs w:val="24"/>
        </w:rPr>
        <w:t xml:space="preserve">, </w:t>
      </w:r>
      <w:r w:rsidR="00720C66" w:rsidRPr="00720C66">
        <w:rPr>
          <w:rFonts w:ascii="Times New Roman" w:hAnsi="Times New Roman" w:cs="Times New Roman"/>
          <w:sz w:val="24"/>
          <w:szCs w:val="24"/>
        </w:rPr>
        <w:t>tendo em vista</w:t>
      </w:r>
      <w:r w:rsidRPr="00720C66">
        <w:rPr>
          <w:rFonts w:ascii="Times New Roman" w:hAnsi="Times New Roman" w:cs="Times New Roman"/>
          <w:sz w:val="24"/>
          <w:szCs w:val="24"/>
        </w:rPr>
        <w:t xml:space="preserve"> à centralização e à uniformização do seu processo de </w:t>
      </w:r>
      <w:r w:rsidR="00720C66" w:rsidRPr="00720C66">
        <w:rPr>
          <w:rFonts w:ascii="Times New Roman" w:hAnsi="Times New Roman" w:cs="Times New Roman"/>
          <w:sz w:val="24"/>
          <w:szCs w:val="24"/>
        </w:rPr>
        <w:t>elaboração</w:t>
      </w:r>
      <w:r w:rsidRPr="00720C66">
        <w:rPr>
          <w:rFonts w:ascii="Times New Roman" w:hAnsi="Times New Roman" w:cs="Times New Roman"/>
          <w:sz w:val="24"/>
          <w:szCs w:val="24"/>
        </w:rPr>
        <w:t xml:space="preserve">, </w:t>
      </w:r>
      <w:r w:rsidR="00720C66" w:rsidRPr="00720C66">
        <w:rPr>
          <w:rFonts w:ascii="Times New Roman" w:hAnsi="Times New Roman" w:cs="Times New Roman"/>
          <w:sz w:val="24"/>
          <w:szCs w:val="24"/>
        </w:rPr>
        <w:t>considerando sempre</w:t>
      </w:r>
      <w:r w:rsidRPr="00720C66">
        <w:rPr>
          <w:rFonts w:ascii="Times New Roman" w:hAnsi="Times New Roman" w:cs="Times New Roman"/>
          <w:sz w:val="24"/>
          <w:szCs w:val="24"/>
        </w:rPr>
        <w:t xml:space="preserve"> a convergência da contabilidade brasileira aos padrões internacionais (LONGO, 2017).</w:t>
      </w:r>
    </w:p>
    <w:p w:rsidR="0060515D" w:rsidRDefault="0009123F" w:rsidP="0060515D">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6B708C" w:rsidRPr="006B708C">
        <w:rPr>
          <w:rFonts w:ascii="Times New Roman" w:hAnsi="Times New Roman" w:cs="Times New Roman"/>
          <w:sz w:val="24"/>
          <w:szCs w:val="24"/>
        </w:rPr>
        <w:t>Já e</w:t>
      </w:r>
      <w:r w:rsidR="00390478" w:rsidRPr="006B708C">
        <w:rPr>
          <w:rFonts w:ascii="Times New Roman" w:hAnsi="Times New Roman" w:cs="Times New Roman"/>
          <w:sz w:val="24"/>
          <w:szCs w:val="24"/>
        </w:rPr>
        <w:t xml:space="preserve">m 2007, tal lei, a 6.404, mediante um estudo da Comissão de Valores Mobiliários (CVM), foi alterada </w:t>
      </w:r>
      <w:r w:rsidR="00A44F64">
        <w:rPr>
          <w:rFonts w:ascii="Times New Roman" w:hAnsi="Times New Roman" w:cs="Times New Roman"/>
          <w:sz w:val="24"/>
          <w:szCs w:val="24"/>
        </w:rPr>
        <w:t>pela</w:t>
      </w:r>
      <w:r w:rsidR="00390478" w:rsidRPr="006B708C">
        <w:rPr>
          <w:rFonts w:ascii="Times New Roman" w:hAnsi="Times New Roman" w:cs="Times New Roman"/>
          <w:sz w:val="24"/>
          <w:szCs w:val="24"/>
        </w:rPr>
        <w:t xml:space="preserve"> lei 11.638, após sete anos desde que seu projeto foi apresentado.</w:t>
      </w:r>
      <w:r w:rsidR="00390478" w:rsidRPr="0034399F">
        <w:rPr>
          <w:rFonts w:ascii="Times New Roman" w:hAnsi="Times New Roman" w:cs="Times New Roman"/>
          <w:sz w:val="24"/>
          <w:szCs w:val="24"/>
        </w:rPr>
        <w:t xml:space="preserve"> Os objetivos das alterações na </w:t>
      </w:r>
      <w:r w:rsidR="0034399F" w:rsidRPr="0034399F">
        <w:rPr>
          <w:rFonts w:ascii="Times New Roman" w:hAnsi="Times New Roman" w:cs="Times New Roman"/>
          <w:sz w:val="24"/>
          <w:szCs w:val="24"/>
        </w:rPr>
        <w:t>l</w:t>
      </w:r>
      <w:r w:rsidR="00390478" w:rsidRPr="0034399F">
        <w:rPr>
          <w:rFonts w:ascii="Times New Roman" w:hAnsi="Times New Roman" w:cs="Times New Roman"/>
          <w:sz w:val="24"/>
          <w:szCs w:val="24"/>
        </w:rPr>
        <w:t xml:space="preserve">ei 6.404 são assim resumidos: </w:t>
      </w:r>
      <w:r w:rsidR="0034399F" w:rsidRPr="0034399F">
        <w:rPr>
          <w:rFonts w:ascii="Times New Roman" w:hAnsi="Times New Roman" w:cs="Times New Roman"/>
          <w:sz w:val="24"/>
          <w:szCs w:val="24"/>
        </w:rPr>
        <w:t>a</w:t>
      </w:r>
      <w:r w:rsidR="00390478" w:rsidRPr="0034399F">
        <w:rPr>
          <w:rFonts w:ascii="Times New Roman" w:hAnsi="Times New Roman" w:cs="Times New Roman"/>
          <w:sz w:val="24"/>
          <w:szCs w:val="24"/>
        </w:rPr>
        <w:t xml:space="preserve">dequar a parte contábil da </w:t>
      </w:r>
      <w:r w:rsidR="0034399F" w:rsidRPr="0034399F">
        <w:rPr>
          <w:rFonts w:ascii="Times New Roman" w:hAnsi="Times New Roman" w:cs="Times New Roman"/>
          <w:sz w:val="24"/>
          <w:szCs w:val="24"/>
        </w:rPr>
        <w:t>l</w:t>
      </w:r>
      <w:r w:rsidR="00390478" w:rsidRPr="0034399F">
        <w:rPr>
          <w:rFonts w:ascii="Times New Roman" w:hAnsi="Times New Roman" w:cs="Times New Roman"/>
          <w:sz w:val="24"/>
          <w:szCs w:val="24"/>
        </w:rPr>
        <w:t xml:space="preserve">ei para proporcionar maior transparência e qualidade às informações contábeis; </w:t>
      </w:r>
      <w:r w:rsidR="0034399F" w:rsidRPr="0034399F">
        <w:rPr>
          <w:rFonts w:ascii="Times New Roman" w:hAnsi="Times New Roman" w:cs="Times New Roman"/>
          <w:sz w:val="24"/>
          <w:szCs w:val="24"/>
        </w:rPr>
        <w:t>h</w:t>
      </w:r>
      <w:r w:rsidR="00390478" w:rsidRPr="0034399F">
        <w:rPr>
          <w:rFonts w:ascii="Times New Roman" w:hAnsi="Times New Roman" w:cs="Times New Roman"/>
          <w:sz w:val="24"/>
          <w:szCs w:val="24"/>
        </w:rPr>
        <w:t xml:space="preserve">armonizar a </w:t>
      </w:r>
      <w:r w:rsidR="0034399F" w:rsidRPr="0034399F">
        <w:rPr>
          <w:rFonts w:ascii="Times New Roman" w:hAnsi="Times New Roman" w:cs="Times New Roman"/>
          <w:sz w:val="24"/>
          <w:szCs w:val="24"/>
        </w:rPr>
        <w:t>l</w:t>
      </w:r>
      <w:r w:rsidR="00390478" w:rsidRPr="0034399F">
        <w:rPr>
          <w:rFonts w:ascii="Times New Roman" w:hAnsi="Times New Roman" w:cs="Times New Roman"/>
          <w:sz w:val="24"/>
          <w:szCs w:val="24"/>
        </w:rPr>
        <w:t xml:space="preserve">ei com as melhores práticas contábeis internacionais, citando </w:t>
      </w:r>
      <w:r w:rsidR="00390478" w:rsidRPr="0034399F">
        <w:rPr>
          <w:rFonts w:ascii="Times New Roman" w:hAnsi="Times New Roman" w:cs="Times New Roman"/>
          <w:i/>
          <w:sz w:val="24"/>
          <w:szCs w:val="24"/>
        </w:rPr>
        <w:t>o International Accounting Standards Board</w:t>
      </w:r>
      <w:r w:rsidR="00390478" w:rsidRPr="0034399F">
        <w:rPr>
          <w:rFonts w:ascii="Times New Roman" w:hAnsi="Times New Roman" w:cs="Times New Roman"/>
          <w:sz w:val="24"/>
          <w:szCs w:val="24"/>
        </w:rPr>
        <w:t xml:space="preserve"> (IASB) como fonte das normas contábeis a ser utilizada; </w:t>
      </w:r>
      <w:r w:rsidR="0034399F" w:rsidRPr="0034399F">
        <w:rPr>
          <w:rFonts w:ascii="Times New Roman" w:hAnsi="Times New Roman" w:cs="Times New Roman"/>
          <w:sz w:val="24"/>
          <w:szCs w:val="24"/>
        </w:rPr>
        <w:t>e</w:t>
      </w:r>
      <w:r w:rsidR="00390478" w:rsidRPr="0034399F">
        <w:rPr>
          <w:rFonts w:ascii="Times New Roman" w:hAnsi="Times New Roman" w:cs="Times New Roman"/>
          <w:sz w:val="24"/>
          <w:szCs w:val="24"/>
        </w:rPr>
        <w:t>liminar ou diminuir as dificuldades de interpretação e de aceitação de nossas informações contábeis.</w:t>
      </w:r>
    </w:p>
    <w:p w:rsidR="00216CCF" w:rsidRDefault="00216CCF" w:rsidP="00216CCF">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262904" w:rsidRPr="004A5DF8">
        <w:rPr>
          <w:rFonts w:ascii="Times New Roman" w:hAnsi="Times New Roman" w:cs="Times New Roman"/>
          <w:sz w:val="24"/>
          <w:szCs w:val="24"/>
        </w:rPr>
        <w:t xml:space="preserve">Dessa forma, </w:t>
      </w:r>
      <w:r w:rsidR="004A5DF8" w:rsidRPr="004A5DF8">
        <w:rPr>
          <w:rFonts w:ascii="Times New Roman" w:hAnsi="Times New Roman" w:cs="Times New Roman"/>
          <w:sz w:val="24"/>
          <w:szCs w:val="24"/>
        </w:rPr>
        <w:t>a partir da</w:t>
      </w:r>
      <w:r w:rsidRPr="004A5DF8">
        <w:rPr>
          <w:rFonts w:ascii="Times New Roman" w:hAnsi="Times New Roman" w:cs="Times New Roman"/>
          <w:sz w:val="24"/>
          <w:szCs w:val="24"/>
        </w:rPr>
        <w:t xml:space="preserve"> criação do Comitê de Pronunciamentos Contábeis (CPC) e </w:t>
      </w:r>
      <w:r w:rsidR="004A5DF8" w:rsidRPr="004A5DF8">
        <w:rPr>
          <w:rFonts w:ascii="Times New Roman" w:hAnsi="Times New Roman" w:cs="Times New Roman"/>
          <w:sz w:val="24"/>
          <w:szCs w:val="24"/>
        </w:rPr>
        <w:t>d</w:t>
      </w:r>
      <w:r w:rsidRPr="004A5DF8">
        <w:rPr>
          <w:rFonts w:ascii="Times New Roman" w:hAnsi="Times New Roman" w:cs="Times New Roman"/>
          <w:sz w:val="24"/>
          <w:szCs w:val="24"/>
        </w:rPr>
        <w:t>a convergência as normas internacionais de contabilidade, teve-se a</w:t>
      </w:r>
      <w:r w:rsidR="004A5DF8" w:rsidRPr="004A5DF8">
        <w:rPr>
          <w:rFonts w:ascii="Times New Roman" w:hAnsi="Times New Roman" w:cs="Times New Roman"/>
          <w:sz w:val="24"/>
          <w:szCs w:val="24"/>
        </w:rPr>
        <w:t xml:space="preserve"> chance</w:t>
      </w:r>
      <w:r w:rsidRPr="004A5DF8">
        <w:rPr>
          <w:rFonts w:ascii="Times New Roman" w:hAnsi="Times New Roman" w:cs="Times New Roman"/>
          <w:sz w:val="24"/>
          <w:szCs w:val="24"/>
        </w:rPr>
        <w:t xml:space="preserve"> de possuir uma contabilidade mais </w:t>
      </w:r>
      <w:r w:rsidR="004A5DF8" w:rsidRPr="004A5DF8">
        <w:rPr>
          <w:rFonts w:ascii="Times New Roman" w:hAnsi="Times New Roman" w:cs="Times New Roman"/>
          <w:sz w:val="24"/>
          <w:szCs w:val="24"/>
        </w:rPr>
        <w:t>similar a</w:t>
      </w:r>
      <w:r w:rsidRPr="004A5DF8">
        <w:rPr>
          <w:rFonts w:ascii="Times New Roman" w:hAnsi="Times New Roman" w:cs="Times New Roman"/>
          <w:sz w:val="24"/>
          <w:szCs w:val="24"/>
        </w:rPr>
        <w:t xml:space="preserve"> praticada por </w:t>
      </w:r>
      <w:r w:rsidR="004A5DF8" w:rsidRPr="004A5DF8">
        <w:rPr>
          <w:rFonts w:ascii="Times New Roman" w:hAnsi="Times New Roman" w:cs="Times New Roman"/>
          <w:sz w:val="24"/>
          <w:szCs w:val="24"/>
        </w:rPr>
        <w:t>organizações</w:t>
      </w:r>
      <w:r w:rsidRPr="004A5DF8">
        <w:rPr>
          <w:rFonts w:ascii="Times New Roman" w:hAnsi="Times New Roman" w:cs="Times New Roman"/>
          <w:sz w:val="24"/>
          <w:szCs w:val="24"/>
        </w:rPr>
        <w:t xml:space="preserve"> de países que também adotaram as referidas normas (PIERRE JR. et al., 2015). </w:t>
      </w:r>
      <w:r w:rsidRPr="002201C7">
        <w:rPr>
          <w:rFonts w:ascii="Times New Roman" w:hAnsi="Times New Roman" w:cs="Times New Roman"/>
          <w:sz w:val="24"/>
          <w:szCs w:val="24"/>
        </w:rPr>
        <w:t xml:space="preserve">Ademais, a </w:t>
      </w:r>
      <w:r w:rsidR="002201C7" w:rsidRPr="002201C7">
        <w:rPr>
          <w:rFonts w:ascii="Times New Roman" w:hAnsi="Times New Roman" w:cs="Times New Roman"/>
          <w:sz w:val="24"/>
          <w:szCs w:val="24"/>
        </w:rPr>
        <w:t>harmonização</w:t>
      </w:r>
      <w:r w:rsidRPr="002201C7">
        <w:rPr>
          <w:rFonts w:ascii="Times New Roman" w:hAnsi="Times New Roman" w:cs="Times New Roman"/>
          <w:sz w:val="24"/>
          <w:szCs w:val="24"/>
        </w:rPr>
        <w:t xml:space="preserve"> </w:t>
      </w:r>
      <w:r w:rsidR="002201C7" w:rsidRPr="002201C7">
        <w:rPr>
          <w:rFonts w:ascii="Times New Roman" w:hAnsi="Times New Roman" w:cs="Times New Roman"/>
          <w:sz w:val="24"/>
          <w:szCs w:val="24"/>
        </w:rPr>
        <w:t>com as</w:t>
      </w:r>
      <w:r w:rsidRPr="002201C7">
        <w:rPr>
          <w:rFonts w:ascii="Times New Roman" w:hAnsi="Times New Roman" w:cs="Times New Roman"/>
          <w:sz w:val="24"/>
          <w:szCs w:val="24"/>
        </w:rPr>
        <w:t xml:space="preserve"> normas internacionais de contabilidade </w:t>
      </w:r>
      <w:r w:rsidR="002201C7" w:rsidRPr="002201C7">
        <w:rPr>
          <w:rFonts w:ascii="Times New Roman" w:hAnsi="Times New Roman" w:cs="Times New Roman"/>
          <w:sz w:val="24"/>
          <w:szCs w:val="24"/>
        </w:rPr>
        <w:t>delegou</w:t>
      </w:r>
      <w:r w:rsidRPr="002201C7">
        <w:rPr>
          <w:rFonts w:ascii="Times New Roman" w:hAnsi="Times New Roman" w:cs="Times New Roman"/>
          <w:sz w:val="24"/>
          <w:szCs w:val="24"/>
        </w:rPr>
        <w:t xml:space="preserve"> </w:t>
      </w:r>
      <w:r w:rsidR="002201C7" w:rsidRPr="002201C7">
        <w:rPr>
          <w:rFonts w:ascii="Times New Roman" w:hAnsi="Times New Roman" w:cs="Times New Roman"/>
          <w:sz w:val="24"/>
          <w:szCs w:val="24"/>
        </w:rPr>
        <w:t>mais</w:t>
      </w:r>
      <w:r w:rsidRPr="002201C7">
        <w:rPr>
          <w:rFonts w:ascii="Times New Roman" w:hAnsi="Times New Roman" w:cs="Times New Roman"/>
          <w:sz w:val="24"/>
          <w:szCs w:val="24"/>
        </w:rPr>
        <w:t xml:space="preserve"> responsabilidade aos </w:t>
      </w:r>
      <w:r w:rsidR="002201C7" w:rsidRPr="002201C7">
        <w:rPr>
          <w:rFonts w:ascii="Times New Roman" w:hAnsi="Times New Roman" w:cs="Times New Roman"/>
          <w:sz w:val="24"/>
          <w:szCs w:val="24"/>
        </w:rPr>
        <w:t>contadores</w:t>
      </w:r>
      <w:r w:rsidRPr="002201C7">
        <w:rPr>
          <w:rFonts w:ascii="Times New Roman" w:hAnsi="Times New Roman" w:cs="Times New Roman"/>
          <w:sz w:val="24"/>
          <w:szCs w:val="24"/>
        </w:rPr>
        <w:t xml:space="preserve">, </w:t>
      </w:r>
      <w:r w:rsidR="002201C7" w:rsidRPr="002201C7">
        <w:rPr>
          <w:rFonts w:ascii="Times New Roman" w:hAnsi="Times New Roman" w:cs="Times New Roman"/>
          <w:sz w:val="24"/>
          <w:szCs w:val="24"/>
        </w:rPr>
        <w:t>incluindo os</w:t>
      </w:r>
      <w:r w:rsidRPr="002201C7">
        <w:rPr>
          <w:rFonts w:ascii="Times New Roman" w:hAnsi="Times New Roman" w:cs="Times New Roman"/>
          <w:sz w:val="24"/>
          <w:szCs w:val="24"/>
        </w:rPr>
        <w:t xml:space="preserve"> auditor</w:t>
      </w:r>
      <w:r w:rsidR="002201C7" w:rsidRPr="002201C7">
        <w:rPr>
          <w:rFonts w:ascii="Times New Roman" w:hAnsi="Times New Roman" w:cs="Times New Roman"/>
          <w:sz w:val="24"/>
          <w:szCs w:val="24"/>
        </w:rPr>
        <w:t>es</w:t>
      </w:r>
      <w:r w:rsidRPr="002201C7">
        <w:rPr>
          <w:rFonts w:ascii="Times New Roman" w:hAnsi="Times New Roman" w:cs="Times New Roman"/>
          <w:sz w:val="24"/>
          <w:szCs w:val="24"/>
        </w:rPr>
        <w:t xml:space="preserve">, </w:t>
      </w:r>
      <w:r w:rsidR="002201C7" w:rsidRPr="002201C7">
        <w:rPr>
          <w:rFonts w:ascii="Times New Roman" w:hAnsi="Times New Roman" w:cs="Times New Roman"/>
          <w:sz w:val="24"/>
          <w:szCs w:val="24"/>
        </w:rPr>
        <w:t>em que</w:t>
      </w:r>
      <w:r w:rsidRPr="002201C7">
        <w:rPr>
          <w:rFonts w:ascii="Times New Roman" w:hAnsi="Times New Roman" w:cs="Times New Roman"/>
          <w:sz w:val="24"/>
          <w:szCs w:val="24"/>
        </w:rPr>
        <w:t xml:space="preserve"> a </w:t>
      </w:r>
      <w:r w:rsidR="002201C7" w:rsidRPr="002201C7">
        <w:rPr>
          <w:rFonts w:ascii="Times New Roman" w:hAnsi="Times New Roman" w:cs="Times New Roman"/>
          <w:sz w:val="24"/>
          <w:szCs w:val="24"/>
        </w:rPr>
        <w:t>necessidade</w:t>
      </w:r>
      <w:r w:rsidRPr="002201C7">
        <w:rPr>
          <w:rFonts w:ascii="Times New Roman" w:hAnsi="Times New Roman" w:cs="Times New Roman"/>
          <w:sz w:val="24"/>
          <w:szCs w:val="24"/>
        </w:rPr>
        <w:t xml:space="preserve"> do julgamento</w:t>
      </w:r>
      <w:r w:rsidR="00154A4E" w:rsidRPr="002201C7">
        <w:rPr>
          <w:rFonts w:ascii="Times New Roman" w:hAnsi="Times New Roman" w:cs="Times New Roman"/>
          <w:sz w:val="24"/>
          <w:szCs w:val="24"/>
        </w:rPr>
        <w:t xml:space="preserve"> </w:t>
      </w:r>
      <w:r w:rsidRPr="002201C7">
        <w:rPr>
          <w:rFonts w:ascii="Times New Roman" w:hAnsi="Times New Roman" w:cs="Times New Roman"/>
          <w:sz w:val="24"/>
          <w:szCs w:val="24"/>
        </w:rPr>
        <w:t xml:space="preserve">profissional será necessária em maior nível e </w:t>
      </w:r>
      <w:r w:rsidR="002201C7" w:rsidRPr="002201C7">
        <w:rPr>
          <w:rFonts w:ascii="Times New Roman" w:hAnsi="Times New Roman" w:cs="Times New Roman"/>
          <w:sz w:val="24"/>
          <w:szCs w:val="24"/>
        </w:rPr>
        <w:t xml:space="preserve">acarretará uma </w:t>
      </w:r>
      <w:r w:rsidRPr="002201C7">
        <w:rPr>
          <w:rFonts w:ascii="Times New Roman" w:hAnsi="Times New Roman" w:cs="Times New Roman"/>
          <w:sz w:val="24"/>
          <w:szCs w:val="24"/>
        </w:rPr>
        <w:t>exigência de maior conhecimento técnico.</w:t>
      </w:r>
    </w:p>
    <w:p w:rsidR="00A9110F" w:rsidRDefault="00A9110F" w:rsidP="00262904">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262904" w:rsidRPr="00963911">
        <w:rPr>
          <w:rFonts w:ascii="Times New Roman" w:hAnsi="Times New Roman" w:cs="Times New Roman"/>
          <w:sz w:val="24"/>
          <w:szCs w:val="24"/>
        </w:rPr>
        <w:t>Entretanto, d</w:t>
      </w:r>
      <w:r w:rsidR="00BB462D" w:rsidRPr="00963911">
        <w:rPr>
          <w:rFonts w:ascii="Times New Roman" w:hAnsi="Times New Roman" w:cs="Times New Roman"/>
          <w:sz w:val="24"/>
          <w:szCs w:val="24"/>
        </w:rPr>
        <w:t>iferente</w:t>
      </w:r>
      <w:r w:rsidR="00963911" w:rsidRPr="00963911">
        <w:rPr>
          <w:rFonts w:ascii="Times New Roman" w:hAnsi="Times New Roman" w:cs="Times New Roman"/>
          <w:sz w:val="24"/>
          <w:szCs w:val="24"/>
        </w:rPr>
        <w:t xml:space="preserve"> da forma como ocorreu</w:t>
      </w:r>
      <w:r w:rsidR="00BB462D" w:rsidRPr="00963911">
        <w:rPr>
          <w:rFonts w:ascii="Times New Roman" w:hAnsi="Times New Roman" w:cs="Times New Roman"/>
          <w:sz w:val="24"/>
          <w:szCs w:val="24"/>
        </w:rPr>
        <w:t xml:space="preserve"> o processo de convergência contábil, </w:t>
      </w:r>
      <w:r w:rsidR="00262904" w:rsidRPr="00963911">
        <w:rPr>
          <w:rFonts w:ascii="Times New Roman" w:hAnsi="Times New Roman" w:cs="Times New Roman"/>
          <w:sz w:val="24"/>
          <w:szCs w:val="24"/>
        </w:rPr>
        <w:t>a adoção desse padrão internacional para a</w:t>
      </w:r>
      <w:r w:rsidR="00963911" w:rsidRPr="00963911">
        <w:rPr>
          <w:rFonts w:ascii="Times New Roman" w:hAnsi="Times New Roman" w:cs="Times New Roman"/>
          <w:sz w:val="24"/>
          <w:szCs w:val="24"/>
        </w:rPr>
        <w:t xml:space="preserve">s normas de auditoria </w:t>
      </w:r>
      <w:r w:rsidR="00262904" w:rsidRPr="00963911">
        <w:rPr>
          <w:rFonts w:ascii="Times New Roman" w:hAnsi="Times New Roman" w:cs="Times New Roman"/>
          <w:sz w:val="24"/>
          <w:szCs w:val="24"/>
        </w:rPr>
        <w:t xml:space="preserve">requer menos esforços, </w:t>
      </w:r>
      <w:r w:rsidR="00963911" w:rsidRPr="00963911">
        <w:rPr>
          <w:rFonts w:ascii="Times New Roman" w:hAnsi="Times New Roman" w:cs="Times New Roman"/>
          <w:sz w:val="24"/>
          <w:szCs w:val="24"/>
        </w:rPr>
        <w:t xml:space="preserve">considerando </w:t>
      </w:r>
      <w:r w:rsidR="00262904" w:rsidRPr="00963911">
        <w:rPr>
          <w:rFonts w:ascii="Times New Roman" w:hAnsi="Times New Roman" w:cs="Times New Roman"/>
          <w:sz w:val="24"/>
          <w:szCs w:val="24"/>
        </w:rPr>
        <w:t xml:space="preserve">que </w:t>
      </w:r>
      <w:r w:rsidR="00963911" w:rsidRPr="00963911">
        <w:rPr>
          <w:rFonts w:ascii="Times New Roman" w:hAnsi="Times New Roman" w:cs="Times New Roman"/>
          <w:sz w:val="24"/>
          <w:szCs w:val="24"/>
        </w:rPr>
        <w:t>tai</w:t>
      </w:r>
      <w:r w:rsidR="00262904" w:rsidRPr="00963911">
        <w:rPr>
          <w:rFonts w:ascii="Times New Roman" w:hAnsi="Times New Roman" w:cs="Times New Roman"/>
          <w:sz w:val="24"/>
          <w:szCs w:val="24"/>
        </w:rPr>
        <w:t xml:space="preserve">s normas nacionais são geralmente de competência de órgãos profissionais </w:t>
      </w:r>
      <w:r w:rsidR="00262904" w:rsidRPr="00963911">
        <w:rPr>
          <w:rFonts w:ascii="Times New Roman" w:hAnsi="Times New Roman" w:cs="Times New Roman"/>
          <w:sz w:val="24"/>
          <w:szCs w:val="24"/>
        </w:rPr>
        <w:lastRenderedPageBreak/>
        <w:t xml:space="preserve">e envolvem menos atores no processo decisório </w:t>
      </w:r>
      <w:bookmarkStart w:id="1" w:name="_Hlk500681016"/>
      <w:r w:rsidR="00262904" w:rsidRPr="00963911">
        <w:rPr>
          <w:rFonts w:ascii="Times New Roman" w:hAnsi="Times New Roman" w:cs="Times New Roman"/>
          <w:sz w:val="24"/>
          <w:szCs w:val="24"/>
        </w:rPr>
        <w:t>(NIYAMA et al., 2011</w:t>
      </w:r>
      <w:bookmarkEnd w:id="1"/>
      <w:r w:rsidR="00262904" w:rsidRPr="00963911">
        <w:rPr>
          <w:rFonts w:ascii="Times New Roman" w:hAnsi="Times New Roman" w:cs="Times New Roman"/>
          <w:sz w:val="24"/>
          <w:szCs w:val="24"/>
        </w:rPr>
        <w:t xml:space="preserve">). </w:t>
      </w:r>
      <w:r w:rsidR="00963911" w:rsidRPr="00BE2D05">
        <w:rPr>
          <w:rFonts w:ascii="Times New Roman" w:hAnsi="Times New Roman" w:cs="Times New Roman"/>
          <w:sz w:val="24"/>
          <w:szCs w:val="24"/>
        </w:rPr>
        <w:t>Nacionalmente, verifica-se que</w:t>
      </w:r>
      <w:r w:rsidR="00262904" w:rsidRPr="00BE2D05">
        <w:rPr>
          <w:rFonts w:ascii="Times New Roman" w:hAnsi="Times New Roman" w:cs="Times New Roman"/>
          <w:sz w:val="24"/>
          <w:szCs w:val="24"/>
        </w:rPr>
        <w:t xml:space="preserve"> </w:t>
      </w:r>
      <w:r w:rsidR="00963911" w:rsidRPr="00BE2D05">
        <w:rPr>
          <w:rFonts w:ascii="Times New Roman" w:hAnsi="Times New Roman" w:cs="Times New Roman"/>
          <w:sz w:val="24"/>
          <w:szCs w:val="24"/>
        </w:rPr>
        <w:t>a</w:t>
      </w:r>
      <w:r w:rsidR="00262904" w:rsidRPr="00BE2D05">
        <w:rPr>
          <w:rFonts w:ascii="Times New Roman" w:hAnsi="Times New Roman" w:cs="Times New Roman"/>
          <w:sz w:val="24"/>
          <w:szCs w:val="24"/>
        </w:rPr>
        <w:t xml:space="preserve"> regulamentação da atividade de auditoria é relativamente recente, apesar de serem </w:t>
      </w:r>
      <w:r w:rsidR="00963911" w:rsidRPr="00BE2D05">
        <w:rPr>
          <w:rFonts w:ascii="Times New Roman" w:hAnsi="Times New Roman" w:cs="Times New Roman"/>
          <w:sz w:val="24"/>
          <w:szCs w:val="24"/>
        </w:rPr>
        <w:t>observadas</w:t>
      </w:r>
      <w:r w:rsidR="00262904" w:rsidRPr="00BE2D05">
        <w:rPr>
          <w:rFonts w:ascii="Times New Roman" w:hAnsi="Times New Roman" w:cs="Times New Roman"/>
          <w:sz w:val="24"/>
          <w:szCs w:val="24"/>
        </w:rPr>
        <w:t xml:space="preserve"> modificações </w:t>
      </w:r>
      <w:r w:rsidR="00963911" w:rsidRPr="00BE2D05">
        <w:rPr>
          <w:rFonts w:ascii="Times New Roman" w:hAnsi="Times New Roman" w:cs="Times New Roman"/>
          <w:sz w:val="24"/>
          <w:szCs w:val="24"/>
        </w:rPr>
        <w:t>importantes</w:t>
      </w:r>
      <w:r w:rsidR="00262904" w:rsidRPr="00BE2D05">
        <w:rPr>
          <w:rFonts w:ascii="Times New Roman" w:hAnsi="Times New Roman" w:cs="Times New Roman"/>
          <w:sz w:val="24"/>
          <w:szCs w:val="24"/>
        </w:rPr>
        <w:t xml:space="preserve"> do ambiente normativo e regulamentar ao longo dessas últimas décadas, coincidindo com o desenvolvimento do mercado de capitais e do sistema financeiro no país, o que evidência </w:t>
      </w:r>
      <w:r w:rsidR="00BE2D05" w:rsidRPr="00BE2D05">
        <w:rPr>
          <w:rFonts w:ascii="Times New Roman" w:hAnsi="Times New Roman" w:cs="Times New Roman"/>
          <w:sz w:val="24"/>
          <w:szCs w:val="24"/>
        </w:rPr>
        <w:t>a</w:t>
      </w:r>
      <w:r w:rsidR="00262904" w:rsidRPr="00BE2D05">
        <w:rPr>
          <w:rFonts w:ascii="Times New Roman" w:hAnsi="Times New Roman" w:cs="Times New Roman"/>
          <w:sz w:val="24"/>
          <w:szCs w:val="24"/>
        </w:rPr>
        <w:t xml:space="preserve"> importância da auditoria para o </w:t>
      </w:r>
      <w:r w:rsidR="00BE2D05" w:rsidRPr="00BE2D05">
        <w:rPr>
          <w:rFonts w:ascii="Times New Roman" w:hAnsi="Times New Roman" w:cs="Times New Roman"/>
          <w:sz w:val="24"/>
          <w:szCs w:val="24"/>
        </w:rPr>
        <w:t xml:space="preserve">bom </w:t>
      </w:r>
      <w:r w:rsidR="00262904" w:rsidRPr="00BE2D05">
        <w:rPr>
          <w:rFonts w:ascii="Times New Roman" w:hAnsi="Times New Roman" w:cs="Times New Roman"/>
          <w:sz w:val="24"/>
          <w:szCs w:val="24"/>
        </w:rPr>
        <w:t>funcionamento desses mercados, ainda de acordo com os autores.</w:t>
      </w:r>
    </w:p>
    <w:p w:rsidR="00262904" w:rsidRDefault="00262904" w:rsidP="00C02452">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BA1A00">
        <w:rPr>
          <w:rFonts w:ascii="Times New Roman" w:hAnsi="Times New Roman" w:cs="Times New Roman"/>
          <w:sz w:val="24"/>
          <w:szCs w:val="24"/>
        </w:rPr>
        <w:t>O CFC tem o poder de emitir e exigir a</w:t>
      </w:r>
      <w:r w:rsidR="00BA1A00" w:rsidRPr="00BA1A00">
        <w:rPr>
          <w:rFonts w:ascii="Times New Roman" w:hAnsi="Times New Roman" w:cs="Times New Roman"/>
          <w:sz w:val="24"/>
          <w:szCs w:val="24"/>
        </w:rPr>
        <w:t xml:space="preserve"> utilização</w:t>
      </w:r>
      <w:r w:rsidRPr="00BA1A00">
        <w:rPr>
          <w:rFonts w:ascii="Times New Roman" w:hAnsi="Times New Roman" w:cs="Times New Roman"/>
          <w:sz w:val="24"/>
          <w:szCs w:val="24"/>
        </w:rPr>
        <w:t xml:space="preserve"> das normas internacionais de auditoria, </w:t>
      </w:r>
      <w:r w:rsidR="00BA1A00" w:rsidRPr="00BA1A00">
        <w:rPr>
          <w:rFonts w:ascii="Times New Roman" w:hAnsi="Times New Roman" w:cs="Times New Roman"/>
          <w:sz w:val="24"/>
          <w:szCs w:val="24"/>
        </w:rPr>
        <w:t>mediante a</w:t>
      </w:r>
      <w:r w:rsidRPr="00BA1A00">
        <w:rPr>
          <w:rFonts w:ascii="Times New Roman" w:hAnsi="Times New Roman" w:cs="Times New Roman"/>
          <w:sz w:val="24"/>
          <w:szCs w:val="24"/>
        </w:rPr>
        <w:t xml:space="preserve"> emissão de normas técnicas </w:t>
      </w:r>
      <w:r w:rsidR="00BA1A00" w:rsidRPr="00BA1A00">
        <w:rPr>
          <w:rFonts w:ascii="Times New Roman" w:hAnsi="Times New Roman" w:cs="Times New Roman"/>
          <w:sz w:val="24"/>
          <w:szCs w:val="24"/>
        </w:rPr>
        <w:t>correspondentes</w:t>
      </w:r>
      <w:r w:rsidRPr="00BA1A00">
        <w:rPr>
          <w:rFonts w:ascii="Times New Roman" w:hAnsi="Times New Roman" w:cs="Times New Roman"/>
          <w:sz w:val="24"/>
          <w:szCs w:val="24"/>
        </w:rPr>
        <w:t xml:space="preserve"> (NBCs TA — Normas Brasileiras de Contabilidade — Técnicas de Auditoria), que são traduções das ISAs (LONGO, 2017). </w:t>
      </w:r>
      <w:r w:rsidR="00C02452" w:rsidRPr="007817E3">
        <w:rPr>
          <w:rFonts w:ascii="Times New Roman" w:hAnsi="Times New Roman" w:cs="Times New Roman"/>
          <w:sz w:val="24"/>
          <w:szCs w:val="24"/>
        </w:rPr>
        <w:t xml:space="preserve">Assim, seguindo essa tendência internacional de </w:t>
      </w:r>
      <w:r w:rsidR="007817E3" w:rsidRPr="007817E3">
        <w:rPr>
          <w:rFonts w:ascii="Times New Roman" w:hAnsi="Times New Roman" w:cs="Times New Roman"/>
          <w:sz w:val="24"/>
          <w:szCs w:val="24"/>
        </w:rPr>
        <w:t>fomentar</w:t>
      </w:r>
      <w:r w:rsidR="00C02452" w:rsidRPr="007817E3">
        <w:rPr>
          <w:rFonts w:ascii="Times New Roman" w:hAnsi="Times New Roman" w:cs="Times New Roman"/>
          <w:sz w:val="24"/>
          <w:szCs w:val="24"/>
        </w:rPr>
        <w:t xml:space="preserve"> a harmonização tanto das normas de contabilidade quanto das normas de auditoria (NIYAMA et al., 2011), em novembro de 2009, o CFC aprovou um conjunto de 37 Normas Brasileiras de Contabilidade Técnica de Auditoria Independente de Informação Contábil Histórica (NBC TA) e uma Norma Brasileira de Contabilidade Profissional do Auditor Independente (NBC PA), que reproduzem as normas de auditoria decorrentes do Projeto “</w:t>
      </w:r>
      <w:r w:rsidR="00C02452" w:rsidRPr="007817E3">
        <w:rPr>
          <w:rFonts w:ascii="Times New Roman" w:hAnsi="Times New Roman" w:cs="Times New Roman"/>
          <w:i/>
          <w:sz w:val="24"/>
          <w:szCs w:val="24"/>
        </w:rPr>
        <w:t>Clarity</w:t>
      </w:r>
      <w:r w:rsidR="00C02452" w:rsidRPr="007817E3">
        <w:rPr>
          <w:rFonts w:ascii="Times New Roman" w:hAnsi="Times New Roman" w:cs="Times New Roman"/>
          <w:sz w:val="24"/>
          <w:szCs w:val="24"/>
        </w:rPr>
        <w:t>” do IAASB.</w:t>
      </w:r>
      <w:r w:rsidR="002656DC" w:rsidRPr="007817E3">
        <w:rPr>
          <w:rFonts w:ascii="Times New Roman" w:hAnsi="Times New Roman" w:cs="Times New Roman"/>
          <w:sz w:val="24"/>
          <w:szCs w:val="24"/>
        </w:rPr>
        <w:t xml:space="preserve"> Tais normas tiveram aplicação indistinta na auditoria de demonstrações contábeis </w:t>
      </w:r>
      <w:r w:rsidR="007817E3" w:rsidRPr="007817E3">
        <w:rPr>
          <w:rFonts w:ascii="Times New Roman" w:hAnsi="Times New Roman" w:cs="Times New Roman"/>
          <w:sz w:val="24"/>
          <w:szCs w:val="24"/>
        </w:rPr>
        <w:t xml:space="preserve">no Brasil </w:t>
      </w:r>
      <w:r w:rsidR="00183F37">
        <w:rPr>
          <w:rFonts w:ascii="Times New Roman" w:hAnsi="Times New Roman" w:cs="Times New Roman"/>
          <w:sz w:val="24"/>
          <w:szCs w:val="24"/>
        </w:rPr>
        <w:t>a partir de</w:t>
      </w:r>
      <w:r w:rsidR="002656DC" w:rsidRPr="007817E3">
        <w:rPr>
          <w:rFonts w:ascii="Times New Roman" w:hAnsi="Times New Roman" w:cs="Times New Roman"/>
          <w:sz w:val="24"/>
          <w:szCs w:val="24"/>
        </w:rPr>
        <w:t xml:space="preserve"> janeiro de 2010.</w:t>
      </w:r>
    </w:p>
    <w:p w:rsidR="002656DC" w:rsidRDefault="002656DC" w:rsidP="00C02452">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5C12F3">
        <w:rPr>
          <w:rFonts w:ascii="Times New Roman" w:hAnsi="Times New Roman" w:cs="Times New Roman"/>
          <w:sz w:val="24"/>
          <w:szCs w:val="24"/>
        </w:rPr>
        <w:t xml:space="preserve">Já em 2016, em </w:t>
      </w:r>
      <w:r w:rsidR="0063507F">
        <w:rPr>
          <w:rFonts w:ascii="Times New Roman" w:hAnsi="Times New Roman" w:cs="Times New Roman"/>
          <w:sz w:val="24"/>
          <w:szCs w:val="24"/>
        </w:rPr>
        <w:t>continuação ao processo</w:t>
      </w:r>
      <w:r w:rsidRPr="005C12F3">
        <w:rPr>
          <w:rFonts w:ascii="Times New Roman" w:hAnsi="Times New Roman" w:cs="Times New Roman"/>
          <w:sz w:val="24"/>
          <w:szCs w:val="24"/>
        </w:rPr>
        <w:t xml:space="preserve"> de convergência às ISAs, ocorreu uma edição de um conjunto de NBC TA</w:t>
      </w:r>
      <w:r w:rsidR="005C12F3" w:rsidRPr="005C12F3">
        <w:rPr>
          <w:rFonts w:ascii="Times New Roman" w:hAnsi="Times New Roman" w:cs="Times New Roman"/>
          <w:sz w:val="24"/>
          <w:szCs w:val="24"/>
        </w:rPr>
        <w:t>’s</w:t>
      </w:r>
      <w:r w:rsidRPr="005C12F3">
        <w:rPr>
          <w:rFonts w:ascii="Times New Roman" w:hAnsi="Times New Roman" w:cs="Times New Roman"/>
          <w:sz w:val="24"/>
          <w:szCs w:val="24"/>
        </w:rPr>
        <w:t>, editadas pelo Conselho Federal de Contabilidade (CFC), com vigência para as auditorias de demonstrações contábeis de períodos que se findam em ou após 31 de dezembro de 2016. Esse conjunto é representado por seis normas que compõem o chamado de Novo Relatório do Auditor Independente (NRA).</w:t>
      </w:r>
      <w:r w:rsidR="00E80C80" w:rsidRPr="005C12F3">
        <w:rPr>
          <w:rFonts w:ascii="Times New Roman" w:hAnsi="Times New Roman" w:cs="Times New Roman"/>
          <w:sz w:val="24"/>
          <w:szCs w:val="24"/>
        </w:rPr>
        <w:t xml:space="preserve"> As normas publicadas foram: NBC TA 260 (R2), que dispõe sobre a comunicação com os responsáveis pela governança; NBC TA 570, que versa sobre a continuidade operacional; NBC TA  700, que dispõe sobre a formação da opinião e emissão do relatório do auditor independente; NBC TA  701, que destaca a comunicação dos principais assuntos de auditoria no relatório do auditor independente; NBC TA 705, que traz modificações na opinião do auditor independente; e NBC TA 706, que dispõe sobre mudanças nos parágrafos de ênfase e parágrafos de outros assuntos no relatório do auditor independente. Dentre as normas, destaca-se a NBC TA 701.</w:t>
      </w:r>
    </w:p>
    <w:p w:rsidR="002656DC" w:rsidRDefault="002656DC" w:rsidP="00C02452">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B96AD3" w:rsidRPr="00B16158">
        <w:rPr>
          <w:rFonts w:ascii="Times New Roman" w:hAnsi="Times New Roman" w:cs="Times New Roman"/>
          <w:sz w:val="24"/>
          <w:szCs w:val="24"/>
        </w:rPr>
        <w:t>Em decorrência desse</w:t>
      </w:r>
      <w:r w:rsidR="00AC7B88" w:rsidRPr="00B16158">
        <w:rPr>
          <w:rFonts w:ascii="Times New Roman" w:hAnsi="Times New Roman" w:cs="Times New Roman"/>
          <w:sz w:val="24"/>
          <w:szCs w:val="24"/>
        </w:rPr>
        <w:t xml:space="preserve"> processo de convergência às normas internacionais de auditoria, as firmas de auditoria de maior porte foram </w:t>
      </w:r>
      <w:r w:rsidR="00B96AD3" w:rsidRPr="00B16158">
        <w:rPr>
          <w:rFonts w:ascii="Times New Roman" w:hAnsi="Times New Roman" w:cs="Times New Roman"/>
          <w:sz w:val="24"/>
          <w:szCs w:val="24"/>
        </w:rPr>
        <w:t>consideravelmente</w:t>
      </w:r>
      <w:r w:rsidR="00AC7B88" w:rsidRPr="00B16158">
        <w:rPr>
          <w:rFonts w:ascii="Times New Roman" w:hAnsi="Times New Roman" w:cs="Times New Roman"/>
          <w:sz w:val="24"/>
          <w:szCs w:val="24"/>
        </w:rPr>
        <w:t xml:space="preserve"> atingidas, </w:t>
      </w:r>
      <w:r w:rsidR="00B96AD3" w:rsidRPr="00B16158">
        <w:rPr>
          <w:rFonts w:ascii="Times New Roman" w:hAnsi="Times New Roman" w:cs="Times New Roman"/>
          <w:sz w:val="24"/>
          <w:szCs w:val="24"/>
        </w:rPr>
        <w:t>já</w:t>
      </w:r>
      <w:r w:rsidR="00AC7B88" w:rsidRPr="00B16158">
        <w:rPr>
          <w:rFonts w:ascii="Times New Roman" w:hAnsi="Times New Roman" w:cs="Times New Roman"/>
          <w:sz w:val="24"/>
          <w:szCs w:val="24"/>
        </w:rPr>
        <w:t xml:space="preserve"> que sua </w:t>
      </w:r>
      <w:r w:rsidR="00B96AD3" w:rsidRPr="00B16158">
        <w:rPr>
          <w:rFonts w:ascii="Times New Roman" w:hAnsi="Times New Roman" w:cs="Times New Roman"/>
          <w:sz w:val="24"/>
          <w:szCs w:val="24"/>
        </w:rPr>
        <w:t>execução</w:t>
      </w:r>
      <w:r w:rsidR="00AC7B88" w:rsidRPr="00B16158">
        <w:rPr>
          <w:rFonts w:ascii="Times New Roman" w:hAnsi="Times New Roman" w:cs="Times New Roman"/>
          <w:sz w:val="24"/>
          <w:szCs w:val="24"/>
        </w:rPr>
        <w:t xml:space="preserve"> nos trabalhos de todas as companhias listadas e entidades reguladas foi compulsória (LONGO, 2017). Apesar de, reconhece o autor, </w:t>
      </w:r>
      <w:r w:rsidR="00B16158" w:rsidRPr="00B16158">
        <w:rPr>
          <w:rFonts w:ascii="Times New Roman" w:hAnsi="Times New Roman" w:cs="Times New Roman"/>
          <w:sz w:val="24"/>
          <w:szCs w:val="24"/>
        </w:rPr>
        <w:t xml:space="preserve">tal harmonização com as normas de auditoria utilizadas mundialmente </w:t>
      </w:r>
      <w:r w:rsidR="00AC7B88" w:rsidRPr="00B16158">
        <w:rPr>
          <w:rFonts w:ascii="Times New Roman" w:hAnsi="Times New Roman" w:cs="Times New Roman"/>
          <w:sz w:val="24"/>
          <w:szCs w:val="24"/>
        </w:rPr>
        <w:t>representa um grande avanço.</w:t>
      </w:r>
      <w:r w:rsidR="00001533" w:rsidRPr="00B16158">
        <w:rPr>
          <w:rFonts w:ascii="Times New Roman" w:hAnsi="Times New Roman" w:cs="Times New Roman"/>
          <w:sz w:val="24"/>
          <w:szCs w:val="24"/>
        </w:rPr>
        <w:t xml:space="preserve"> A redação atual dos relatórios de auditoria, que foi </w:t>
      </w:r>
      <w:r w:rsidR="00B16158" w:rsidRPr="00B16158">
        <w:rPr>
          <w:rFonts w:ascii="Times New Roman" w:hAnsi="Times New Roman" w:cs="Times New Roman"/>
          <w:sz w:val="24"/>
          <w:szCs w:val="24"/>
        </w:rPr>
        <w:t>feita</w:t>
      </w:r>
      <w:r w:rsidR="00001533" w:rsidRPr="00B16158">
        <w:rPr>
          <w:rFonts w:ascii="Times New Roman" w:hAnsi="Times New Roman" w:cs="Times New Roman"/>
          <w:sz w:val="24"/>
          <w:szCs w:val="24"/>
        </w:rPr>
        <w:t xml:space="preserve"> </w:t>
      </w:r>
      <w:r w:rsidR="00B16158" w:rsidRPr="00B16158">
        <w:rPr>
          <w:rFonts w:ascii="Times New Roman" w:hAnsi="Times New Roman" w:cs="Times New Roman"/>
          <w:sz w:val="24"/>
          <w:szCs w:val="24"/>
        </w:rPr>
        <w:t>conforme</w:t>
      </w:r>
      <w:r w:rsidR="00001533" w:rsidRPr="00B16158">
        <w:rPr>
          <w:rFonts w:ascii="Times New Roman" w:hAnsi="Times New Roman" w:cs="Times New Roman"/>
          <w:sz w:val="24"/>
          <w:szCs w:val="24"/>
        </w:rPr>
        <w:t xml:space="preserve"> as normas brasileiras (NBCs TA) e internacionais (ISAs), além de prop</w:t>
      </w:r>
      <w:r w:rsidR="00B16158" w:rsidRPr="00B16158">
        <w:rPr>
          <w:rFonts w:ascii="Times New Roman" w:hAnsi="Times New Roman" w:cs="Times New Roman"/>
          <w:sz w:val="24"/>
          <w:szCs w:val="24"/>
        </w:rPr>
        <w:t>orcionar</w:t>
      </w:r>
      <w:r w:rsidR="00001533" w:rsidRPr="00B16158">
        <w:rPr>
          <w:rFonts w:ascii="Times New Roman" w:hAnsi="Times New Roman" w:cs="Times New Roman"/>
          <w:sz w:val="24"/>
          <w:szCs w:val="24"/>
        </w:rPr>
        <w:t xml:space="preserve"> segurança ao usuário </w:t>
      </w:r>
      <w:r w:rsidR="00B16158" w:rsidRPr="00B16158">
        <w:rPr>
          <w:rFonts w:ascii="Times New Roman" w:hAnsi="Times New Roman" w:cs="Times New Roman"/>
          <w:sz w:val="24"/>
          <w:szCs w:val="24"/>
        </w:rPr>
        <w:t>estrangeiro</w:t>
      </w:r>
      <w:r w:rsidR="00001533" w:rsidRPr="00B16158">
        <w:rPr>
          <w:rFonts w:ascii="Times New Roman" w:hAnsi="Times New Roman" w:cs="Times New Roman"/>
          <w:sz w:val="24"/>
          <w:szCs w:val="24"/>
        </w:rPr>
        <w:t>, reafirma o compromisso de manter permanentemente atualizada as normas brasileiras em relação às internacionais.</w:t>
      </w:r>
    </w:p>
    <w:p w:rsidR="00001533" w:rsidRDefault="00001533" w:rsidP="002C4CC8">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2C4CC8" w:rsidRPr="00E56B66">
        <w:rPr>
          <w:rFonts w:ascii="Times New Roman" w:hAnsi="Times New Roman" w:cs="Times New Roman"/>
          <w:sz w:val="24"/>
          <w:szCs w:val="24"/>
        </w:rPr>
        <w:t>Esse processo de convergência</w:t>
      </w:r>
      <w:r w:rsidR="006B6158" w:rsidRPr="00E56B66">
        <w:rPr>
          <w:rFonts w:ascii="Times New Roman" w:hAnsi="Times New Roman" w:cs="Times New Roman"/>
          <w:sz w:val="24"/>
          <w:szCs w:val="24"/>
        </w:rPr>
        <w:t xml:space="preserve"> às normas internacionais de auditoria</w:t>
      </w:r>
      <w:r w:rsidR="002C4CC8" w:rsidRPr="00E56B66">
        <w:rPr>
          <w:rFonts w:ascii="Times New Roman" w:hAnsi="Times New Roman" w:cs="Times New Roman"/>
          <w:sz w:val="24"/>
          <w:szCs w:val="24"/>
        </w:rPr>
        <w:t xml:space="preserve"> foi </w:t>
      </w:r>
      <w:r w:rsidR="00E56B66" w:rsidRPr="00E56B66">
        <w:rPr>
          <w:rFonts w:ascii="Times New Roman" w:hAnsi="Times New Roman" w:cs="Times New Roman"/>
          <w:sz w:val="24"/>
          <w:szCs w:val="24"/>
        </w:rPr>
        <w:t>executado</w:t>
      </w:r>
      <w:r w:rsidR="002C4CC8" w:rsidRPr="00E56B66">
        <w:rPr>
          <w:rFonts w:ascii="Times New Roman" w:hAnsi="Times New Roman" w:cs="Times New Roman"/>
          <w:sz w:val="24"/>
          <w:szCs w:val="24"/>
        </w:rPr>
        <w:t xml:space="preserve"> por uma</w:t>
      </w:r>
      <w:r w:rsidR="006B6158" w:rsidRPr="00E56B66">
        <w:rPr>
          <w:rFonts w:ascii="Times New Roman" w:hAnsi="Times New Roman" w:cs="Times New Roman"/>
          <w:sz w:val="24"/>
          <w:szCs w:val="24"/>
        </w:rPr>
        <w:t xml:space="preserve"> </w:t>
      </w:r>
      <w:r w:rsidR="00E56B66" w:rsidRPr="00E56B66">
        <w:rPr>
          <w:rFonts w:ascii="Times New Roman" w:hAnsi="Times New Roman" w:cs="Times New Roman"/>
          <w:sz w:val="24"/>
          <w:szCs w:val="24"/>
        </w:rPr>
        <w:t>associação</w:t>
      </w:r>
      <w:r w:rsidR="002C4CC8" w:rsidRPr="00E56B66">
        <w:rPr>
          <w:rFonts w:ascii="Times New Roman" w:hAnsi="Times New Roman" w:cs="Times New Roman"/>
          <w:sz w:val="24"/>
          <w:szCs w:val="24"/>
        </w:rPr>
        <w:t xml:space="preserve"> entre o CFC e o </w:t>
      </w:r>
      <w:r w:rsidR="007F7BF3" w:rsidRPr="007F7BF3">
        <w:rPr>
          <w:rFonts w:ascii="Times New Roman" w:hAnsi="Times New Roman" w:cs="Times New Roman"/>
          <w:sz w:val="24"/>
          <w:szCs w:val="24"/>
        </w:rPr>
        <w:t>Instituto dos Auditores Independentes do Brasi</w:t>
      </w:r>
      <w:r w:rsidR="007F7BF3">
        <w:rPr>
          <w:rFonts w:ascii="Times New Roman" w:hAnsi="Times New Roman" w:cs="Times New Roman"/>
          <w:sz w:val="24"/>
          <w:szCs w:val="24"/>
        </w:rPr>
        <w:t>l (</w:t>
      </w:r>
      <w:r w:rsidR="002C4CC8" w:rsidRPr="00E56B66">
        <w:rPr>
          <w:rFonts w:ascii="Times New Roman" w:hAnsi="Times New Roman" w:cs="Times New Roman"/>
          <w:sz w:val="24"/>
          <w:szCs w:val="24"/>
        </w:rPr>
        <w:t>Ibracon</w:t>
      </w:r>
      <w:r w:rsidR="007F7BF3">
        <w:rPr>
          <w:rFonts w:ascii="Times New Roman" w:hAnsi="Times New Roman" w:cs="Times New Roman"/>
          <w:sz w:val="24"/>
          <w:szCs w:val="24"/>
        </w:rPr>
        <w:t>)</w:t>
      </w:r>
      <w:r w:rsidR="00E56B66" w:rsidRPr="00E56B66">
        <w:rPr>
          <w:rFonts w:ascii="Times New Roman" w:hAnsi="Times New Roman" w:cs="Times New Roman"/>
          <w:sz w:val="24"/>
          <w:szCs w:val="24"/>
        </w:rPr>
        <w:t>, além de c</w:t>
      </w:r>
      <w:r w:rsidR="002C4CC8" w:rsidRPr="00E56B66">
        <w:rPr>
          <w:rFonts w:ascii="Times New Roman" w:hAnsi="Times New Roman" w:cs="Times New Roman"/>
          <w:sz w:val="24"/>
          <w:szCs w:val="24"/>
        </w:rPr>
        <w:t>onta</w:t>
      </w:r>
      <w:r w:rsidR="00E56B66" w:rsidRPr="00E56B66">
        <w:rPr>
          <w:rFonts w:ascii="Times New Roman" w:hAnsi="Times New Roman" w:cs="Times New Roman"/>
          <w:sz w:val="24"/>
          <w:szCs w:val="24"/>
        </w:rPr>
        <w:t>r</w:t>
      </w:r>
      <w:r w:rsidR="002C4CC8" w:rsidRPr="00E56B66">
        <w:rPr>
          <w:rFonts w:ascii="Times New Roman" w:hAnsi="Times New Roman" w:cs="Times New Roman"/>
          <w:sz w:val="24"/>
          <w:szCs w:val="24"/>
        </w:rPr>
        <w:t xml:space="preserve"> com o apoio da CVM e do BCB (NIYAMA et al., 2011). Nesse mesmo sentido, Longo (2017) relata que </w:t>
      </w:r>
      <w:r w:rsidR="00CB70F6">
        <w:rPr>
          <w:rFonts w:ascii="Times New Roman" w:hAnsi="Times New Roman" w:cs="Times New Roman"/>
          <w:sz w:val="24"/>
          <w:szCs w:val="24"/>
        </w:rPr>
        <w:t xml:space="preserve">a </w:t>
      </w:r>
      <w:r w:rsidR="002C4CC8" w:rsidRPr="00E56B66">
        <w:rPr>
          <w:rFonts w:ascii="Times New Roman" w:hAnsi="Times New Roman" w:cs="Times New Roman"/>
          <w:sz w:val="24"/>
          <w:szCs w:val="24"/>
        </w:rPr>
        <w:t xml:space="preserve">disseminação das novas normas de auditoria requereu um </w:t>
      </w:r>
      <w:r w:rsidR="00E56B66" w:rsidRPr="00E56B66">
        <w:rPr>
          <w:rFonts w:ascii="Times New Roman" w:hAnsi="Times New Roman" w:cs="Times New Roman"/>
          <w:sz w:val="24"/>
          <w:szCs w:val="24"/>
        </w:rPr>
        <w:t>empenho</w:t>
      </w:r>
      <w:r w:rsidR="002C4CC8" w:rsidRPr="00E56B66">
        <w:rPr>
          <w:rFonts w:ascii="Times New Roman" w:hAnsi="Times New Roman" w:cs="Times New Roman"/>
          <w:sz w:val="24"/>
          <w:szCs w:val="24"/>
        </w:rPr>
        <w:t xml:space="preserve"> </w:t>
      </w:r>
      <w:r w:rsidR="00E56B66" w:rsidRPr="00E56B66">
        <w:rPr>
          <w:rFonts w:ascii="Times New Roman" w:hAnsi="Times New Roman" w:cs="Times New Roman"/>
          <w:sz w:val="24"/>
          <w:szCs w:val="24"/>
        </w:rPr>
        <w:t>somado</w:t>
      </w:r>
      <w:r w:rsidR="002C4CC8" w:rsidRPr="00E56B66">
        <w:rPr>
          <w:rFonts w:ascii="Times New Roman" w:hAnsi="Times New Roman" w:cs="Times New Roman"/>
          <w:sz w:val="24"/>
          <w:szCs w:val="24"/>
        </w:rPr>
        <w:t xml:space="preserve"> do Ibracon, do Sistema CFC e de seus conselhos regionais e das firmas de auditoria que atuam no Brasil.</w:t>
      </w:r>
    </w:p>
    <w:p w:rsidR="002656DC" w:rsidRDefault="00FB4E16" w:rsidP="00C02452">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9D444E" w:rsidRPr="006F58CA">
        <w:rPr>
          <w:rFonts w:ascii="Times New Roman" w:hAnsi="Times New Roman" w:cs="Times New Roman"/>
          <w:sz w:val="24"/>
          <w:szCs w:val="24"/>
        </w:rPr>
        <w:t>D</w:t>
      </w:r>
      <w:r w:rsidR="003F289D" w:rsidRPr="006F58CA">
        <w:rPr>
          <w:rFonts w:ascii="Times New Roman" w:hAnsi="Times New Roman" w:cs="Times New Roman"/>
          <w:sz w:val="24"/>
          <w:szCs w:val="24"/>
        </w:rPr>
        <w:t xml:space="preserve">e acordo com </w:t>
      </w:r>
      <w:r w:rsidR="00C8491F" w:rsidRPr="006F58CA">
        <w:rPr>
          <w:rFonts w:ascii="Times New Roman" w:hAnsi="Times New Roman" w:cs="Times New Roman"/>
          <w:sz w:val="24"/>
          <w:szCs w:val="24"/>
        </w:rPr>
        <w:t>uma das novas normas</w:t>
      </w:r>
      <w:r w:rsidR="006F58CA" w:rsidRPr="006F58CA">
        <w:rPr>
          <w:rFonts w:ascii="Times New Roman" w:hAnsi="Times New Roman" w:cs="Times New Roman"/>
          <w:sz w:val="24"/>
          <w:szCs w:val="24"/>
        </w:rPr>
        <w:t xml:space="preserve"> convergidas</w:t>
      </w:r>
      <w:r w:rsidR="00C8491F" w:rsidRPr="006F58CA">
        <w:rPr>
          <w:rFonts w:ascii="Times New Roman" w:hAnsi="Times New Roman" w:cs="Times New Roman"/>
          <w:sz w:val="24"/>
          <w:szCs w:val="24"/>
        </w:rPr>
        <w:t xml:space="preserve">, </w:t>
      </w:r>
      <w:r w:rsidR="003F289D" w:rsidRPr="006F58CA">
        <w:rPr>
          <w:rFonts w:ascii="Times New Roman" w:hAnsi="Times New Roman" w:cs="Times New Roman"/>
          <w:sz w:val="24"/>
          <w:szCs w:val="24"/>
        </w:rPr>
        <w:t>a NBC TA 200 – R1, o termo auditor é usado como referência à pessoa ou pessoas que co</w:t>
      </w:r>
      <w:r w:rsidR="006F58CA" w:rsidRPr="006F58CA">
        <w:rPr>
          <w:rFonts w:ascii="Times New Roman" w:hAnsi="Times New Roman" w:cs="Times New Roman"/>
          <w:sz w:val="24"/>
          <w:szCs w:val="24"/>
        </w:rPr>
        <w:t>mandam</w:t>
      </w:r>
      <w:r w:rsidR="003F289D" w:rsidRPr="006F58CA">
        <w:rPr>
          <w:rFonts w:ascii="Times New Roman" w:hAnsi="Times New Roman" w:cs="Times New Roman"/>
          <w:sz w:val="24"/>
          <w:szCs w:val="24"/>
        </w:rPr>
        <w:t xml:space="preserve"> a auditoria</w:t>
      </w:r>
      <w:r w:rsidR="006F58CA" w:rsidRPr="006F58CA">
        <w:rPr>
          <w:rFonts w:ascii="Times New Roman" w:hAnsi="Times New Roman" w:cs="Times New Roman"/>
          <w:sz w:val="24"/>
          <w:szCs w:val="24"/>
        </w:rPr>
        <w:t xml:space="preserve">. </w:t>
      </w:r>
      <w:r w:rsidR="003F289D" w:rsidRPr="006F58CA">
        <w:rPr>
          <w:rFonts w:ascii="Times New Roman" w:hAnsi="Times New Roman" w:cs="Times New Roman"/>
          <w:sz w:val="24"/>
          <w:szCs w:val="24"/>
        </w:rPr>
        <w:t xml:space="preserve">Ainda segundo a norma, o objetivo da auditoria é aumentar o grau de confiança nas demonstrações contábeis por parte dos usuários, sendo isso alcançado </w:t>
      </w:r>
      <w:r w:rsidR="006F58CA" w:rsidRPr="006F58CA">
        <w:rPr>
          <w:rFonts w:ascii="Times New Roman" w:hAnsi="Times New Roman" w:cs="Times New Roman"/>
          <w:sz w:val="24"/>
          <w:szCs w:val="24"/>
        </w:rPr>
        <w:t>por meio da</w:t>
      </w:r>
      <w:r w:rsidR="003F289D" w:rsidRPr="006F58CA">
        <w:rPr>
          <w:rFonts w:ascii="Times New Roman" w:hAnsi="Times New Roman" w:cs="Times New Roman"/>
          <w:sz w:val="24"/>
          <w:szCs w:val="24"/>
        </w:rPr>
        <w:t xml:space="preserve"> e</w:t>
      </w:r>
      <w:r w:rsidR="006F58CA" w:rsidRPr="006F58CA">
        <w:rPr>
          <w:rFonts w:ascii="Times New Roman" w:hAnsi="Times New Roman" w:cs="Times New Roman"/>
          <w:sz w:val="24"/>
          <w:szCs w:val="24"/>
        </w:rPr>
        <w:t>missão</w:t>
      </w:r>
      <w:r w:rsidR="003F289D" w:rsidRPr="006F58CA">
        <w:rPr>
          <w:rFonts w:ascii="Times New Roman" w:hAnsi="Times New Roman" w:cs="Times New Roman"/>
          <w:sz w:val="24"/>
          <w:szCs w:val="24"/>
        </w:rPr>
        <w:t xml:space="preserve"> de uma opinião pelo auditor sobre se as demonstrações contábeis foram </w:t>
      </w:r>
      <w:r w:rsidR="006F58CA" w:rsidRPr="006F58CA">
        <w:rPr>
          <w:rFonts w:ascii="Times New Roman" w:hAnsi="Times New Roman" w:cs="Times New Roman"/>
          <w:sz w:val="24"/>
          <w:szCs w:val="24"/>
        </w:rPr>
        <w:t>preparadas</w:t>
      </w:r>
      <w:r w:rsidR="003F289D" w:rsidRPr="006F58CA">
        <w:rPr>
          <w:rFonts w:ascii="Times New Roman" w:hAnsi="Times New Roman" w:cs="Times New Roman"/>
          <w:sz w:val="24"/>
          <w:szCs w:val="24"/>
        </w:rPr>
        <w:t>, em todos os aspectos relevantes, em conformidade com uma estrutura de relatório financeiro aplicável.</w:t>
      </w:r>
    </w:p>
    <w:p w:rsidR="008B21C4" w:rsidRDefault="008B21C4" w:rsidP="00C02452">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D65B1B">
        <w:rPr>
          <w:rFonts w:ascii="Times New Roman" w:hAnsi="Times New Roman" w:cs="Times New Roman"/>
          <w:sz w:val="24"/>
          <w:szCs w:val="24"/>
        </w:rPr>
        <w:t>Para Dantas et al</w:t>
      </w:r>
      <w:r w:rsidR="00973ECA" w:rsidRPr="00D65B1B">
        <w:rPr>
          <w:rFonts w:ascii="Times New Roman" w:hAnsi="Times New Roman" w:cs="Times New Roman"/>
          <w:sz w:val="24"/>
          <w:szCs w:val="24"/>
        </w:rPr>
        <w:t>.</w:t>
      </w:r>
      <w:r w:rsidRPr="00D65B1B">
        <w:rPr>
          <w:rFonts w:ascii="Times New Roman" w:hAnsi="Times New Roman" w:cs="Times New Roman"/>
          <w:sz w:val="24"/>
          <w:szCs w:val="24"/>
        </w:rPr>
        <w:t xml:space="preserve"> (2011), a missão da auditoria </w:t>
      </w:r>
      <w:r w:rsidR="00D65B1B" w:rsidRPr="00D65B1B">
        <w:rPr>
          <w:rFonts w:ascii="Times New Roman" w:hAnsi="Times New Roman" w:cs="Times New Roman"/>
          <w:sz w:val="24"/>
          <w:szCs w:val="24"/>
        </w:rPr>
        <w:t>vem sendo</w:t>
      </w:r>
      <w:r w:rsidRPr="00D65B1B">
        <w:rPr>
          <w:rFonts w:ascii="Times New Roman" w:hAnsi="Times New Roman" w:cs="Times New Roman"/>
          <w:sz w:val="24"/>
          <w:szCs w:val="24"/>
        </w:rPr>
        <w:t xml:space="preserve">, historicamente, </w:t>
      </w:r>
      <w:r w:rsidR="00D65B1B" w:rsidRPr="00D65B1B">
        <w:rPr>
          <w:rFonts w:ascii="Times New Roman" w:hAnsi="Times New Roman" w:cs="Times New Roman"/>
          <w:sz w:val="24"/>
          <w:szCs w:val="24"/>
        </w:rPr>
        <w:t>fornecer</w:t>
      </w:r>
      <w:r w:rsidRPr="00D65B1B">
        <w:rPr>
          <w:rFonts w:ascii="Times New Roman" w:hAnsi="Times New Roman" w:cs="Times New Roman"/>
          <w:sz w:val="24"/>
          <w:szCs w:val="24"/>
        </w:rPr>
        <w:t xml:space="preserve"> confiança para os investidores e </w:t>
      </w:r>
      <w:r w:rsidR="00D65B1B" w:rsidRPr="00D65B1B">
        <w:rPr>
          <w:rFonts w:ascii="Times New Roman" w:hAnsi="Times New Roman" w:cs="Times New Roman"/>
          <w:sz w:val="24"/>
          <w:szCs w:val="24"/>
        </w:rPr>
        <w:t>assegurar</w:t>
      </w:r>
      <w:r w:rsidRPr="00D65B1B">
        <w:rPr>
          <w:rFonts w:ascii="Times New Roman" w:hAnsi="Times New Roman" w:cs="Times New Roman"/>
          <w:sz w:val="24"/>
          <w:szCs w:val="24"/>
        </w:rPr>
        <w:t xml:space="preserve"> a padronização e a disciplina da contabilidade </w:t>
      </w:r>
      <w:r w:rsidRPr="00D65B1B">
        <w:rPr>
          <w:rFonts w:ascii="Times New Roman" w:hAnsi="Times New Roman" w:cs="Times New Roman"/>
          <w:sz w:val="24"/>
          <w:szCs w:val="24"/>
        </w:rPr>
        <w:lastRenderedPageBreak/>
        <w:t xml:space="preserve">corporativa, </w:t>
      </w:r>
      <w:r w:rsidR="00D65B1B" w:rsidRPr="00D65B1B">
        <w:rPr>
          <w:rFonts w:ascii="Times New Roman" w:hAnsi="Times New Roman" w:cs="Times New Roman"/>
          <w:sz w:val="24"/>
          <w:szCs w:val="24"/>
        </w:rPr>
        <w:t>maximizando</w:t>
      </w:r>
      <w:r w:rsidRPr="00D65B1B">
        <w:rPr>
          <w:rFonts w:ascii="Times New Roman" w:hAnsi="Times New Roman" w:cs="Times New Roman"/>
          <w:sz w:val="24"/>
          <w:szCs w:val="24"/>
        </w:rPr>
        <w:t xml:space="preserve"> a liquidez e o potencial </w:t>
      </w:r>
      <w:r w:rsidR="00D65B1B" w:rsidRPr="00D65B1B">
        <w:rPr>
          <w:rFonts w:ascii="Times New Roman" w:hAnsi="Times New Roman" w:cs="Times New Roman"/>
          <w:sz w:val="24"/>
          <w:szCs w:val="24"/>
        </w:rPr>
        <w:t>da economia</w:t>
      </w:r>
      <w:r w:rsidRPr="00D65B1B">
        <w:rPr>
          <w:rFonts w:ascii="Times New Roman" w:hAnsi="Times New Roman" w:cs="Times New Roman"/>
          <w:sz w:val="24"/>
          <w:szCs w:val="24"/>
        </w:rPr>
        <w:t xml:space="preserve"> do mercado de capitais. Segundo Múrcia (2007), o papel da auditoria ganha </w:t>
      </w:r>
      <w:r w:rsidR="00D65B1B" w:rsidRPr="00D65B1B">
        <w:rPr>
          <w:rFonts w:ascii="Times New Roman" w:hAnsi="Times New Roman" w:cs="Times New Roman"/>
          <w:sz w:val="24"/>
          <w:szCs w:val="24"/>
        </w:rPr>
        <w:t>destaque</w:t>
      </w:r>
      <w:r w:rsidRPr="00D65B1B">
        <w:rPr>
          <w:rFonts w:ascii="Times New Roman" w:hAnsi="Times New Roman" w:cs="Times New Roman"/>
          <w:sz w:val="24"/>
          <w:szCs w:val="24"/>
        </w:rPr>
        <w:t xml:space="preserve"> e assume, dentre outras, a função de prote</w:t>
      </w:r>
      <w:r w:rsidR="00D65B1B" w:rsidRPr="00D65B1B">
        <w:rPr>
          <w:rFonts w:ascii="Times New Roman" w:hAnsi="Times New Roman" w:cs="Times New Roman"/>
          <w:sz w:val="24"/>
          <w:szCs w:val="24"/>
        </w:rPr>
        <w:t>ção</w:t>
      </w:r>
      <w:r w:rsidRPr="00D65B1B">
        <w:rPr>
          <w:rFonts w:ascii="Times New Roman" w:hAnsi="Times New Roman" w:cs="Times New Roman"/>
          <w:sz w:val="24"/>
          <w:szCs w:val="24"/>
        </w:rPr>
        <w:t xml:space="preserve"> </w:t>
      </w:r>
      <w:r w:rsidR="00D65B1B" w:rsidRPr="00D65B1B">
        <w:rPr>
          <w:rFonts w:ascii="Times New Roman" w:hAnsi="Times New Roman" w:cs="Times New Roman"/>
          <w:sz w:val="24"/>
          <w:szCs w:val="24"/>
        </w:rPr>
        <w:t>d</w:t>
      </w:r>
      <w:r w:rsidRPr="00D65B1B">
        <w:rPr>
          <w:rFonts w:ascii="Times New Roman" w:hAnsi="Times New Roman" w:cs="Times New Roman"/>
          <w:sz w:val="24"/>
          <w:szCs w:val="24"/>
        </w:rPr>
        <w:t xml:space="preserve">o investidor </w:t>
      </w:r>
      <w:r w:rsidR="00D65B1B" w:rsidRPr="00D65B1B">
        <w:rPr>
          <w:rFonts w:ascii="Times New Roman" w:hAnsi="Times New Roman" w:cs="Times New Roman"/>
          <w:sz w:val="24"/>
          <w:szCs w:val="24"/>
        </w:rPr>
        <w:t xml:space="preserve">ao </w:t>
      </w:r>
      <w:r w:rsidRPr="00D65B1B">
        <w:rPr>
          <w:rFonts w:ascii="Times New Roman" w:hAnsi="Times New Roman" w:cs="Times New Roman"/>
          <w:sz w:val="24"/>
          <w:szCs w:val="24"/>
        </w:rPr>
        <w:t>atesta</w:t>
      </w:r>
      <w:r w:rsidR="00D65B1B" w:rsidRPr="00D65B1B">
        <w:rPr>
          <w:rFonts w:ascii="Times New Roman" w:hAnsi="Times New Roman" w:cs="Times New Roman"/>
          <w:sz w:val="24"/>
          <w:szCs w:val="24"/>
        </w:rPr>
        <w:t>r</w:t>
      </w:r>
      <w:r w:rsidRPr="00D65B1B">
        <w:rPr>
          <w:rFonts w:ascii="Times New Roman" w:hAnsi="Times New Roman" w:cs="Times New Roman"/>
          <w:sz w:val="24"/>
          <w:szCs w:val="24"/>
        </w:rPr>
        <w:t xml:space="preserve"> a confiabilidade das informações contábeis </w:t>
      </w:r>
      <w:r w:rsidR="00D65B1B" w:rsidRPr="00D65B1B">
        <w:rPr>
          <w:rFonts w:ascii="Times New Roman" w:hAnsi="Times New Roman" w:cs="Times New Roman"/>
          <w:sz w:val="24"/>
          <w:szCs w:val="24"/>
        </w:rPr>
        <w:t>emitidas</w:t>
      </w:r>
      <w:r w:rsidRPr="00D65B1B">
        <w:rPr>
          <w:rFonts w:ascii="Times New Roman" w:hAnsi="Times New Roman" w:cs="Times New Roman"/>
          <w:sz w:val="24"/>
          <w:szCs w:val="24"/>
        </w:rPr>
        <w:t xml:space="preserve"> pelas empresas, buscando </w:t>
      </w:r>
      <w:r w:rsidR="00D65B1B" w:rsidRPr="00D65B1B">
        <w:rPr>
          <w:rFonts w:ascii="Times New Roman" w:hAnsi="Times New Roman" w:cs="Times New Roman"/>
          <w:sz w:val="24"/>
          <w:szCs w:val="24"/>
        </w:rPr>
        <w:t>diminuir</w:t>
      </w:r>
      <w:r w:rsidRPr="00D65B1B">
        <w:rPr>
          <w:rFonts w:ascii="Times New Roman" w:hAnsi="Times New Roman" w:cs="Times New Roman"/>
          <w:sz w:val="24"/>
          <w:szCs w:val="24"/>
        </w:rPr>
        <w:t xml:space="preserve"> a assimetria da informação e </w:t>
      </w:r>
      <w:r w:rsidR="00D65B1B" w:rsidRPr="00D65B1B">
        <w:rPr>
          <w:rFonts w:ascii="Times New Roman" w:hAnsi="Times New Roman" w:cs="Times New Roman"/>
          <w:sz w:val="24"/>
          <w:szCs w:val="24"/>
        </w:rPr>
        <w:t>suas repercussões</w:t>
      </w:r>
      <w:r w:rsidRPr="00D65B1B">
        <w:rPr>
          <w:rFonts w:ascii="Times New Roman" w:hAnsi="Times New Roman" w:cs="Times New Roman"/>
          <w:sz w:val="24"/>
          <w:szCs w:val="24"/>
        </w:rPr>
        <w:t xml:space="preserve"> no mercado.</w:t>
      </w:r>
      <w:r w:rsidR="00AB4B39" w:rsidRPr="00D65B1B">
        <w:rPr>
          <w:rFonts w:ascii="Times New Roman" w:hAnsi="Times New Roman" w:cs="Times New Roman"/>
          <w:sz w:val="24"/>
          <w:szCs w:val="24"/>
        </w:rPr>
        <w:t xml:space="preserve"> Sá (2000) acrescenta que os exames </w:t>
      </w:r>
      <w:r w:rsidR="00D65B1B" w:rsidRPr="00D65B1B">
        <w:rPr>
          <w:rFonts w:ascii="Times New Roman" w:hAnsi="Times New Roman" w:cs="Times New Roman"/>
          <w:sz w:val="24"/>
          <w:szCs w:val="24"/>
        </w:rPr>
        <w:t>realizado</w:t>
      </w:r>
      <w:r w:rsidR="00D65B1B">
        <w:rPr>
          <w:rFonts w:ascii="Times New Roman" w:hAnsi="Times New Roman" w:cs="Times New Roman"/>
          <w:sz w:val="24"/>
          <w:szCs w:val="24"/>
        </w:rPr>
        <w:t>s</w:t>
      </w:r>
      <w:r w:rsidR="00D65B1B" w:rsidRPr="00D65B1B">
        <w:rPr>
          <w:rFonts w:ascii="Times New Roman" w:hAnsi="Times New Roman" w:cs="Times New Roman"/>
          <w:sz w:val="24"/>
          <w:szCs w:val="24"/>
        </w:rPr>
        <w:t xml:space="preserve"> pelo auditor objetivam</w:t>
      </w:r>
      <w:r w:rsidR="00AB4B39" w:rsidRPr="00D65B1B">
        <w:rPr>
          <w:rFonts w:ascii="Times New Roman" w:hAnsi="Times New Roman" w:cs="Times New Roman"/>
          <w:sz w:val="24"/>
          <w:szCs w:val="24"/>
        </w:rPr>
        <w:t xml:space="preserve"> </w:t>
      </w:r>
      <w:r w:rsidR="00D65B1B" w:rsidRPr="00D65B1B">
        <w:rPr>
          <w:rFonts w:ascii="Times New Roman" w:hAnsi="Times New Roman" w:cs="Times New Roman"/>
          <w:sz w:val="24"/>
          <w:szCs w:val="24"/>
        </w:rPr>
        <w:t>emitir</w:t>
      </w:r>
      <w:r w:rsidR="00AB4B39" w:rsidRPr="00D65B1B">
        <w:rPr>
          <w:rFonts w:ascii="Times New Roman" w:hAnsi="Times New Roman" w:cs="Times New Roman"/>
          <w:sz w:val="24"/>
          <w:szCs w:val="24"/>
        </w:rPr>
        <w:t xml:space="preserve"> opiniões, conclusões, críticas e orientações sobre as situações ou fenômenos patrimoniais, ocorridos ou por ocorrer, prospectados e diagnosticados</w:t>
      </w:r>
      <w:r w:rsidR="00AB4B39" w:rsidRPr="00AB4B39">
        <w:rPr>
          <w:rFonts w:ascii="Times New Roman" w:hAnsi="Times New Roman" w:cs="Times New Roman"/>
          <w:color w:val="FF0000"/>
          <w:sz w:val="24"/>
          <w:szCs w:val="24"/>
        </w:rPr>
        <w:t>.</w:t>
      </w:r>
    </w:p>
    <w:p w:rsidR="003F289D" w:rsidRDefault="003F289D" w:rsidP="00C02452">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4911D6" w:rsidRPr="001A6BE6">
        <w:rPr>
          <w:rFonts w:ascii="Times New Roman" w:hAnsi="Times New Roman" w:cs="Times New Roman"/>
          <w:sz w:val="24"/>
          <w:szCs w:val="24"/>
        </w:rPr>
        <w:t xml:space="preserve">As NBCs TA exigem que o auditor </w:t>
      </w:r>
      <w:r w:rsidR="001D759C" w:rsidRPr="001A6BE6">
        <w:rPr>
          <w:rFonts w:ascii="Times New Roman" w:hAnsi="Times New Roman" w:cs="Times New Roman"/>
          <w:sz w:val="24"/>
          <w:szCs w:val="24"/>
        </w:rPr>
        <w:t>realize</w:t>
      </w:r>
      <w:r w:rsidR="004911D6" w:rsidRPr="001A6BE6">
        <w:rPr>
          <w:rFonts w:ascii="Times New Roman" w:hAnsi="Times New Roman" w:cs="Times New Roman"/>
          <w:sz w:val="24"/>
          <w:szCs w:val="24"/>
        </w:rPr>
        <w:t xml:space="preserve"> o julgamento profissional e mantenha o ceticismo profissional </w:t>
      </w:r>
      <w:r w:rsidR="007E757A" w:rsidRPr="001A6BE6">
        <w:rPr>
          <w:rFonts w:ascii="Times New Roman" w:hAnsi="Times New Roman" w:cs="Times New Roman"/>
          <w:sz w:val="24"/>
          <w:szCs w:val="24"/>
        </w:rPr>
        <w:t>durante</w:t>
      </w:r>
      <w:r w:rsidR="004911D6" w:rsidRPr="001A6BE6">
        <w:rPr>
          <w:rFonts w:ascii="Times New Roman" w:hAnsi="Times New Roman" w:cs="Times New Roman"/>
          <w:sz w:val="24"/>
          <w:szCs w:val="24"/>
        </w:rPr>
        <w:t xml:space="preserve"> todo o planejamento e execução da auditoria</w:t>
      </w:r>
      <w:r w:rsidR="007E757A" w:rsidRPr="001A6BE6">
        <w:rPr>
          <w:rFonts w:ascii="Times New Roman" w:hAnsi="Times New Roman" w:cs="Times New Roman"/>
          <w:sz w:val="24"/>
          <w:szCs w:val="24"/>
        </w:rPr>
        <w:t>. Uma outra exigência é que o profissional i</w:t>
      </w:r>
      <w:r w:rsidR="004911D6" w:rsidRPr="001A6BE6">
        <w:rPr>
          <w:rFonts w:ascii="Times New Roman" w:hAnsi="Times New Roman" w:cs="Times New Roman"/>
          <w:sz w:val="24"/>
          <w:szCs w:val="24"/>
        </w:rPr>
        <w:t>dentifique e avalie os riscos de distorção relevante, independentemente se causados por fraude ou erro, com base no entendimento da entidade e de seu ambiente, inclusive o controle interno da entidade</w:t>
      </w:r>
      <w:r w:rsidR="007E757A" w:rsidRPr="001A6BE6">
        <w:rPr>
          <w:rFonts w:ascii="Times New Roman" w:hAnsi="Times New Roman" w:cs="Times New Roman"/>
          <w:sz w:val="24"/>
          <w:szCs w:val="24"/>
        </w:rPr>
        <w:t>.</w:t>
      </w:r>
      <w:r w:rsidR="004911D6" w:rsidRPr="001A6BE6">
        <w:rPr>
          <w:rFonts w:ascii="Times New Roman" w:hAnsi="Times New Roman" w:cs="Times New Roman"/>
          <w:sz w:val="24"/>
          <w:szCs w:val="24"/>
        </w:rPr>
        <w:t xml:space="preserve"> </w:t>
      </w:r>
      <w:r w:rsidR="007E757A" w:rsidRPr="001A6BE6">
        <w:rPr>
          <w:rFonts w:ascii="Times New Roman" w:hAnsi="Times New Roman" w:cs="Times New Roman"/>
          <w:sz w:val="24"/>
          <w:szCs w:val="24"/>
        </w:rPr>
        <w:t>O auditor, ainda de acordo com as NBCs TA</w:t>
      </w:r>
      <w:r w:rsidR="009E4C10" w:rsidRPr="001A6BE6">
        <w:rPr>
          <w:rFonts w:ascii="Times New Roman" w:hAnsi="Times New Roman" w:cs="Times New Roman"/>
          <w:sz w:val="24"/>
          <w:szCs w:val="24"/>
        </w:rPr>
        <w:t>,</w:t>
      </w:r>
      <w:r w:rsidR="007E757A" w:rsidRPr="001A6BE6">
        <w:rPr>
          <w:rFonts w:ascii="Times New Roman" w:hAnsi="Times New Roman" w:cs="Times New Roman"/>
          <w:sz w:val="24"/>
          <w:szCs w:val="24"/>
        </w:rPr>
        <w:t xml:space="preserve"> deve o</w:t>
      </w:r>
      <w:r w:rsidR="004911D6" w:rsidRPr="001A6BE6">
        <w:rPr>
          <w:rFonts w:ascii="Times New Roman" w:hAnsi="Times New Roman" w:cs="Times New Roman"/>
          <w:sz w:val="24"/>
          <w:szCs w:val="24"/>
        </w:rPr>
        <w:t>bte</w:t>
      </w:r>
      <w:r w:rsidR="007E757A" w:rsidRPr="001A6BE6">
        <w:rPr>
          <w:rFonts w:ascii="Times New Roman" w:hAnsi="Times New Roman" w:cs="Times New Roman"/>
          <w:sz w:val="24"/>
          <w:szCs w:val="24"/>
        </w:rPr>
        <w:t>r</w:t>
      </w:r>
      <w:r w:rsidR="004911D6" w:rsidRPr="001A6BE6">
        <w:rPr>
          <w:rFonts w:ascii="Times New Roman" w:hAnsi="Times New Roman" w:cs="Times New Roman"/>
          <w:sz w:val="24"/>
          <w:szCs w:val="24"/>
        </w:rPr>
        <w:t xml:space="preserve"> evidência</w:t>
      </w:r>
      <w:r w:rsidR="007E757A" w:rsidRPr="001A6BE6">
        <w:rPr>
          <w:rFonts w:ascii="Times New Roman" w:hAnsi="Times New Roman" w:cs="Times New Roman"/>
          <w:sz w:val="24"/>
          <w:szCs w:val="24"/>
        </w:rPr>
        <w:t>s</w:t>
      </w:r>
      <w:r w:rsidR="004911D6" w:rsidRPr="001A6BE6">
        <w:rPr>
          <w:rFonts w:ascii="Times New Roman" w:hAnsi="Times New Roman" w:cs="Times New Roman"/>
          <w:sz w:val="24"/>
          <w:szCs w:val="24"/>
        </w:rPr>
        <w:t xml:space="preserve"> de auditoria apropriada e suficiente</w:t>
      </w:r>
      <w:r w:rsidR="007E757A" w:rsidRPr="001A6BE6">
        <w:rPr>
          <w:rFonts w:ascii="Times New Roman" w:hAnsi="Times New Roman" w:cs="Times New Roman"/>
          <w:sz w:val="24"/>
          <w:szCs w:val="24"/>
        </w:rPr>
        <w:t>s</w:t>
      </w:r>
      <w:r w:rsidR="004911D6" w:rsidRPr="001A6BE6">
        <w:rPr>
          <w:rFonts w:ascii="Times New Roman" w:hAnsi="Times New Roman" w:cs="Times New Roman"/>
          <w:sz w:val="24"/>
          <w:szCs w:val="24"/>
        </w:rPr>
        <w:t xml:space="preserve"> para concluir se existem distorções relevantes por meio do planejamento e aplicação de respostas (procedimentos de auditoria) apropriadas aos riscos avaliados</w:t>
      </w:r>
      <w:r w:rsidR="007E757A" w:rsidRPr="001A6BE6">
        <w:rPr>
          <w:rFonts w:ascii="Times New Roman" w:hAnsi="Times New Roman" w:cs="Times New Roman"/>
          <w:sz w:val="24"/>
          <w:szCs w:val="24"/>
        </w:rPr>
        <w:t>. Ademais, o profissional ainda deve</w:t>
      </w:r>
      <w:r w:rsidR="004911D6" w:rsidRPr="001A6BE6">
        <w:rPr>
          <w:rFonts w:ascii="Times New Roman" w:hAnsi="Times New Roman" w:cs="Times New Roman"/>
          <w:sz w:val="24"/>
          <w:szCs w:val="24"/>
        </w:rPr>
        <w:t xml:space="preserve"> </w:t>
      </w:r>
      <w:r w:rsidR="007E757A" w:rsidRPr="001A6BE6">
        <w:rPr>
          <w:rFonts w:ascii="Times New Roman" w:hAnsi="Times New Roman" w:cs="Times New Roman"/>
          <w:sz w:val="24"/>
          <w:szCs w:val="24"/>
        </w:rPr>
        <w:t>f</w:t>
      </w:r>
      <w:r w:rsidR="004911D6" w:rsidRPr="001A6BE6">
        <w:rPr>
          <w:rFonts w:ascii="Times New Roman" w:hAnsi="Times New Roman" w:cs="Times New Roman"/>
          <w:sz w:val="24"/>
          <w:szCs w:val="24"/>
        </w:rPr>
        <w:t>orm</w:t>
      </w:r>
      <w:r w:rsidR="007E757A" w:rsidRPr="001A6BE6">
        <w:rPr>
          <w:rFonts w:ascii="Times New Roman" w:hAnsi="Times New Roman" w:cs="Times New Roman"/>
          <w:sz w:val="24"/>
          <w:szCs w:val="24"/>
        </w:rPr>
        <w:t>ar</w:t>
      </w:r>
      <w:r w:rsidR="004911D6" w:rsidRPr="001A6BE6">
        <w:rPr>
          <w:rFonts w:ascii="Times New Roman" w:hAnsi="Times New Roman" w:cs="Times New Roman"/>
          <w:sz w:val="24"/>
          <w:szCs w:val="24"/>
        </w:rPr>
        <w:t xml:space="preserve"> uma opinião a respeito das demonstrações contábeis com base em conclusões obtidas das evidências de auditoria obtidas.</w:t>
      </w:r>
    </w:p>
    <w:p w:rsidR="004911D6" w:rsidRDefault="004911D6" w:rsidP="008B21C4">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E80C80" w:rsidRPr="002910CC">
        <w:rPr>
          <w:rFonts w:ascii="Times New Roman" w:hAnsi="Times New Roman" w:cs="Times New Roman"/>
          <w:sz w:val="24"/>
          <w:szCs w:val="24"/>
        </w:rPr>
        <w:t>A NBC TA 200 – R1</w:t>
      </w:r>
      <w:r w:rsidR="008B21C4" w:rsidRPr="002910CC">
        <w:rPr>
          <w:rFonts w:ascii="Times New Roman" w:hAnsi="Times New Roman" w:cs="Times New Roman"/>
          <w:sz w:val="24"/>
          <w:szCs w:val="24"/>
        </w:rPr>
        <w:t xml:space="preserve"> </w:t>
      </w:r>
      <w:r w:rsidR="00845275" w:rsidRPr="002910CC">
        <w:rPr>
          <w:rFonts w:ascii="Times New Roman" w:hAnsi="Times New Roman" w:cs="Times New Roman"/>
          <w:sz w:val="24"/>
          <w:szCs w:val="24"/>
        </w:rPr>
        <w:t>estabelece</w:t>
      </w:r>
      <w:r w:rsidR="008B21C4" w:rsidRPr="002910CC">
        <w:rPr>
          <w:rFonts w:ascii="Times New Roman" w:hAnsi="Times New Roman" w:cs="Times New Roman"/>
          <w:sz w:val="24"/>
          <w:szCs w:val="24"/>
        </w:rPr>
        <w:t xml:space="preserve"> exp</w:t>
      </w:r>
      <w:r w:rsidR="00845275" w:rsidRPr="002910CC">
        <w:rPr>
          <w:rFonts w:ascii="Times New Roman" w:hAnsi="Times New Roman" w:cs="Times New Roman"/>
          <w:sz w:val="24"/>
          <w:szCs w:val="24"/>
        </w:rPr>
        <w:t>licitamente</w:t>
      </w:r>
      <w:r w:rsidR="008B21C4" w:rsidRPr="002910CC">
        <w:rPr>
          <w:rFonts w:ascii="Times New Roman" w:hAnsi="Times New Roman" w:cs="Times New Roman"/>
          <w:sz w:val="24"/>
          <w:szCs w:val="24"/>
        </w:rPr>
        <w:t xml:space="preserve"> que um dos objetivos da auditoria é </w:t>
      </w:r>
      <w:r w:rsidR="00845275" w:rsidRPr="002910CC">
        <w:rPr>
          <w:rFonts w:ascii="Times New Roman" w:hAnsi="Times New Roman" w:cs="Times New Roman"/>
          <w:sz w:val="24"/>
          <w:szCs w:val="24"/>
        </w:rPr>
        <w:t xml:space="preserve">a </w:t>
      </w:r>
      <w:r w:rsidR="008B21C4" w:rsidRPr="002910CC">
        <w:rPr>
          <w:rFonts w:ascii="Times New Roman" w:hAnsi="Times New Roman" w:cs="Times New Roman"/>
          <w:sz w:val="24"/>
          <w:szCs w:val="24"/>
        </w:rPr>
        <w:t>emi</w:t>
      </w:r>
      <w:r w:rsidR="00845275" w:rsidRPr="002910CC">
        <w:rPr>
          <w:rFonts w:ascii="Times New Roman" w:hAnsi="Times New Roman" w:cs="Times New Roman"/>
          <w:sz w:val="24"/>
          <w:szCs w:val="24"/>
        </w:rPr>
        <w:t>ssão</w:t>
      </w:r>
      <w:r w:rsidR="008B21C4" w:rsidRPr="002910CC">
        <w:rPr>
          <w:rFonts w:ascii="Times New Roman" w:hAnsi="Times New Roman" w:cs="Times New Roman"/>
          <w:sz w:val="24"/>
          <w:szCs w:val="24"/>
        </w:rPr>
        <w:t xml:space="preserve"> </w:t>
      </w:r>
      <w:r w:rsidR="00845275" w:rsidRPr="002910CC">
        <w:rPr>
          <w:rFonts w:ascii="Times New Roman" w:hAnsi="Times New Roman" w:cs="Times New Roman"/>
          <w:sz w:val="24"/>
          <w:szCs w:val="24"/>
        </w:rPr>
        <w:t>d</w:t>
      </w:r>
      <w:r w:rsidR="008B21C4" w:rsidRPr="002910CC">
        <w:rPr>
          <w:rFonts w:ascii="Times New Roman" w:hAnsi="Times New Roman" w:cs="Times New Roman"/>
          <w:sz w:val="24"/>
          <w:szCs w:val="24"/>
        </w:rPr>
        <w:t xml:space="preserve">o relatório sobre as demonstrações contábeis em harmonia com </w:t>
      </w:r>
      <w:r w:rsidR="00845275" w:rsidRPr="002910CC">
        <w:rPr>
          <w:rFonts w:ascii="Times New Roman" w:hAnsi="Times New Roman" w:cs="Times New Roman"/>
          <w:sz w:val="24"/>
          <w:szCs w:val="24"/>
        </w:rPr>
        <w:t>as exigências das</w:t>
      </w:r>
      <w:r w:rsidR="008B21C4" w:rsidRPr="002910CC">
        <w:rPr>
          <w:rFonts w:ascii="Times New Roman" w:hAnsi="Times New Roman" w:cs="Times New Roman"/>
          <w:sz w:val="24"/>
          <w:szCs w:val="24"/>
        </w:rPr>
        <w:t xml:space="preserve"> NBC TA’s e em conformidade com as </w:t>
      </w:r>
      <w:r w:rsidR="00845275" w:rsidRPr="002910CC">
        <w:rPr>
          <w:rFonts w:ascii="Times New Roman" w:hAnsi="Times New Roman" w:cs="Times New Roman"/>
          <w:sz w:val="24"/>
          <w:szCs w:val="24"/>
        </w:rPr>
        <w:t>observações</w:t>
      </w:r>
      <w:r w:rsidR="008B21C4" w:rsidRPr="002910CC">
        <w:rPr>
          <w:rFonts w:ascii="Times New Roman" w:hAnsi="Times New Roman" w:cs="Times New Roman"/>
          <w:sz w:val="24"/>
          <w:szCs w:val="24"/>
        </w:rPr>
        <w:t xml:space="preserve"> do auditor.</w:t>
      </w:r>
      <w:r w:rsidR="008B21C4" w:rsidRPr="00674C1F">
        <w:rPr>
          <w:rFonts w:ascii="Times New Roman" w:hAnsi="Times New Roman" w:cs="Times New Roman"/>
          <w:sz w:val="24"/>
          <w:szCs w:val="24"/>
        </w:rPr>
        <w:t xml:space="preserve"> Dutra (2011) corrobora com a visão, da qual, o </w:t>
      </w:r>
      <w:r w:rsidR="001A2B99">
        <w:rPr>
          <w:rFonts w:ascii="Times New Roman" w:hAnsi="Times New Roman" w:cs="Times New Roman"/>
          <w:sz w:val="24"/>
          <w:szCs w:val="24"/>
        </w:rPr>
        <w:t>r</w:t>
      </w:r>
      <w:r w:rsidR="008B21C4" w:rsidRPr="00674C1F">
        <w:rPr>
          <w:rFonts w:ascii="Times New Roman" w:hAnsi="Times New Roman" w:cs="Times New Roman"/>
          <w:sz w:val="24"/>
          <w:szCs w:val="24"/>
        </w:rPr>
        <w:t xml:space="preserve">elatório de </w:t>
      </w:r>
      <w:r w:rsidR="001A2B99">
        <w:rPr>
          <w:rFonts w:ascii="Times New Roman" w:hAnsi="Times New Roman" w:cs="Times New Roman"/>
          <w:sz w:val="24"/>
          <w:szCs w:val="24"/>
        </w:rPr>
        <w:t>a</w:t>
      </w:r>
      <w:r w:rsidR="008B21C4" w:rsidRPr="00674C1F">
        <w:rPr>
          <w:rFonts w:ascii="Times New Roman" w:hAnsi="Times New Roman" w:cs="Times New Roman"/>
          <w:sz w:val="24"/>
          <w:szCs w:val="24"/>
        </w:rPr>
        <w:t xml:space="preserve">uditoria é o fim </w:t>
      </w:r>
      <w:r w:rsidR="002910CC" w:rsidRPr="00674C1F">
        <w:rPr>
          <w:rFonts w:ascii="Times New Roman" w:hAnsi="Times New Roman" w:cs="Times New Roman"/>
          <w:sz w:val="24"/>
          <w:szCs w:val="24"/>
        </w:rPr>
        <w:t>principal</w:t>
      </w:r>
      <w:r w:rsidR="008B21C4" w:rsidRPr="00674C1F">
        <w:rPr>
          <w:rFonts w:ascii="Times New Roman" w:hAnsi="Times New Roman" w:cs="Times New Roman"/>
          <w:sz w:val="24"/>
          <w:szCs w:val="24"/>
        </w:rPr>
        <w:t xml:space="preserve"> dos serviços de auditoria independente e o modelo pré-estabelecido de relatório remete a auditoria a </w:t>
      </w:r>
      <w:r w:rsidR="00674C1F" w:rsidRPr="00674C1F">
        <w:rPr>
          <w:rFonts w:ascii="Times New Roman" w:hAnsi="Times New Roman" w:cs="Times New Roman"/>
          <w:sz w:val="24"/>
          <w:szCs w:val="24"/>
        </w:rPr>
        <w:t>verificar</w:t>
      </w:r>
      <w:r w:rsidR="008B21C4" w:rsidRPr="00674C1F">
        <w:rPr>
          <w:rFonts w:ascii="Times New Roman" w:hAnsi="Times New Roman" w:cs="Times New Roman"/>
          <w:sz w:val="24"/>
          <w:szCs w:val="24"/>
        </w:rPr>
        <w:t xml:space="preserve"> um pa</w:t>
      </w:r>
      <w:r w:rsidR="00674C1F" w:rsidRPr="00674C1F">
        <w:rPr>
          <w:rFonts w:ascii="Times New Roman" w:hAnsi="Times New Roman" w:cs="Times New Roman"/>
          <w:sz w:val="24"/>
          <w:szCs w:val="24"/>
        </w:rPr>
        <w:t>râmetro</w:t>
      </w:r>
      <w:r w:rsidR="008B21C4" w:rsidRPr="00674C1F">
        <w:rPr>
          <w:rFonts w:ascii="Times New Roman" w:hAnsi="Times New Roman" w:cs="Times New Roman"/>
          <w:sz w:val="24"/>
          <w:szCs w:val="24"/>
        </w:rPr>
        <w:t xml:space="preserve"> de verificação</w:t>
      </w:r>
      <w:r w:rsidR="00674C1F" w:rsidRPr="00674C1F">
        <w:rPr>
          <w:rFonts w:ascii="Times New Roman" w:hAnsi="Times New Roman" w:cs="Times New Roman"/>
          <w:sz w:val="24"/>
          <w:szCs w:val="24"/>
        </w:rPr>
        <w:t>.</w:t>
      </w:r>
    </w:p>
    <w:p w:rsidR="00E04D37" w:rsidRDefault="00390478" w:rsidP="00A139BB">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p>
    <w:p w:rsidR="00A139BB" w:rsidRDefault="00A139BB" w:rsidP="00B02E56">
      <w:pPr>
        <w:spacing w:after="120" w:line="240" w:lineRule="auto"/>
        <w:jc w:val="both"/>
        <w:rPr>
          <w:rFonts w:ascii="Times New Roman" w:hAnsi="Times New Roman" w:cs="Times New Roman"/>
          <w:b/>
          <w:sz w:val="24"/>
          <w:szCs w:val="24"/>
        </w:rPr>
      </w:pPr>
      <w:r w:rsidRPr="00A139BB">
        <w:rPr>
          <w:rFonts w:ascii="Times New Roman" w:hAnsi="Times New Roman" w:cs="Times New Roman"/>
          <w:b/>
          <w:sz w:val="24"/>
          <w:szCs w:val="24"/>
        </w:rPr>
        <w:t>2.2 A NBC TA 701</w:t>
      </w:r>
      <w:r w:rsidR="00434ADA">
        <w:rPr>
          <w:rFonts w:ascii="Times New Roman" w:hAnsi="Times New Roman" w:cs="Times New Roman"/>
          <w:b/>
          <w:sz w:val="24"/>
          <w:szCs w:val="24"/>
        </w:rPr>
        <w:t xml:space="preserve"> - </w:t>
      </w:r>
      <w:r w:rsidR="000B33D7" w:rsidRPr="000B33D7">
        <w:rPr>
          <w:rFonts w:ascii="Times New Roman" w:hAnsi="Times New Roman" w:cs="Times New Roman"/>
          <w:b/>
          <w:sz w:val="24"/>
          <w:szCs w:val="24"/>
        </w:rPr>
        <w:t>Comunicação dos principais assuntos de auditoria no relatório do auditor independente</w:t>
      </w:r>
    </w:p>
    <w:p w:rsidR="00A139BB" w:rsidRDefault="000257B0" w:rsidP="00DD3163">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DD3163" w:rsidRPr="00FC3B55">
        <w:rPr>
          <w:rFonts w:ascii="Times New Roman" w:hAnsi="Times New Roman" w:cs="Times New Roman"/>
          <w:sz w:val="24"/>
          <w:szCs w:val="24"/>
        </w:rPr>
        <w:t>Conforme Attie (1998), o parecer d</w:t>
      </w:r>
      <w:r w:rsidR="00FC3B55" w:rsidRPr="00FC3B55">
        <w:rPr>
          <w:rFonts w:ascii="Times New Roman" w:hAnsi="Times New Roman" w:cs="Times New Roman"/>
          <w:sz w:val="24"/>
          <w:szCs w:val="24"/>
        </w:rPr>
        <w:t>e auditoria é o instrumento por meio do qual</w:t>
      </w:r>
      <w:r w:rsidR="00DD3163" w:rsidRPr="00FC3B55">
        <w:rPr>
          <w:rFonts w:ascii="Times New Roman" w:hAnsi="Times New Roman" w:cs="Times New Roman"/>
          <w:sz w:val="24"/>
          <w:szCs w:val="24"/>
        </w:rPr>
        <w:t xml:space="preserve"> o </w:t>
      </w:r>
      <w:r w:rsidR="00FC3B55" w:rsidRPr="00FC3B55">
        <w:rPr>
          <w:rFonts w:ascii="Times New Roman" w:hAnsi="Times New Roman" w:cs="Times New Roman"/>
          <w:sz w:val="24"/>
          <w:szCs w:val="24"/>
        </w:rPr>
        <w:t xml:space="preserve">profissional </w:t>
      </w:r>
      <w:r w:rsidR="00DD3163" w:rsidRPr="00FC3B55">
        <w:rPr>
          <w:rFonts w:ascii="Times New Roman" w:hAnsi="Times New Roman" w:cs="Times New Roman"/>
          <w:sz w:val="24"/>
          <w:szCs w:val="24"/>
        </w:rPr>
        <w:t>auditor e</w:t>
      </w:r>
      <w:r w:rsidR="00FC3B55" w:rsidRPr="00FC3B55">
        <w:rPr>
          <w:rFonts w:ascii="Times New Roman" w:hAnsi="Times New Roman" w:cs="Times New Roman"/>
          <w:sz w:val="24"/>
          <w:szCs w:val="24"/>
        </w:rPr>
        <w:t>mite</w:t>
      </w:r>
      <w:r w:rsidR="00DD3163" w:rsidRPr="00FC3B55">
        <w:rPr>
          <w:rFonts w:ascii="Times New Roman" w:hAnsi="Times New Roman" w:cs="Times New Roman"/>
          <w:sz w:val="24"/>
          <w:szCs w:val="24"/>
        </w:rPr>
        <w:t xml:space="preserve"> sua opinião, em </w:t>
      </w:r>
      <w:r w:rsidR="00FC3B55" w:rsidRPr="00FC3B55">
        <w:rPr>
          <w:rFonts w:ascii="Times New Roman" w:hAnsi="Times New Roman" w:cs="Times New Roman"/>
          <w:sz w:val="24"/>
          <w:szCs w:val="24"/>
        </w:rPr>
        <w:t>cumprimento</w:t>
      </w:r>
      <w:r w:rsidR="00DD3163" w:rsidRPr="00FC3B55">
        <w:rPr>
          <w:rFonts w:ascii="Times New Roman" w:hAnsi="Times New Roman" w:cs="Times New Roman"/>
          <w:sz w:val="24"/>
          <w:szCs w:val="24"/>
        </w:rPr>
        <w:t xml:space="preserve"> às normas de auditoria sobre as demonstrações financeiras. </w:t>
      </w:r>
      <w:r w:rsidR="00FC3B55" w:rsidRPr="00FC3B55">
        <w:rPr>
          <w:rFonts w:ascii="Times New Roman" w:hAnsi="Times New Roman" w:cs="Times New Roman"/>
          <w:sz w:val="24"/>
          <w:szCs w:val="24"/>
        </w:rPr>
        <w:t>As</w:t>
      </w:r>
      <w:r w:rsidR="00DD3163" w:rsidRPr="00FC3B55">
        <w:rPr>
          <w:rFonts w:ascii="Times New Roman" w:hAnsi="Times New Roman" w:cs="Times New Roman"/>
          <w:sz w:val="24"/>
          <w:szCs w:val="24"/>
        </w:rPr>
        <w:t xml:space="preserve"> mudanças</w:t>
      </w:r>
      <w:r w:rsidR="00FC3B55" w:rsidRPr="00FC3B55">
        <w:rPr>
          <w:rFonts w:ascii="Times New Roman" w:hAnsi="Times New Roman" w:cs="Times New Roman"/>
          <w:sz w:val="24"/>
          <w:szCs w:val="24"/>
        </w:rPr>
        <w:t xml:space="preserve"> mais relevante</w:t>
      </w:r>
      <w:r w:rsidR="00FC3B55">
        <w:rPr>
          <w:rFonts w:ascii="Times New Roman" w:hAnsi="Times New Roman" w:cs="Times New Roman"/>
          <w:sz w:val="24"/>
          <w:szCs w:val="24"/>
        </w:rPr>
        <w:t>s</w:t>
      </w:r>
      <w:r w:rsidR="00DD3163" w:rsidRPr="00FC3B55">
        <w:rPr>
          <w:rFonts w:ascii="Times New Roman" w:hAnsi="Times New Roman" w:cs="Times New Roman"/>
          <w:sz w:val="24"/>
          <w:szCs w:val="24"/>
        </w:rPr>
        <w:t xml:space="preserve"> no </w:t>
      </w:r>
      <w:r w:rsidR="00FC3B55" w:rsidRPr="00FC3B55">
        <w:rPr>
          <w:rFonts w:ascii="Times New Roman" w:hAnsi="Times New Roman" w:cs="Times New Roman"/>
          <w:sz w:val="24"/>
          <w:szCs w:val="24"/>
        </w:rPr>
        <w:t>parecer do</w:t>
      </w:r>
      <w:r w:rsidR="00DD3163" w:rsidRPr="00FC3B55">
        <w:rPr>
          <w:rFonts w:ascii="Times New Roman" w:hAnsi="Times New Roman" w:cs="Times New Roman"/>
          <w:sz w:val="24"/>
          <w:szCs w:val="24"/>
        </w:rPr>
        <w:t xml:space="preserve"> </w:t>
      </w:r>
      <w:r w:rsidR="00FC3B55" w:rsidRPr="00FC3B55">
        <w:rPr>
          <w:rFonts w:ascii="Times New Roman" w:hAnsi="Times New Roman" w:cs="Times New Roman"/>
          <w:sz w:val="24"/>
          <w:szCs w:val="24"/>
        </w:rPr>
        <w:t>a</w:t>
      </w:r>
      <w:r w:rsidR="00DD3163" w:rsidRPr="00FC3B55">
        <w:rPr>
          <w:rFonts w:ascii="Times New Roman" w:hAnsi="Times New Roman" w:cs="Times New Roman"/>
          <w:sz w:val="24"/>
          <w:szCs w:val="24"/>
        </w:rPr>
        <w:t>uditor, est</w:t>
      </w:r>
      <w:r w:rsidR="00FC3B55" w:rsidRPr="00FC3B55">
        <w:rPr>
          <w:rFonts w:ascii="Times New Roman" w:hAnsi="Times New Roman" w:cs="Times New Roman"/>
          <w:sz w:val="24"/>
          <w:szCs w:val="24"/>
        </w:rPr>
        <w:t>ipuladas</w:t>
      </w:r>
      <w:r w:rsidR="00DD3163" w:rsidRPr="00FC3B55">
        <w:rPr>
          <w:rFonts w:ascii="Times New Roman" w:hAnsi="Times New Roman" w:cs="Times New Roman"/>
          <w:sz w:val="24"/>
          <w:szCs w:val="24"/>
        </w:rPr>
        <w:t xml:space="preserve"> pelas NBC TA’s, foram quanto à sua denominação, </w:t>
      </w:r>
      <w:r w:rsidR="00FC3B55" w:rsidRPr="00FC3B55">
        <w:rPr>
          <w:rFonts w:ascii="Times New Roman" w:hAnsi="Times New Roman" w:cs="Times New Roman"/>
          <w:sz w:val="24"/>
          <w:szCs w:val="24"/>
        </w:rPr>
        <w:t>que passou</w:t>
      </w:r>
      <w:r w:rsidR="00DD3163" w:rsidRPr="00FC3B55">
        <w:rPr>
          <w:rFonts w:ascii="Times New Roman" w:hAnsi="Times New Roman" w:cs="Times New Roman"/>
          <w:sz w:val="24"/>
          <w:szCs w:val="24"/>
        </w:rPr>
        <w:t xml:space="preserve"> a ser chamado de </w:t>
      </w:r>
      <w:r w:rsidR="00592BB0">
        <w:rPr>
          <w:rFonts w:ascii="Times New Roman" w:hAnsi="Times New Roman" w:cs="Times New Roman"/>
          <w:sz w:val="24"/>
          <w:szCs w:val="24"/>
        </w:rPr>
        <w:t>r</w:t>
      </w:r>
      <w:r w:rsidR="00DD3163" w:rsidRPr="00FC3B55">
        <w:rPr>
          <w:rFonts w:ascii="Times New Roman" w:hAnsi="Times New Roman" w:cs="Times New Roman"/>
          <w:sz w:val="24"/>
          <w:szCs w:val="24"/>
        </w:rPr>
        <w:t xml:space="preserve">elatório de </w:t>
      </w:r>
      <w:r w:rsidR="004C2DDB">
        <w:rPr>
          <w:rFonts w:ascii="Times New Roman" w:hAnsi="Times New Roman" w:cs="Times New Roman"/>
          <w:sz w:val="24"/>
          <w:szCs w:val="24"/>
        </w:rPr>
        <w:t>a</w:t>
      </w:r>
      <w:r w:rsidR="00DD3163" w:rsidRPr="00FC3B55">
        <w:rPr>
          <w:rFonts w:ascii="Times New Roman" w:hAnsi="Times New Roman" w:cs="Times New Roman"/>
          <w:sz w:val="24"/>
          <w:szCs w:val="24"/>
        </w:rPr>
        <w:t xml:space="preserve">uditoria, e quanto à sua estrutura, </w:t>
      </w:r>
      <w:r w:rsidR="00FC3B55" w:rsidRPr="00FC3B55">
        <w:rPr>
          <w:rFonts w:ascii="Times New Roman" w:hAnsi="Times New Roman" w:cs="Times New Roman"/>
          <w:sz w:val="24"/>
          <w:szCs w:val="24"/>
        </w:rPr>
        <w:t>que incluiu,</w:t>
      </w:r>
      <w:r w:rsidR="00DD3163" w:rsidRPr="00FC3B55">
        <w:rPr>
          <w:rFonts w:ascii="Times New Roman" w:hAnsi="Times New Roman" w:cs="Times New Roman"/>
          <w:sz w:val="24"/>
          <w:szCs w:val="24"/>
        </w:rPr>
        <w:t xml:space="preserve"> </w:t>
      </w:r>
      <w:r w:rsidR="00FC3B55" w:rsidRPr="00FC3B55">
        <w:rPr>
          <w:rFonts w:ascii="Times New Roman" w:hAnsi="Times New Roman" w:cs="Times New Roman"/>
          <w:sz w:val="24"/>
          <w:szCs w:val="24"/>
        </w:rPr>
        <w:t>d</w:t>
      </w:r>
      <w:r w:rsidR="00DD3163" w:rsidRPr="00FC3B55">
        <w:rPr>
          <w:rFonts w:ascii="Times New Roman" w:hAnsi="Times New Roman" w:cs="Times New Roman"/>
          <w:sz w:val="24"/>
          <w:szCs w:val="24"/>
        </w:rPr>
        <w:t>entre outros aspectos</w:t>
      </w:r>
      <w:r w:rsidR="00FC3B55" w:rsidRPr="00FC3B55">
        <w:rPr>
          <w:rFonts w:ascii="Times New Roman" w:hAnsi="Times New Roman" w:cs="Times New Roman"/>
          <w:sz w:val="24"/>
          <w:szCs w:val="24"/>
        </w:rPr>
        <w:t>,</w:t>
      </w:r>
      <w:r w:rsidR="00DD3163" w:rsidRPr="00FC3B55">
        <w:rPr>
          <w:rFonts w:ascii="Times New Roman" w:hAnsi="Times New Roman" w:cs="Times New Roman"/>
          <w:sz w:val="24"/>
          <w:szCs w:val="24"/>
        </w:rPr>
        <w:t xml:space="preserve"> a definição da responsabilidade da administração e da auditoria em parágrafos di</w:t>
      </w:r>
      <w:r w:rsidR="00FC3B55" w:rsidRPr="00FC3B55">
        <w:rPr>
          <w:rFonts w:ascii="Times New Roman" w:hAnsi="Times New Roman" w:cs="Times New Roman"/>
          <w:sz w:val="24"/>
          <w:szCs w:val="24"/>
        </w:rPr>
        <w:t>ferentes</w:t>
      </w:r>
      <w:r w:rsidR="00DD3163" w:rsidRPr="00FC3B55">
        <w:rPr>
          <w:rFonts w:ascii="Times New Roman" w:hAnsi="Times New Roman" w:cs="Times New Roman"/>
          <w:sz w:val="24"/>
          <w:szCs w:val="24"/>
        </w:rPr>
        <w:t xml:space="preserve"> e a inclusão dos parágrafos de outros assuntos (PIERRE JR et al., 2015).</w:t>
      </w:r>
    </w:p>
    <w:p w:rsidR="00E64068" w:rsidRPr="000257B0" w:rsidRDefault="00E64068" w:rsidP="00E64068">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12543D">
        <w:rPr>
          <w:rFonts w:ascii="Times New Roman" w:hAnsi="Times New Roman" w:cs="Times New Roman"/>
          <w:sz w:val="24"/>
          <w:szCs w:val="24"/>
        </w:rPr>
        <w:t xml:space="preserve">É </w:t>
      </w:r>
      <w:r w:rsidR="009E1778" w:rsidRPr="0012543D">
        <w:rPr>
          <w:rFonts w:ascii="Times New Roman" w:hAnsi="Times New Roman" w:cs="Times New Roman"/>
          <w:sz w:val="24"/>
          <w:szCs w:val="24"/>
        </w:rPr>
        <w:t>por meio do relatório</w:t>
      </w:r>
      <w:r w:rsidRPr="0012543D">
        <w:rPr>
          <w:rFonts w:ascii="Times New Roman" w:hAnsi="Times New Roman" w:cs="Times New Roman"/>
          <w:sz w:val="24"/>
          <w:szCs w:val="24"/>
        </w:rPr>
        <w:t xml:space="preserve"> que o auditor </w:t>
      </w:r>
      <w:r w:rsidR="009E1778" w:rsidRPr="0012543D">
        <w:rPr>
          <w:rFonts w:ascii="Times New Roman" w:hAnsi="Times New Roman" w:cs="Times New Roman"/>
          <w:sz w:val="24"/>
          <w:szCs w:val="24"/>
        </w:rPr>
        <w:t>externo expressa</w:t>
      </w:r>
      <w:r w:rsidRPr="0012543D">
        <w:rPr>
          <w:rFonts w:ascii="Times New Roman" w:hAnsi="Times New Roman" w:cs="Times New Roman"/>
          <w:sz w:val="24"/>
          <w:szCs w:val="24"/>
        </w:rPr>
        <w:t xml:space="preserve"> uma opinião sobre </w:t>
      </w:r>
      <w:r w:rsidR="009E1778" w:rsidRPr="0012543D">
        <w:rPr>
          <w:rFonts w:ascii="Times New Roman" w:hAnsi="Times New Roman" w:cs="Times New Roman"/>
          <w:sz w:val="24"/>
          <w:szCs w:val="24"/>
        </w:rPr>
        <w:t xml:space="preserve">se </w:t>
      </w:r>
      <w:r w:rsidRPr="0012543D">
        <w:rPr>
          <w:rFonts w:ascii="Times New Roman" w:hAnsi="Times New Roman" w:cs="Times New Roman"/>
          <w:sz w:val="24"/>
          <w:szCs w:val="24"/>
        </w:rPr>
        <w:t xml:space="preserve">as </w:t>
      </w:r>
      <w:r w:rsidR="0012543D" w:rsidRPr="0012543D">
        <w:rPr>
          <w:rFonts w:ascii="Times New Roman" w:hAnsi="Times New Roman" w:cs="Times New Roman"/>
          <w:sz w:val="24"/>
          <w:szCs w:val="24"/>
        </w:rPr>
        <w:t>demonstrações contábeis foram preparadas</w:t>
      </w:r>
      <w:r w:rsidRPr="0012543D">
        <w:rPr>
          <w:rFonts w:ascii="Times New Roman" w:hAnsi="Times New Roman" w:cs="Times New Roman"/>
          <w:sz w:val="24"/>
          <w:szCs w:val="24"/>
        </w:rPr>
        <w:t xml:space="preserve"> </w:t>
      </w:r>
      <w:r w:rsidR="0012543D" w:rsidRPr="0012543D">
        <w:rPr>
          <w:rFonts w:ascii="Times New Roman" w:hAnsi="Times New Roman" w:cs="Times New Roman"/>
          <w:sz w:val="24"/>
          <w:szCs w:val="24"/>
        </w:rPr>
        <w:t>em consonância</w:t>
      </w:r>
      <w:r w:rsidRPr="0012543D">
        <w:rPr>
          <w:rFonts w:ascii="Times New Roman" w:hAnsi="Times New Roman" w:cs="Times New Roman"/>
          <w:sz w:val="24"/>
          <w:szCs w:val="24"/>
        </w:rPr>
        <w:t xml:space="preserve"> com uma estrutura de relatório financeiro aplicável e </w:t>
      </w:r>
      <w:r w:rsidR="0012543D" w:rsidRPr="0012543D">
        <w:rPr>
          <w:rFonts w:ascii="Times New Roman" w:hAnsi="Times New Roman" w:cs="Times New Roman"/>
          <w:sz w:val="24"/>
          <w:szCs w:val="24"/>
        </w:rPr>
        <w:t>não possuem</w:t>
      </w:r>
      <w:r w:rsidRPr="0012543D">
        <w:rPr>
          <w:rFonts w:ascii="Times New Roman" w:hAnsi="Times New Roman" w:cs="Times New Roman"/>
          <w:sz w:val="24"/>
          <w:szCs w:val="24"/>
        </w:rPr>
        <w:t xml:space="preserve"> de distorções relevantes (NBC TA 200 - R1).</w:t>
      </w:r>
      <w:r w:rsidRPr="00877D5A">
        <w:rPr>
          <w:rFonts w:ascii="Times New Roman" w:hAnsi="Times New Roman" w:cs="Times New Roman"/>
          <w:sz w:val="24"/>
          <w:szCs w:val="24"/>
        </w:rPr>
        <w:t xml:space="preserve"> Para Franco e Marra (2009)</w:t>
      </w:r>
      <w:r w:rsidR="00877D5A" w:rsidRPr="00877D5A">
        <w:rPr>
          <w:rFonts w:ascii="Times New Roman" w:hAnsi="Times New Roman" w:cs="Times New Roman"/>
          <w:sz w:val="24"/>
          <w:szCs w:val="24"/>
        </w:rPr>
        <w:t>, o produto</w:t>
      </w:r>
      <w:r w:rsidRPr="00877D5A">
        <w:rPr>
          <w:rFonts w:ascii="Times New Roman" w:hAnsi="Times New Roman" w:cs="Times New Roman"/>
          <w:sz w:val="24"/>
          <w:szCs w:val="24"/>
        </w:rPr>
        <w:t xml:space="preserve"> </w:t>
      </w:r>
      <w:r w:rsidR="00877D5A" w:rsidRPr="00877D5A">
        <w:rPr>
          <w:rFonts w:ascii="Times New Roman" w:hAnsi="Times New Roman" w:cs="Times New Roman"/>
          <w:sz w:val="24"/>
          <w:szCs w:val="24"/>
        </w:rPr>
        <w:t xml:space="preserve">principal </w:t>
      </w:r>
      <w:r w:rsidRPr="00877D5A">
        <w:rPr>
          <w:rFonts w:ascii="Times New Roman" w:hAnsi="Times New Roman" w:cs="Times New Roman"/>
          <w:sz w:val="24"/>
          <w:szCs w:val="24"/>
        </w:rPr>
        <w:t>da auditoria é a opi</w:t>
      </w:r>
      <w:r w:rsidR="00877D5A" w:rsidRPr="00877D5A">
        <w:rPr>
          <w:rFonts w:ascii="Times New Roman" w:hAnsi="Times New Roman" w:cs="Times New Roman"/>
          <w:sz w:val="24"/>
          <w:szCs w:val="24"/>
        </w:rPr>
        <w:t>nião do auditor a respeito das demonstrações c</w:t>
      </w:r>
      <w:r w:rsidRPr="00877D5A">
        <w:rPr>
          <w:rFonts w:ascii="Times New Roman" w:hAnsi="Times New Roman" w:cs="Times New Roman"/>
          <w:sz w:val="24"/>
          <w:szCs w:val="24"/>
        </w:rPr>
        <w:t>ontábeis,</w:t>
      </w:r>
      <w:r w:rsidR="00877D5A" w:rsidRPr="00877D5A">
        <w:rPr>
          <w:rFonts w:ascii="Times New Roman" w:hAnsi="Times New Roman" w:cs="Times New Roman"/>
          <w:sz w:val="24"/>
          <w:szCs w:val="24"/>
        </w:rPr>
        <w:t xml:space="preserve"> ou seja,</w:t>
      </w:r>
      <w:r w:rsidRPr="00877D5A">
        <w:rPr>
          <w:rFonts w:ascii="Times New Roman" w:hAnsi="Times New Roman" w:cs="Times New Roman"/>
          <w:sz w:val="24"/>
          <w:szCs w:val="24"/>
        </w:rPr>
        <w:t xml:space="preserve"> se estas </w:t>
      </w:r>
      <w:r w:rsidR="00877D5A" w:rsidRPr="00877D5A">
        <w:rPr>
          <w:rFonts w:ascii="Times New Roman" w:hAnsi="Times New Roman" w:cs="Times New Roman"/>
          <w:sz w:val="24"/>
          <w:szCs w:val="24"/>
        </w:rPr>
        <w:t xml:space="preserve">estão </w:t>
      </w:r>
      <w:r w:rsidR="00755B25">
        <w:rPr>
          <w:rFonts w:ascii="Times New Roman" w:hAnsi="Times New Roman" w:cs="Times New Roman"/>
          <w:sz w:val="24"/>
          <w:szCs w:val="24"/>
        </w:rPr>
        <w:t>de acordo</w:t>
      </w:r>
      <w:r w:rsidR="00877D5A" w:rsidRPr="00877D5A">
        <w:rPr>
          <w:rFonts w:ascii="Times New Roman" w:hAnsi="Times New Roman" w:cs="Times New Roman"/>
          <w:sz w:val="24"/>
          <w:szCs w:val="24"/>
        </w:rPr>
        <w:t xml:space="preserve"> com</w:t>
      </w:r>
      <w:r w:rsidRPr="00877D5A">
        <w:rPr>
          <w:rFonts w:ascii="Times New Roman" w:hAnsi="Times New Roman" w:cs="Times New Roman"/>
          <w:sz w:val="24"/>
          <w:szCs w:val="24"/>
        </w:rPr>
        <w:t xml:space="preserve"> os aspectos relevantes dos princípios de contabilidade geralmente aceitos.</w:t>
      </w:r>
    </w:p>
    <w:p w:rsidR="000257B0" w:rsidRDefault="00DD3163" w:rsidP="00A139BB">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4D4B7C" w:rsidRPr="008048DB">
        <w:rPr>
          <w:rFonts w:ascii="Times New Roman" w:hAnsi="Times New Roman" w:cs="Times New Roman"/>
          <w:sz w:val="24"/>
          <w:szCs w:val="24"/>
        </w:rPr>
        <w:t xml:space="preserve">Para poder expressar uma opinião, os auditores </w:t>
      </w:r>
      <w:r w:rsidR="008048DB" w:rsidRPr="008048DB">
        <w:rPr>
          <w:rFonts w:ascii="Times New Roman" w:hAnsi="Times New Roman" w:cs="Times New Roman"/>
          <w:sz w:val="24"/>
          <w:szCs w:val="24"/>
        </w:rPr>
        <w:t xml:space="preserve">necessitam de </w:t>
      </w:r>
      <w:r w:rsidR="004D4B7C" w:rsidRPr="008048DB">
        <w:rPr>
          <w:rFonts w:ascii="Times New Roman" w:hAnsi="Times New Roman" w:cs="Times New Roman"/>
          <w:sz w:val="24"/>
          <w:szCs w:val="24"/>
        </w:rPr>
        <w:t>um conj</w:t>
      </w:r>
      <w:r w:rsidR="008048DB" w:rsidRPr="008048DB">
        <w:rPr>
          <w:rFonts w:ascii="Times New Roman" w:hAnsi="Times New Roman" w:cs="Times New Roman"/>
          <w:sz w:val="24"/>
          <w:szCs w:val="24"/>
        </w:rPr>
        <w:t>unto de informações apropriadas,</w:t>
      </w:r>
      <w:r w:rsidR="004D4B7C" w:rsidRPr="008048DB">
        <w:rPr>
          <w:rFonts w:ascii="Times New Roman" w:hAnsi="Times New Roman" w:cs="Times New Roman"/>
          <w:sz w:val="24"/>
          <w:szCs w:val="24"/>
        </w:rPr>
        <w:t xml:space="preserve"> suficiente</w:t>
      </w:r>
      <w:r w:rsidR="008048DB" w:rsidRPr="008048DB">
        <w:rPr>
          <w:rFonts w:ascii="Times New Roman" w:hAnsi="Times New Roman" w:cs="Times New Roman"/>
          <w:sz w:val="24"/>
          <w:szCs w:val="24"/>
        </w:rPr>
        <w:t>s</w:t>
      </w:r>
      <w:r w:rsidR="004D4B7C" w:rsidRPr="008048DB">
        <w:rPr>
          <w:rFonts w:ascii="Times New Roman" w:hAnsi="Times New Roman" w:cs="Times New Roman"/>
          <w:sz w:val="24"/>
          <w:szCs w:val="24"/>
        </w:rPr>
        <w:t xml:space="preserve"> e que consiga mitigar, a um nível aceitável, as incertezas </w:t>
      </w:r>
      <w:r w:rsidR="008048DB" w:rsidRPr="008048DB">
        <w:rPr>
          <w:rFonts w:ascii="Times New Roman" w:hAnsi="Times New Roman" w:cs="Times New Roman"/>
          <w:sz w:val="24"/>
          <w:szCs w:val="24"/>
        </w:rPr>
        <w:t>decorrentes</w:t>
      </w:r>
      <w:r w:rsidR="004D4B7C" w:rsidRPr="008048DB">
        <w:rPr>
          <w:rFonts w:ascii="Times New Roman" w:hAnsi="Times New Roman" w:cs="Times New Roman"/>
          <w:sz w:val="24"/>
          <w:szCs w:val="24"/>
        </w:rPr>
        <w:t xml:space="preserve"> de um processo de avaliação de fatos e </w:t>
      </w:r>
      <w:r w:rsidR="008048DB" w:rsidRPr="008048DB">
        <w:rPr>
          <w:rFonts w:ascii="Times New Roman" w:hAnsi="Times New Roman" w:cs="Times New Roman"/>
          <w:sz w:val="24"/>
          <w:szCs w:val="24"/>
        </w:rPr>
        <w:t>eventos, expressos sob a forma</w:t>
      </w:r>
      <w:r w:rsidR="004D4B7C" w:rsidRPr="008048DB">
        <w:rPr>
          <w:rFonts w:ascii="Times New Roman" w:hAnsi="Times New Roman" w:cs="Times New Roman"/>
          <w:sz w:val="24"/>
          <w:szCs w:val="24"/>
        </w:rPr>
        <w:t xml:space="preserve"> de elementos contábeis (ANTUNES</w:t>
      </w:r>
      <w:r w:rsidR="00FA7143">
        <w:rPr>
          <w:rFonts w:ascii="Times New Roman" w:hAnsi="Times New Roman" w:cs="Times New Roman"/>
          <w:sz w:val="24"/>
          <w:szCs w:val="24"/>
        </w:rPr>
        <w:t xml:space="preserve"> et al.,</w:t>
      </w:r>
      <w:r w:rsidR="004D4B7C" w:rsidRPr="008048DB">
        <w:rPr>
          <w:rFonts w:ascii="Times New Roman" w:hAnsi="Times New Roman" w:cs="Times New Roman"/>
          <w:sz w:val="24"/>
          <w:szCs w:val="24"/>
        </w:rPr>
        <w:t xml:space="preserve"> 201</w:t>
      </w:r>
      <w:r w:rsidR="00FA7143">
        <w:rPr>
          <w:rFonts w:ascii="Times New Roman" w:hAnsi="Times New Roman" w:cs="Times New Roman"/>
          <w:sz w:val="24"/>
          <w:szCs w:val="24"/>
        </w:rPr>
        <w:t>2</w:t>
      </w:r>
      <w:r w:rsidR="004D4B7C" w:rsidRPr="008048DB">
        <w:rPr>
          <w:rFonts w:ascii="Times New Roman" w:hAnsi="Times New Roman" w:cs="Times New Roman"/>
          <w:sz w:val="24"/>
          <w:szCs w:val="24"/>
        </w:rPr>
        <w:t xml:space="preserve">). </w:t>
      </w:r>
      <w:r w:rsidR="004D4B7C" w:rsidRPr="002138D3">
        <w:rPr>
          <w:rFonts w:ascii="Times New Roman" w:hAnsi="Times New Roman" w:cs="Times New Roman"/>
          <w:sz w:val="24"/>
          <w:szCs w:val="24"/>
        </w:rPr>
        <w:t xml:space="preserve">Tal parecer, de acordo com a NBC T 11, pode assumir </w:t>
      </w:r>
      <w:r w:rsidR="00244E07" w:rsidRPr="002138D3">
        <w:rPr>
          <w:rFonts w:ascii="Times New Roman" w:hAnsi="Times New Roman" w:cs="Times New Roman"/>
          <w:sz w:val="24"/>
          <w:szCs w:val="24"/>
        </w:rPr>
        <w:t>os formatos de parecer sem ressalva,</w:t>
      </w:r>
      <w:r w:rsidR="004D4B7C" w:rsidRPr="002138D3">
        <w:rPr>
          <w:rFonts w:ascii="Times New Roman" w:hAnsi="Times New Roman" w:cs="Times New Roman"/>
          <w:sz w:val="24"/>
          <w:szCs w:val="24"/>
        </w:rPr>
        <w:t xml:space="preserve"> parecer com </w:t>
      </w:r>
      <w:r w:rsidR="0014236C">
        <w:rPr>
          <w:rFonts w:ascii="Times New Roman" w:hAnsi="Times New Roman" w:cs="Times New Roman"/>
          <w:sz w:val="24"/>
          <w:szCs w:val="24"/>
        </w:rPr>
        <w:t xml:space="preserve">ressalva, </w:t>
      </w:r>
      <w:r w:rsidR="00244E07" w:rsidRPr="002138D3">
        <w:rPr>
          <w:rFonts w:ascii="Times New Roman" w:hAnsi="Times New Roman" w:cs="Times New Roman"/>
          <w:sz w:val="24"/>
          <w:szCs w:val="24"/>
        </w:rPr>
        <w:t>parecer adverso ou</w:t>
      </w:r>
      <w:r w:rsidR="004D4B7C" w:rsidRPr="002138D3">
        <w:rPr>
          <w:rFonts w:ascii="Times New Roman" w:hAnsi="Times New Roman" w:cs="Times New Roman"/>
          <w:sz w:val="24"/>
          <w:szCs w:val="24"/>
        </w:rPr>
        <w:t xml:space="preserve"> parecer com abstenção</w:t>
      </w:r>
      <w:r w:rsidR="00244E07" w:rsidRPr="002138D3">
        <w:rPr>
          <w:rFonts w:ascii="Times New Roman" w:hAnsi="Times New Roman" w:cs="Times New Roman"/>
          <w:sz w:val="24"/>
          <w:szCs w:val="24"/>
        </w:rPr>
        <w:t xml:space="preserve"> de opinião</w:t>
      </w:r>
      <w:r w:rsidR="004D4B7C" w:rsidRPr="002138D3">
        <w:rPr>
          <w:rFonts w:ascii="Times New Roman" w:hAnsi="Times New Roman" w:cs="Times New Roman"/>
          <w:sz w:val="24"/>
          <w:szCs w:val="24"/>
        </w:rPr>
        <w:t>.</w:t>
      </w:r>
    </w:p>
    <w:p w:rsidR="0063546E" w:rsidRDefault="0063546E" w:rsidP="00DB4B06">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EE0F16">
        <w:rPr>
          <w:rFonts w:ascii="Times New Roman" w:hAnsi="Times New Roman" w:cs="Times New Roman"/>
          <w:sz w:val="24"/>
          <w:szCs w:val="24"/>
        </w:rPr>
        <w:t xml:space="preserve">O parecer sem </w:t>
      </w:r>
      <w:r w:rsidR="00EE0F16" w:rsidRPr="00EE0F16">
        <w:rPr>
          <w:rFonts w:ascii="Times New Roman" w:hAnsi="Times New Roman" w:cs="Times New Roman"/>
          <w:sz w:val="24"/>
          <w:szCs w:val="24"/>
        </w:rPr>
        <w:t>ressalva contém um título em que</w:t>
      </w:r>
      <w:r w:rsidRPr="00EE0F16">
        <w:rPr>
          <w:rFonts w:ascii="Times New Roman" w:hAnsi="Times New Roman" w:cs="Times New Roman"/>
          <w:sz w:val="24"/>
          <w:szCs w:val="24"/>
        </w:rPr>
        <w:t xml:space="preserve"> </w:t>
      </w:r>
      <w:r w:rsidR="00EE0F16" w:rsidRPr="00EE0F16">
        <w:rPr>
          <w:rFonts w:ascii="Times New Roman" w:hAnsi="Times New Roman" w:cs="Times New Roman"/>
          <w:sz w:val="24"/>
          <w:szCs w:val="24"/>
        </w:rPr>
        <w:t>aparece</w:t>
      </w:r>
      <w:r w:rsidRPr="00EE0F16">
        <w:rPr>
          <w:rFonts w:ascii="Times New Roman" w:hAnsi="Times New Roman" w:cs="Times New Roman"/>
          <w:sz w:val="24"/>
          <w:szCs w:val="24"/>
        </w:rPr>
        <w:t xml:space="preserve"> a p</w:t>
      </w:r>
      <w:r w:rsidR="00EE0F16" w:rsidRPr="00EE0F16">
        <w:rPr>
          <w:rFonts w:ascii="Times New Roman" w:hAnsi="Times New Roman" w:cs="Times New Roman"/>
          <w:sz w:val="24"/>
          <w:szCs w:val="24"/>
        </w:rPr>
        <w:t>alavra independentes e expressa</w:t>
      </w:r>
      <w:r w:rsidRPr="00EE0F16">
        <w:rPr>
          <w:rFonts w:ascii="Times New Roman" w:hAnsi="Times New Roman" w:cs="Times New Roman"/>
          <w:sz w:val="24"/>
          <w:szCs w:val="24"/>
        </w:rPr>
        <w:t xml:space="preserve"> uma opinião sem ressalva </w:t>
      </w:r>
      <w:r w:rsidR="00DB4B06" w:rsidRPr="00EE0F16">
        <w:rPr>
          <w:rFonts w:ascii="Times New Roman" w:hAnsi="Times New Roman" w:cs="Times New Roman"/>
          <w:sz w:val="24"/>
          <w:szCs w:val="24"/>
        </w:rPr>
        <w:t xml:space="preserve">(BOYNTON et al., 2002). </w:t>
      </w:r>
      <w:r w:rsidR="00EE0F16" w:rsidRPr="00EE0F16">
        <w:rPr>
          <w:rFonts w:ascii="Times New Roman" w:hAnsi="Times New Roman" w:cs="Times New Roman"/>
          <w:sz w:val="24"/>
          <w:szCs w:val="24"/>
        </w:rPr>
        <w:t>Tal</w:t>
      </w:r>
      <w:r w:rsidR="00DB4B06" w:rsidRPr="00EE0F16">
        <w:rPr>
          <w:rFonts w:ascii="Times New Roman" w:hAnsi="Times New Roman" w:cs="Times New Roman"/>
          <w:sz w:val="24"/>
          <w:szCs w:val="24"/>
        </w:rPr>
        <w:t xml:space="preserve"> parecer</w:t>
      </w:r>
      <w:r w:rsidR="00EE0F16" w:rsidRPr="00EE0F16">
        <w:rPr>
          <w:rFonts w:ascii="Times New Roman" w:hAnsi="Times New Roman" w:cs="Times New Roman"/>
          <w:sz w:val="24"/>
          <w:szCs w:val="24"/>
        </w:rPr>
        <w:t xml:space="preserve"> também é conhecido como</w:t>
      </w:r>
      <w:r w:rsidR="00DB4B06" w:rsidRPr="00EE0F16">
        <w:rPr>
          <w:rFonts w:ascii="Times New Roman" w:hAnsi="Times New Roman" w:cs="Times New Roman"/>
          <w:sz w:val="24"/>
          <w:szCs w:val="24"/>
        </w:rPr>
        <w:t xml:space="preserve"> limpo ou padrão</w:t>
      </w:r>
      <w:r w:rsidR="00DB4B06" w:rsidRPr="00DB4B06">
        <w:rPr>
          <w:rFonts w:ascii="Times New Roman" w:hAnsi="Times New Roman" w:cs="Times New Roman"/>
          <w:color w:val="FF0000"/>
          <w:sz w:val="24"/>
          <w:szCs w:val="24"/>
        </w:rPr>
        <w:t>.</w:t>
      </w:r>
      <w:r w:rsidR="00DB4B06">
        <w:rPr>
          <w:rFonts w:ascii="Times New Roman" w:hAnsi="Times New Roman" w:cs="Times New Roman"/>
          <w:color w:val="FF0000"/>
          <w:sz w:val="24"/>
          <w:szCs w:val="24"/>
        </w:rPr>
        <w:t xml:space="preserve"> </w:t>
      </w:r>
      <w:r w:rsidR="00DB4B06" w:rsidRPr="00EE0F16">
        <w:rPr>
          <w:rFonts w:ascii="Times New Roman" w:hAnsi="Times New Roman" w:cs="Times New Roman"/>
          <w:sz w:val="24"/>
          <w:szCs w:val="24"/>
        </w:rPr>
        <w:t>O parecer com ressalva</w:t>
      </w:r>
      <w:r w:rsidR="00EE0F16" w:rsidRPr="00EE0F16">
        <w:rPr>
          <w:rFonts w:ascii="Times New Roman" w:hAnsi="Times New Roman" w:cs="Times New Roman"/>
          <w:sz w:val="24"/>
          <w:szCs w:val="24"/>
        </w:rPr>
        <w:t>, segundo a NBC T 11, é proferido quando o auditor chega a conclusão</w:t>
      </w:r>
      <w:r w:rsidR="00DB4B06" w:rsidRPr="00EE0F16">
        <w:rPr>
          <w:rFonts w:ascii="Times New Roman" w:hAnsi="Times New Roman" w:cs="Times New Roman"/>
          <w:sz w:val="24"/>
          <w:szCs w:val="24"/>
        </w:rPr>
        <w:t xml:space="preserve"> que o efeito de qualquer discordância ou restrição na extensão de um trabalho não é </w:t>
      </w:r>
      <w:r w:rsidR="00EE0F16" w:rsidRPr="00EE0F16">
        <w:rPr>
          <w:rFonts w:ascii="Times New Roman" w:hAnsi="Times New Roman" w:cs="Times New Roman"/>
          <w:sz w:val="24"/>
          <w:szCs w:val="24"/>
        </w:rPr>
        <w:t>tão significante</w:t>
      </w:r>
      <w:r w:rsidR="00DB4B06" w:rsidRPr="00EE0F16">
        <w:rPr>
          <w:rFonts w:ascii="Times New Roman" w:hAnsi="Times New Roman" w:cs="Times New Roman"/>
          <w:sz w:val="24"/>
          <w:szCs w:val="24"/>
        </w:rPr>
        <w:t xml:space="preserve"> que </w:t>
      </w:r>
      <w:r w:rsidR="00EE0F16" w:rsidRPr="00EE0F16">
        <w:rPr>
          <w:rFonts w:ascii="Times New Roman" w:hAnsi="Times New Roman" w:cs="Times New Roman"/>
          <w:sz w:val="24"/>
          <w:szCs w:val="24"/>
        </w:rPr>
        <w:t>exija</w:t>
      </w:r>
      <w:r w:rsidR="00DB4B06" w:rsidRPr="00EE0F16">
        <w:rPr>
          <w:rFonts w:ascii="Times New Roman" w:hAnsi="Times New Roman" w:cs="Times New Roman"/>
          <w:sz w:val="24"/>
          <w:szCs w:val="24"/>
        </w:rPr>
        <w:t xml:space="preserve"> parecer adverso ou abstenção de opiniã</w:t>
      </w:r>
      <w:r w:rsidR="00DB4B06" w:rsidRPr="001610E6">
        <w:rPr>
          <w:rFonts w:ascii="Times New Roman" w:hAnsi="Times New Roman" w:cs="Times New Roman"/>
          <w:sz w:val="24"/>
          <w:szCs w:val="24"/>
        </w:rPr>
        <w:t xml:space="preserve">o. O auditor irá </w:t>
      </w:r>
      <w:r w:rsidR="00DB4B06" w:rsidRPr="001610E6">
        <w:rPr>
          <w:rFonts w:ascii="Times New Roman" w:hAnsi="Times New Roman" w:cs="Times New Roman"/>
          <w:sz w:val="24"/>
          <w:szCs w:val="24"/>
        </w:rPr>
        <w:lastRenderedPageBreak/>
        <w:t xml:space="preserve">emitir o parecer adverso, </w:t>
      </w:r>
      <w:r w:rsidR="001F4FA8">
        <w:rPr>
          <w:rFonts w:ascii="Times New Roman" w:hAnsi="Times New Roman" w:cs="Times New Roman"/>
          <w:sz w:val="24"/>
          <w:szCs w:val="24"/>
        </w:rPr>
        <w:t>ainda de acordo com a norma,</w:t>
      </w:r>
      <w:r w:rsidR="00DB4B06" w:rsidRPr="001610E6">
        <w:rPr>
          <w:rFonts w:ascii="Times New Roman" w:hAnsi="Times New Roman" w:cs="Times New Roman"/>
          <w:sz w:val="24"/>
          <w:szCs w:val="24"/>
        </w:rPr>
        <w:t xml:space="preserve"> quando o mesmo </w:t>
      </w:r>
      <w:r w:rsidR="001610E6" w:rsidRPr="001610E6">
        <w:rPr>
          <w:rFonts w:ascii="Times New Roman" w:hAnsi="Times New Roman" w:cs="Times New Roman"/>
          <w:sz w:val="24"/>
          <w:szCs w:val="24"/>
        </w:rPr>
        <w:t>tiver dados</w:t>
      </w:r>
      <w:r w:rsidR="00DB4B06" w:rsidRPr="001610E6">
        <w:rPr>
          <w:rFonts w:ascii="Times New Roman" w:hAnsi="Times New Roman" w:cs="Times New Roman"/>
          <w:sz w:val="24"/>
          <w:szCs w:val="24"/>
        </w:rPr>
        <w:t xml:space="preserve"> suficientes para formar a opinião de que as demonstrações financeiras não representam </w:t>
      </w:r>
      <w:r w:rsidR="001610E6" w:rsidRPr="001610E6">
        <w:rPr>
          <w:rFonts w:ascii="Times New Roman" w:hAnsi="Times New Roman" w:cs="Times New Roman"/>
          <w:sz w:val="24"/>
          <w:szCs w:val="24"/>
        </w:rPr>
        <w:t>de forma correta</w:t>
      </w:r>
      <w:r w:rsidR="00DB4B06" w:rsidRPr="001610E6">
        <w:rPr>
          <w:rFonts w:ascii="Times New Roman" w:hAnsi="Times New Roman" w:cs="Times New Roman"/>
          <w:sz w:val="24"/>
          <w:szCs w:val="24"/>
        </w:rPr>
        <w:t xml:space="preserve"> a posição patrimonial e financeira, o resultado das operações, as mutações do patrimônio líquido e as origens e aplicações de recursos</w:t>
      </w:r>
      <w:r w:rsidR="001610E6" w:rsidRPr="001610E6">
        <w:rPr>
          <w:rFonts w:ascii="Times New Roman" w:hAnsi="Times New Roman" w:cs="Times New Roman"/>
          <w:sz w:val="24"/>
          <w:szCs w:val="24"/>
        </w:rPr>
        <w:t>. Entretanto,</w:t>
      </w:r>
      <w:r w:rsidR="00DB4B06" w:rsidRPr="001610E6">
        <w:rPr>
          <w:rFonts w:ascii="Times New Roman" w:hAnsi="Times New Roman" w:cs="Times New Roman"/>
          <w:sz w:val="24"/>
          <w:szCs w:val="24"/>
        </w:rPr>
        <w:t xml:space="preserve"> quando não há </w:t>
      </w:r>
      <w:r w:rsidR="001610E6" w:rsidRPr="001610E6">
        <w:rPr>
          <w:rFonts w:ascii="Times New Roman" w:hAnsi="Times New Roman" w:cs="Times New Roman"/>
          <w:sz w:val="24"/>
          <w:szCs w:val="24"/>
        </w:rPr>
        <w:t>como</w:t>
      </w:r>
      <w:r w:rsidR="00DB4B06" w:rsidRPr="001610E6">
        <w:rPr>
          <w:rFonts w:ascii="Times New Roman" w:hAnsi="Times New Roman" w:cs="Times New Roman"/>
          <w:sz w:val="24"/>
          <w:szCs w:val="24"/>
        </w:rPr>
        <w:t xml:space="preserve"> o auditor exercer seu trabalho </w:t>
      </w:r>
      <w:r w:rsidR="001610E6" w:rsidRPr="001610E6">
        <w:rPr>
          <w:rFonts w:ascii="Times New Roman" w:hAnsi="Times New Roman" w:cs="Times New Roman"/>
          <w:sz w:val="24"/>
          <w:szCs w:val="24"/>
        </w:rPr>
        <w:t>de maneira adequada</w:t>
      </w:r>
      <w:r w:rsidR="00DB4B06" w:rsidRPr="001610E6">
        <w:rPr>
          <w:rFonts w:ascii="Times New Roman" w:hAnsi="Times New Roman" w:cs="Times New Roman"/>
          <w:sz w:val="24"/>
          <w:szCs w:val="24"/>
        </w:rPr>
        <w:t xml:space="preserve">, ele deve </w:t>
      </w:r>
      <w:r w:rsidR="001610E6" w:rsidRPr="001610E6">
        <w:rPr>
          <w:rFonts w:ascii="Times New Roman" w:hAnsi="Times New Roman" w:cs="Times New Roman"/>
          <w:sz w:val="24"/>
          <w:szCs w:val="24"/>
        </w:rPr>
        <w:t>proferir</w:t>
      </w:r>
      <w:r w:rsidR="00DB4B06" w:rsidRPr="001610E6">
        <w:rPr>
          <w:rFonts w:ascii="Times New Roman" w:hAnsi="Times New Roman" w:cs="Times New Roman"/>
          <w:sz w:val="24"/>
          <w:szCs w:val="24"/>
        </w:rPr>
        <w:t xml:space="preserve"> um parecer com abstenção de opinião (ALBERTON; MARQUART, 2009).</w:t>
      </w:r>
    </w:p>
    <w:p w:rsidR="004D4B7C" w:rsidRDefault="004D4B7C" w:rsidP="00A139BB">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0174A5" w:rsidRPr="000F69EA">
        <w:rPr>
          <w:rFonts w:ascii="Times New Roman" w:hAnsi="Times New Roman" w:cs="Times New Roman"/>
          <w:sz w:val="24"/>
          <w:szCs w:val="24"/>
        </w:rPr>
        <w:t>Diante</w:t>
      </w:r>
      <w:r w:rsidR="00E64068" w:rsidRPr="000F69EA">
        <w:rPr>
          <w:rFonts w:ascii="Times New Roman" w:hAnsi="Times New Roman" w:cs="Times New Roman"/>
          <w:sz w:val="24"/>
          <w:szCs w:val="24"/>
        </w:rPr>
        <w:t xml:space="preserve"> </w:t>
      </w:r>
      <w:r w:rsidR="000174A5" w:rsidRPr="000F69EA">
        <w:rPr>
          <w:rFonts w:ascii="Times New Roman" w:hAnsi="Times New Roman" w:cs="Times New Roman"/>
          <w:sz w:val="24"/>
          <w:szCs w:val="24"/>
        </w:rPr>
        <w:t>d</w:t>
      </w:r>
      <w:r w:rsidR="000F69EA" w:rsidRPr="000F69EA">
        <w:rPr>
          <w:rFonts w:ascii="Times New Roman" w:hAnsi="Times New Roman" w:cs="Times New Roman"/>
          <w:sz w:val="24"/>
          <w:szCs w:val="24"/>
        </w:rPr>
        <w:t>as mudanças implementadas</w:t>
      </w:r>
      <w:r w:rsidR="0063469A">
        <w:rPr>
          <w:rFonts w:ascii="Times New Roman" w:hAnsi="Times New Roman" w:cs="Times New Roman"/>
          <w:sz w:val="24"/>
          <w:szCs w:val="24"/>
        </w:rPr>
        <w:t xml:space="preserve"> em 2016</w:t>
      </w:r>
      <w:r w:rsidR="000F69EA" w:rsidRPr="000F69EA">
        <w:rPr>
          <w:rFonts w:ascii="Times New Roman" w:hAnsi="Times New Roman" w:cs="Times New Roman"/>
          <w:sz w:val="24"/>
          <w:szCs w:val="24"/>
        </w:rPr>
        <w:t xml:space="preserve"> no Novo Relatório do A</w:t>
      </w:r>
      <w:r w:rsidR="00E64068" w:rsidRPr="000F69EA">
        <w:rPr>
          <w:rFonts w:ascii="Times New Roman" w:hAnsi="Times New Roman" w:cs="Times New Roman"/>
          <w:sz w:val="24"/>
          <w:szCs w:val="24"/>
        </w:rPr>
        <w:t xml:space="preserve">uditor exigidas pelo IAASB, a </w:t>
      </w:r>
      <w:r w:rsidR="000F69EA" w:rsidRPr="000F69EA">
        <w:rPr>
          <w:rFonts w:ascii="Times New Roman" w:hAnsi="Times New Roman" w:cs="Times New Roman"/>
          <w:sz w:val="24"/>
          <w:szCs w:val="24"/>
        </w:rPr>
        <w:t>mais significante</w:t>
      </w:r>
      <w:r w:rsidR="00E64068" w:rsidRPr="000F69EA">
        <w:rPr>
          <w:rFonts w:ascii="Times New Roman" w:hAnsi="Times New Roman" w:cs="Times New Roman"/>
          <w:sz w:val="24"/>
          <w:szCs w:val="24"/>
        </w:rPr>
        <w:t xml:space="preserve"> é a inclusão de um novo tópico no relatório, </w:t>
      </w:r>
      <w:r w:rsidR="000F69EA" w:rsidRPr="000F69EA">
        <w:rPr>
          <w:rFonts w:ascii="Times New Roman" w:hAnsi="Times New Roman" w:cs="Times New Roman"/>
          <w:sz w:val="24"/>
          <w:szCs w:val="24"/>
        </w:rPr>
        <w:t>denominado</w:t>
      </w:r>
      <w:r w:rsidR="00E64068" w:rsidRPr="000F69EA">
        <w:rPr>
          <w:rFonts w:ascii="Times New Roman" w:hAnsi="Times New Roman" w:cs="Times New Roman"/>
          <w:sz w:val="24"/>
          <w:szCs w:val="24"/>
        </w:rPr>
        <w:t xml:space="preserve"> de principais assuntos de auditoria, </w:t>
      </w:r>
      <w:r w:rsidR="000F69EA" w:rsidRPr="000F69EA">
        <w:rPr>
          <w:rFonts w:ascii="Times New Roman" w:hAnsi="Times New Roman" w:cs="Times New Roman"/>
          <w:sz w:val="24"/>
          <w:szCs w:val="24"/>
        </w:rPr>
        <w:t>concretizado</w:t>
      </w:r>
      <w:r w:rsidR="00E64068" w:rsidRPr="000F69EA">
        <w:rPr>
          <w:rFonts w:ascii="Times New Roman" w:hAnsi="Times New Roman" w:cs="Times New Roman"/>
          <w:sz w:val="24"/>
          <w:szCs w:val="24"/>
        </w:rPr>
        <w:t xml:space="preserve"> pela ISA 701 - </w:t>
      </w:r>
      <w:r w:rsidR="00E64068" w:rsidRPr="000F69EA">
        <w:rPr>
          <w:rFonts w:ascii="Times New Roman" w:hAnsi="Times New Roman" w:cs="Times New Roman"/>
          <w:i/>
          <w:sz w:val="24"/>
          <w:szCs w:val="24"/>
        </w:rPr>
        <w:t>Communicating Key Audit Matters in the Independent Auditor’s Report</w:t>
      </w:r>
      <w:r w:rsidR="00E64068" w:rsidRPr="000F69EA">
        <w:rPr>
          <w:rFonts w:ascii="Times New Roman" w:hAnsi="Times New Roman" w:cs="Times New Roman"/>
          <w:sz w:val="24"/>
          <w:szCs w:val="24"/>
        </w:rPr>
        <w:t xml:space="preserve">, e incorporado as normas brasileiras de auditoria </w:t>
      </w:r>
      <w:r w:rsidR="000F69EA" w:rsidRPr="000F69EA">
        <w:rPr>
          <w:rFonts w:ascii="Times New Roman" w:hAnsi="Times New Roman" w:cs="Times New Roman"/>
          <w:sz w:val="24"/>
          <w:szCs w:val="24"/>
        </w:rPr>
        <w:t>por meio da NBC TA 701, em que,</w:t>
      </w:r>
      <w:r w:rsidR="00E64068" w:rsidRPr="000F69EA">
        <w:rPr>
          <w:rFonts w:ascii="Times New Roman" w:hAnsi="Times New Roman" w:cs="Times New Roman"/>
          <w:sz w:val="24"/>
          <w:szCs w:val="24"/>
        </w:rPr>
        <w:t xml:space="preserve"> de acordo com a própria norma, a comunicação dos principais assuntos de auditoria </w:t>
      </w:r>
      <w:r w:rsidR="000F69EA" w:rsidRPr="000F69EA">
        <w:rPr>
          <w:rFonts w:ascii="Times New Roman" w:hAnsi="Times New Roman" w:cs="Times New Roman"/>
          <w:sz w:val="24"/>
          <w:szCs w:val="24"/>
        </w:rPr>
        <w:t>tem como objetivo tornar</w:t>
      </w:r>
      <w:r w:rsidR="00E64068" w:rsidRPr="000F69EA">
        <w:rPr>
          <w:rFonts w:ascii="Times New Roman" w:hAnsi="Times New Roman" w:cs="Times New Roman"/>
          <w:sz w:val="24"/>
          <w:szCs w:val="24"/>
        </w:rPr>
        <w:t xml:space="preserve"> o relatório de auditoria mais informativo, </w:t>
      </w:r>
      <w:r w:rsidR="000F69EA" w:rsidRPr="000F69EA">
        <w:rPr>
          <w:rFonts w:ascii="Times New Roman" w:hAnsi="Times New Roman" w:cs="Times New Roman"/>
          <w:sz w:val="24"/>
          <w:szCs w:val="24"/>
        </w:rPr>
        <w:t>ao torna-lo mais transparente</w:t>
      </w:r>
      <w:r w:rsidR="00E64068" w:rsidRPr="000F69EA">
        <w:rPr>
          <w:rFonts w:ascii="Times New Roman" w:hAnsi="Times New Roman" w:cs="Times New Roman"/>
          <w:sz w:val="24"/>
          <w:szCs w:val="24"/>
        </w:rPr>
        <w:t xml:space="preserve"> sobre a auditoria realizada.</w:t>
      </w:r>
    </w:p>
    <w:p w:rsidR="00025F90" w:rsidRPr="00025F90" w:rsidRDefault="00E64068" w:rsidP="00025F90">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AB37F7">
        <w:rPr>
          <w:rFonts w:ascii="Times New Roman" w:hAnsi="Times New Roman" w:cs="Times New Roman"/>
          <w:sz w:val="24"/>
          <w:szCs w:val="24"/>
        </w:rPr>
        <w:t xml:space="preserve">De acordo com a NBC TA 701, os principais assuntos de auditoria (PAAs) são assuntos que, </w:t>
      </w:r>
      <w:r w:rsidR="009415C0" w:rsidRPr="00AB37F7">
        <w:rPr>
          <w:rFonts w:ascii="Times New Roman" w:hAnsi="Times New Roman" w:cs="Times New Roman"/>
          <w:sz w:val="24"/>
          <w:szCs w:val="24"/>
        </w:rPr>
        <w:t>conforme</w:t>
      </w:r>
      <w:r w:rsidRPr="00AB37F7">
        <w:rPr>
          <w:rFonts w:ascii="Times New Roman" w:hAnsi="Times New Roman" w:cs="Times New Roman"/>
          <w:sz w:val="24"/>
          <w:szCs w:val="24"/>
        </w:rPr>
        <w:t xml:space="preserve"> o julgamento profissional do auditor, foram os mais </w:t>
      </w:r>
      <w:r w:rsidR="00AB37F7" w:rsidRPr="00AB37F7">
        <w:rPr>
          <w:rFonts w:ascii="Times New Roman" w:hAnsi="Times New Roman" w:cs="Times New Roman"/>
          <w:sz w:val="24"/>
          <w:szCs w:val="24"/>
        </w:rPr>
        <w:t>representativos</w:t>
      </w:r>
      <w:r w:rsidRPr="00AB37F7">
        <w:rPr>
          <w:rFonts w:ascii="Times New Roman" w:hAnsi="Times New Roman" w:cs="Times New Roman"/>
          <w:sz w:val="24"/>
          <w:szCs w:val="24"/>
        </w:rPr>
        <w:t xml:space="preserve"> na auditoria das demonstrações contábeis do período corrente.</w:t>
      </w:r>
      <w:r w:rsidRPr="004476AE">
        <w:rPr>
          <w:rFonts w:ascii="Times New Roman" w:hAnsi="Times New Roman" w:cs="Times New Roman"/>
          <w:sz w:val="24"/>
          <w:szCs w:val="24"/>
        </w:rPr>
        <w:t xml:space="preserve"> </w:t>
      </w:r>
      <w:r w:rsidR="00025F90" w:rsidRPr="004476AE">
        <w:rPr>
          <w:rFonts w:ascii="Times New Roman" w:hAnsi="Times New Roman" w:cs="Times New Roman"/>
          <w:sz w:val="24"/>
          <w:szCs w:val="24"/>
        </w:rPr>
        <w:t xml:space="preserve">O item 17 da NBC TA 701 determina que o auditor deve </w:t>
      </w:r>
      <w:r w:rsidR="004476AE" w:rsidRPr="004476AE">
        <w:rPr>
          <w:rFonts w:ascii="Times New Roman" w:hAnsi="Times New Roman" w:cs="Times New Roman"/>
          <w:sz w:val="24"/>
          <w:szCs w:val="24"/>
        </w:rPr>
        <w:t>noticiar</w:t>
      </w:r>
      <w:r w:rsidR="00025F90" w:rsidRPr="004476AE">
        <w:rPr>
          <w:rFonts w:ascii="Times New Roman" w:hAnsi="Times New Roman" w:cs="Times New Roman"/>
          <w:sz w:val="24"/>
          <w:szCs w:val="24"/>
        </w:rPr>
        <w:t xml:space="preserve"> aos responsáveis pela governança os assuntos </w:t>
      </w:r>
      <w:r w:rsidR="004476AE" w:rsidRPr="004476AE">
        <w:rPr>
          <w:rFonts w:ascii="Times New Roman" w:hAnsi="Times New Roman" w:cs="Times New Roman"/>
          <w:sz w:val="24"/>
          <w:szCs w:val="24"/>
        </w:rPr>
        <w:t xml:space="preserve">que foram </w:t>
      </w:r>
      <w:r w:rsidR="00025F90" w:rsidRPr="004476AE">
        <w:rPr>
          <w:rFonts w:ascii="Times New Roman" w:hAnsi="Times New Roman" w:cs="Times New Roman"/>
          <w:sz w:val="24"/>
          <w:szCs w:val="24"/>
        </w:rPr>
        <w:t>considerado</w:t>
      </w:r>
      <w:r w:rsidR="004476AE" w:rsidRPr="004476AE">
        <w:rPr>
          <w:rFonts w:ascii="Times New Roman" w:hAnsi="Times New Roman" w:cs="Times New Roman"/>
          <w:sz w:val="24"/>
          <w:szCs w:val="24"/>
        </w:rPr>
        <w:t>s</w:t>
      </w:r>
      <w:r w:rsidR="00025F90" w:rsidRPr="004476AE">
        <w:rPr>
          <w:rFonts w:ascii="Times New Roman" w:hAnsi="Times New Roman" w:cs="Times New Roman"/>
          <w:sz w:val="24"/>
          <w:szCs w:val="24"/>
        </w:rPr>
        <w:t xml:space="preserve"> como </w:t>
      </w:r>
      <w:r w:rsidR="004476AE" w:rsidRPr="004476AE">
        <w:rPr>
          <w:rFonts w:ascii="Times New Roman" w:hAnsi="Times New Roman" w:cs="Times New Roman"/>
          <w:sz w:val="24"/>
          <w:szCs w:val="24"/>
        </w:rPr>
        <w:t>os</w:t>
      </w:r>
      <w:r w:rsidR="00025F90" w:rsidRPr="004476AE">
        <w:rPr>
          <w:rFonts w:ascii="Times New Roman" w:hAnsi="Times New Roman" w:cs="Times New Roman"/>
          <w:sz w:val="24"/>
          <w:szCs w:val="24"/>
        </w:rPr>
        <w:t xml:space="preserve"> p</w:t>
      </w:r>
      <w:r w:rsidR="004476AE" w:rsidRPr="004476AE">
        <w:rPr>
          <w:rFonts w:ascii="Times New Roman" w:hAnsi="Times New Roman" w:cs="Times New Roman"/>
          <w:sz w:val="24"/>
          <w:szCs w:val="24"/>
        </w:rPr>
        <w:t>rincipais assuntos de auditoria</w:t>
      </w:r>
      <w:r w:rsidR="00025F90" w:rsidRPr="004476AE">
        <w:rPr>
          <w:rFonts w:ascii="Times New Roman" w:hAnsi="Times New Roman" w:cs="Times New Roman"/>
          <w:sz w:val="24"/>
          <w:szCs w:val="24"/>
        </w:rPr>
        <w:t xml:space="preserve"> ou</w:t>
      </w:r>
      <w:r w:rsidR="004476AE" w:rsidRPr="004476AE">
        <w:rPr>
          <w:rFonts w:ascii="Times New Roman" w:hAnsi="Times New Roman" w:cs="Times New Roman"/>
          <w:sz w:val="24"/>
          <w:szCs w:val="24"/>
        </w:rPr>
        <w:t>,</w:t>
      </w:r>
      <w:r w:rsidR="00025F90" w:rsidRPr="004476AE">
        <w:rPr>
          <w:rFonts w:ascii="Times New Roman" w:hAnsi="Times New Roman" w:cs="Times New Roman"/>
          <w:sz w:val="24"/>
          <w:szCs w:val="24"/>
        </w:rPr>
        <w:t xml:space="preserve"> se aplicável, dependendo dos fatos e circunstâncias pertine</w:t>
      </w:r>
      <w:r w:rsidR="004476AE" w:rsidRPr="004476AE">
        <w:rPr>
          <w:rFonts w:ascii="Times New Roman" w:hAnsi="Times New Roman" w:cs="Times New Roman"/>
          <w:sz w:val="24"/>
          <w:szCs w:val="24"/>
        </w:rPr>
        <w:t>ntes à entidade e à auditoria, a ausência</w:t>
      </w:r>
      <w:r w:rsidR="00025F90" w:rsidRPr="004476AE">
        <w:rPr>
          <w:rFonts w:ascii="Times New Roman" w:hAnsi="Times New Roman" w:cs="Times New Roman"/>
          <w:sz w:val="24"/>
          <w:szCs w:val="24"/>
        </w:rPr>
        <w:t xml:space="preserve"> de principais assuntos de auditoria.</w:t>
      </w:r>
    </w:p>
    <w:p w:rsidR="00E64068" w:rsidRDefault="00025F90" w:rsidP="00025F90">
      <w:pPr>
        <w:spacing w:after="0" w:line="240" w:lineRule="auto"/>
        <w:ind w:firstLine="708"/>
        <w:jc w:val="both"/>
        <w:rPr>
          <w:rFonts w:ascii="Times New Roman" w:hAnsi="Times New Roman" w:cs="Times New Roman"/>
          <w:color w:val="FF0000"/>
          <w:sz w:val="24"/>
          <w:szCs w:val="24"/>
        </w:rPr>
      </w:pPr>
      <w:r w:rsidRPr="00E739BD">
        <w:rPr>
          <w:rFonts w:ascii="Times New Roman" w:hAnsi="Times New Roman" w:cs="Times New Roman"/>
          <w:sz w:val="24"/>
          <w:szCs w:val="24"/>
        </w:rPr>
        <w:t xml:space="preserve">A comunicação com os responsáveis pela </w:t>
      </w:r>
      <w:r w:rsidR="00E739BD" w:rsidRPr="00E739BD">
        <w:rPr>
          <w:rFonts w:ascii="Times New Roman" w:hAnsi="Times New Roman" w:cs="Times New Roman"/>
          <w:sz w:val="24"/>
          <w:szCs w:val="24"/>
        </w:rPr>
        <w:t>governança, além de possibilitar a oportunidade de obtenção de</w:t>
      </w:r>
      <w:r w:rsidRPr="00E739BD">
        <w:rPr>
          <w:rFonts w:ascii="Times New Roman" w:hAnsi="Times New Roman" w:cs="Times New Roman"/>
          <w:sz w:val="24"/>
          <w:szCs w:val="24"/>
        </w:rPr>
        <w:t xml:space="preserve"> maiores esclarecimentos, quando necessário, reconhece o papel </w:t>
      </w:r>
      <w:r w:rsidR="00E739BD" w:rsidRPr="00E739BD">
        <w:rPr>
          <w:rFonts w:ascii="Times New Roman" w:hAnsi="Times New Roman" w:cs="Times New Roman"/>
          <w:sz w:val="24"/>
          <w:szCs w:val="24"/>
        </w:rPr>
        <w:t>relevante que eles exercem no controle</w:t>
      </w:r>
      <w:r w:rsidRPr="00E739BD">
        <w:rPr>
          <w:rFonts w:ascii="Times New Roman" w:hAnsi="Times New Roman" w:cs="Times New Roman"/>
          <w:sz w:val="24"/>
          <w:szCs w:val="24"/>
        </w:rPr>
        <w:t xml:space="preserve"> do processo de relatórios financeiros e prop</w:t>
      </w:r>
      <w:r w:rsidR="00E739BD" w:rsidRPr="00E739BD">
        <w:rPr>
          <w:rFonts w:ascii="Times New Roman" w:hAnsi="Times New Roman" w:cs="Times New Roman"/>
          <w:sz w:val="24"/>
          <w:szCs w:val="24"/>
        </w:rPr>
        <w:t>icia</w:t>
      </w:r>
      <w:r w:rsidRPr="00E739BD">
        <w:rPr>
          <w:rFonts w:ascii="Times New Roman" w:hAnsi="Times New Roman" w:cs="Times New Roman"/>
          <w:sz w:val="24"/>
          <w:szCs w:val="24"/>
        </w:rPr>
        <w:t xml:space="preserve"> </w:t>
      </w:r>
      <w:r w:rsidR="00E739BD" w:rsidRPr="00E739BD">
        <w:rPr>
          <w:rFonts w:ascii="Times New Roman" w:hAnsi="Times New Roman" w:cs="Times New Roman"/>
          <w:sz w:val="24"/>
          <w:szCs w:val="24"/>
        </w:rPr>
        <w:t>o entendimento</w:t>
      </w:r>
      <w:r w:rsidRPr="00E739BD">
        <w:rPr>
          <w:rFonts w:ascii="Times New Roman" w:hAnsi="Times New Roman" w:cs="Times New Roman"/>
          <w:sz w:val="24"/>
          <w:szCs w:val="24"/>
        </w:rPr>
        <w:t xml:space="preserve"> </w:t>
      </w:r>
      <w:r w:rsidR="00E739BD" w:rsidRPr="00E739BD">
        <w:rPr>
          <w:rFonts w:ascii="Times New Roman" w:hAnsi="Times New Roman" w:cs="Times New Roman"/>
          <w:sz w:val="24"/>
          <w:szCs w:val="24"/>
        </w:rPr>
        <w:t>d</w:t>
      </w:r>
      <w:r w:rsidRPr="00E739BD">
        <w:rPr>
          <w:rFonts w:ascii="Times New Roman" w:hAnsi="Times New Roman" w:cs="Times New Roman"/>
          <w:sz w:val="24"/>
          <w:szCs w:val="24"/>
        </w:rPr>
        <w:t>a base das decisões do auditor relacionadas aos principais assuntos de auditoria e de que maneira tais assuntos serão descritos no relatório do auditor.</w:t>
      </w:r>
      <w:r w:rsidRPr="00E739BD">
        <w:rPr>
          <w:rFonts w:ascii="Times New Roman" w:hAnsi="Times New Roman" w:cs="Times New Roman"/>
          <w:color w:val="FF0000"/>
          <w:sz w:val="24"/>
          <w:szCs w:val="24"/>
        </w:rPr>
        <w:t xml:space="preserve"> </w:t>
      </w:r>
      <w:r w:rsidR="00E739BD">
        <w:rPr>
          <w:rFonts w:ascii="Times New Roman" w:hAnsi="Times New Roman" w:cs="Times New Roman"/>
          <w:sz w:val="24"/>
          <w:szCs w:val="24"/>
        </w:rPr>
        <w:t xml:space="preserve">Ademais, </w:t>
      </w:r>
      <w:r w:rsidR="00E739BD" w:rsidRPr="00E739BD">
        <w:rPr>
          <w:rFonts w:ascii="Times New Roman" w:hAnsi="Times New Roman" w:cs="Times New Roman"/>
          <w:sz w:val="24"/>
          <w:szCs w:val="24"/>
        </w:rPr>
        <w:t xml:space="preserve">tal </w:t>
      </w:r>
      <w:r w:rsidRPr="00E739BD">
        <w:rPr>
          <w:rFonts w:ascii="Times New Roman" w:hAnsi="Times New Roman" w:cs="Times New Roman"/>
          <w:sz w:val="24"/>
          <w:szCs w:val="24"/>
        </w:rPr>
        <w:t xml:space="preserve">comunicação </w:t>
      </w:r>
      <w:r w:rsidR="00E739BD" w:rsidRPr="00E739BD">
        <w:rPr>
          <w:rFonts w:ascii="Times New Roman" w:hAnsi="Times New Roman" w:cs="Times New Roman"/>
          <w:sz w:val="24"/>
          <w:szCs w:val="24"/>
        </w:rPr>
        <w:t>possibilita</w:t>
      </w:r>
      <w:r w:rsidRPr="00E739BD">
        <w:rPr>
          <w:rFonts w:ascii="Times New Roman" w:hAnsi="Times New Roman" w:cs="Times New Roman"/>
          <w:sz w:val="24"/>
          <w:szCs w:val="24"/>
        </w:rPr>
        <w:t xml:space="preserve"> que os responsáveis pela governança avaliem se divulga</w:t>
      </w:r>
      <w:r w:rsidR="00E739BD" w:rsidRPr="00E739BD">
        <w:rPr>
          <w:rFonts w:ascii="Times New Roman" w:hAnsi="Times New Roman" w:cs="Times New Roman"/>
          <w:sz w:val="24"/>
          <w:szCs w:val="24"/>
        </w:rPr>
        <w:t>ções novas ou aprimoradas são</w:t>
      </w:r>
      <w:r w:rsidRPr="00E739BD">
        <w:rPr>
          <w:rFonts w:ascii="Times New Roman" w:hAnsi="Times New Roman" w:cs="Times New Roman"/>
          <w:sz w:val="24"/>
          <w:szCs w:val="24"/>
        </w:rPr>
        <w:t xml:space="preserve"> úteis, tendo em vista que os assuntos serão comunicados no relatório do auditor (NBC TA 701, item A61).</w:t>
      </w:r>
    </w:p>
    <w:p w:rsidR="00025F90" w:rsidRPr="00411EC6" w:rsidRDefault="00025F90" w:rsidP="00025F90">
      <w:pPr>
        <w:spacing w:after="0" w:line="240" w:lineRule="auto"/>
        <w:ind w:firstLine="708"/>
        <w:jc w:val="both"/>
        <w:rPr>
          <w:rFonts w:ascii="Times New Roman" w:hAnsi="Times New Roman" w:cs="Times New Roman"/>
          <w:sz w:val="24"/>
          <w:szCs w:val="24"/>
        </w:rPr>
      </w:pPr>
      <w:r w:rsidRPr="00411EC6">
        <w:rPr>
          <w:rFonts w:ascii="Times New Roman" w:hAnsi="Times New Roman" w:cs="Times New Roman"/>
          <w:sz w:val="24"/>
          <w:szCs w:val="24"/>
        </w:rPr>
        <w:t xml:space="preserve">Na determinação dos principais assuntos de auditoria, </w:t>
      </w:r>
      <w:r w:rsidR="00411EC6" w:rsidRPr="00411EC6">
        <w:rPr>
          <w:rFonts w:ascii="Times New Roman" w:hAnsi="Times New Roman" w:cs="Times New Roman"/>
          <w:sz w:val="24"/>
          <w:szCs w:val="24"/>
        </w:rPr>
        <w:t xml:space="preserve">segundo a NBC TA 701, </w:t>
      </w:r>
      <w:r w:rsidRPr="00411EC6">
        <w:rPr>
          <w:rFonts w:ascii="Times New Roman" w:hAnsi="Times New Roman" w:cs="Times New Roman"/>
          <w:sz w:val="24"/>
          <w:szCs w:val="24"/>
        </w:rPr>
        <w:t>os audito</w:t>
      </w:r>
      <w:r w:rsidR="00777EF6" w:rsidRPr="00411EC6">
        <w:rPr>
          <w:rFonts w:ascii="Times New Roman" w:hAnsi="Times New Roman" w:cs="Times New Roman"/>
          <w:sz w:val="24"/>
          <w:szCs w:val="24"/>
        </w:rPr>
        <w:t>res devem levar em consideração a</w:t>
      </w:r>
      <w:r w:rsidRPr="00411EC6">
        <w:rPr>
          <w:rFonts w:ascii="Times New Roman" w:hAnsi="Times New Roman" w:cs="Times New Roman"/>
          <w:sz w:val="24"/>
          <w:szCs w:val="24"/>
        </w:rPr>
        <w:t xml:space="preserve"> áreas avaliadas como de maior risco de distorção </w:t>
      </w:r>
      <w:r w:rsidR="00411EC6" w:rsidRPr="00411EC6">
        <w:rPr>
          <w:rFonts w:ascii="Times New Roman" w:hAnsi="Times New Roman" w:cs="Times New Roman"/>
          <w:sz w:val="24"/>
          <w:szCs w:val="24"/>
        </w:rPr>
        <w:t>expressivas</w:t>
      </w:r>
      <w:r w:rsidRPr="00411EC6">
        <w:rPr>
          <w:rFonts w:ascii="Times New Roman" w:hAnsi="Times New Roman" w:cs="Times New Roman"/>
          <w:sz w:val="24"/>
          <w:szCs w:val="24"/>
        </w:rPr>
        <w:t xml:space="preserve"> ou riscos significativos identificados, de acordo com a NBC TA 315 – Identificação e Avaliação dos Riscos de Distorção Relevante por meio do Entendiment</w:t>
      </w:r>
      <w:r w:rsidR="00411EC6" w:rsidRPr="00411EC6">
        <w:rPr>
          <w:rFonts w:ascii="Times New Roman" w:hAnsi="Times New Roman" w:cs="Times New Roman"/>
          <w:sz w:val="24"/>
          <w:szCs w:val="24"/>
        </w:rPr>
        <w:t>o da Entidade e do seu Ambiente. Também devem ser considerados</w:t>
      </w:r>
      <w:r w:rsidRPr="00411EC6">
        <w:rPr>
          <w:rFonts w:ascii="Times New Roman" w:hAnsi="Times New Roman" w:cs="Times New Roman"/>
          <w:sz w:val="24"/>
          <w:szCs w:val="24"/>
        </w:rPr>
        <w:t xml:space="preserve"> julgamentos significativos do auditor relativos às áreas das demonstrações contábeis que também envolveram julgamento </w:t>
      </w:r>
      <w:r w:rsidR="00411EC6" w:rsidRPr="00411EC6">
        <w:rPr>
          <w:rFonts w:ascii="Times New Roman" w:hAnsi="Times New Roman" w:cs="Times New Roman"/>
          <w:sz w:val="24"/>
          <w:szCs w:val="24"/>
        </w:rPr>
        <w:t>expressivo</w:t>
      </w:r>
      <w:r w:rsidRPr="00411EC6">
        <w:rPr>
          <w:rFonts w:ascii="Times New Roman" w:hAnsi="Times New Roman" w:cs="Times New Roman"/>
          <w:sz w:val="24"/>
          <w:szCs w:val="24"/>
        </w:rPr>
        <w:t xml:space="preserve"> por parte da administração, inclusive estimativas contábeis </w:t>
      </w:r>
      <w:r w:rsidR="00411EC6" w:rsidRPr="00411EC6">
        <w:rPr>
          <w:rFonts w:ascii="Times New Roman" w:hAnsi="Times New Roman" w:cs="Times New Roman"/>
          <w:sz w:val="24"/>
          <w:szCs w:val="24"/>
        </w:rPr>
        <w:t>apontadas</w:t>
      </w:r>
      <w:r w:rsidRPr="00411EC6">
        <w:rPr>
          <w:rFonts w:ascii="Times New Roman" w:hAnsi="Times New Roman" w:cs="Times New Roman"/>
          <w:sz w:val="24"/>
          <w:szCs w:val="24"/>
        </w:rPr>
        <w:t xml:space="preserve"> que apresentam alto </w:t>
      </w:r>
      <w:r w:rsidR="00411EC6" w:rsidRPr="00411EC6">
        <w:rPr>
          <w:rFonts w:ascii="Times New Roman" w:hAnsi="Times New Roman" w:cs="Times New Roman"/>
          <w:sz w:val="24"/>
          <w:szCs w:val="24"/>
        </w:rPr>
        <w:t>nível de incerteza na estimativa, ainda de acordo com a norma. Por fim, os profissionais também devem levar em consideração o</w:t>
      </w:r>
      <w:r w:rsidRPr="00411EC6">
        <w:rPr>
          <w:rFonts w:ascii="Times New Roman" w:hAnsi="Times New Roman" w:cs="Times New Roman"/>
          <w:sz w:val="24"/>
          <w:szCs w:val="24"/>
        </w:rPr>
        <w:t xml:space="preserve"> efeito sobre a auditoria de fatos ou tr</w:t>
      </w:r>
      <w:r w:rsidR="00411EC6" w:rsidRPr="00411EC6">
        <w:rPr>
          <w:rFonts w:ascii="Times New Roman" w:hAnsi="Times New Roman" w:cs="Times New Roman"/>
          <w:sz w:val="24"/>
          <w:szCs w:val="24"/>
        </w:rPr>
        <w:t>ansações relevantes ocorrida</w:t>
      </w:r>
      <w:r w:rsidRPr="00411EC6">
        <w:rPr>
          <w:rFonts w:ascii="Times New Roman" w:hAnsi="Times New Roman" w:cs="Times New Roman"/>
          <w:sz w:val="24"/>
          <w:szCs w:val="24"/>
        </w:rPr>
        <w:t>s durante o período</w:t>
      </w:r>
      <w:r w:rsidR="00411EC6" w:rsidRPr="00411EC6">
        <w:rPr>
          <w:rFonts w:ascii="Times New Roman" w:hAnsi="Times New Roman" w:cs="Times New Roman"/>
          <w:sz w:val="24"/>
          <w:szCs w:val="24"/>
        </w:rPr>
        <w:t xml:space="preserve"> (NBC TA 701</w:t>
      </w:r>
      <w:r w:rsidRPr="00411EC6">
        <w:rPr>
          <w:rFonts w:ascii="Times New Roman" w:hAnsi="Times New Roman" w:cs="Times New Roman"/>
          <w:sz w:val="24"/>
          <w:szCs w:val="24"/>
        </w:rPr>
        <w:t>).</w:t>
      </w:r>
    </w:p>
    <w:p w:rsidR="00025F90" w:rsidRDefault="0002501B" w:rsidP="00025F90">
      <w:pPr>
        <w:spacing w:after="0" w:line="240" w:lineRule="auto"/>
        <w:ind w:firstLine="708"/>
        <w:jc w:val="both"/>
        <w:rPr>
          <w:rFonts w:ascii="Times New Roman" w:hAnsi="Times New Roman" w:cs="Times New Roman"/>
          <w:color w:val="FF0000"/>
          <w:sz w:val="24"/>
          <w:szCs w:val="24"/>
        </w:rPr>
      </w:pPr>
      <w:r w:rsidRPr="00736578">
        <w:rPr>
          <w:rFonts w:ascii="Times New Roman" w:hAnsi="Times New Roman" w:cs="Times New Roman"/>
          <w:sz w:val="24"/>
          <w:szCs w:val="24"/>
        </w:rPr>
        <w:t xml:space="preserve">Entretanto, ressalta-se que, de acordo com o item 4 ainda da referida norma, </w:t>
      </w:r>
      <w:r w:rsidR="00360D1C" w:rsidRPr="00736578">
        <w:rPr>
          <w:rFonts w:ascii="Times New Roman" w:hAnsi="Times New Roman" w:cs="Times New Roman"/>
          <w:sz w:val="24"/>
          <w:szCs w:val="24"/>
        </w:rPr>
        <w:t xml:space="preserve">a comunicação dos principais assuntos de auditoria no relatório do auditor </w:t>
      </w:r>
      <w:r w:rsidR="0007736C" w:rsidRPr="00736578">
        <w:rPr>
          <w:rFonts w:ascii="Times New Roman" w:hAnsi="Times New Roman" w:cs="Times New Roman"/>
          <w:sz w:val="24"/>
          <w:szCs w:val="24"/>
        </w:rPr>
        <w:t>acontece</w:t>
      </w:r>
      <w:r w:rsidR="00360D1C" w:rsidRPr="00736578">
        <w:rPr>
          <w:rFonts w:ascii="Times New Roman" w:hAnsi="Times New Roman" w:cs="Times New Roman"/>
          <w:sz w:val="24"/>
          <w:szCs w:val="24"/>
        </w:rPr>
        <w:t xml:space="preserve"> no c</w:t>
      </w:r>
      <w:r w:rsidR="00736578" w:rsidRPr="00736578">
        <w:rPr>
          <w:rFonts w:ascii="Times New Roman" w:hAnsi="Times New Roman" w:cs="Times New Roman"/>
          <w:sz w:val="24"/>
          <w:szCs w:val="24"/>
        </w:rPr>
        <w:t>enário</w:t>
      </w:r>
      <w:r w:rsidR="00360D1C" w:rsidRPr="00736578">
        <w:rPr>
          <w:rFonts w:ascii="Times New Roman" w:hAnsi="Times New Roman" w:cs="Times New Roman"/>
          <w:sz w:val="24"/>
          <w:szCs w:val="24"/>
        </w:rPr>
        <w:t xml:space="preserve"> em que o auditor formou sua </w:t>
      </w:r>
      <w:r w:rsidR="00736578" w:rsidRPr="00736578">
        <w:rPr>
          <w:rFonts w:ascii="Times New Roman" w:hAnsi="Times New Roman" w:cs="Times New Roman"/>
          <w:sz w:val="24"/>
          <w:szCs w:val="24"/>
        </w:rPr>
        <w:t>posição</w:t>
      </w:r>
      <w:r w:rsidR="00360D1C" w:rsidRPr="00736578">
        <w:rPr>
          <w:rFonts w:ascii="Times New Roman" w:hAnsi="Times New Roman" w:cs="Times New Roman"/>
          <w:sz w:val="24"/>
          <w:szCs w:val="24"/>
        </w:rPr>
        <w:t xml:space="preserve"> sobre as demonstrações contábeis tomadas em conjunto, não substituindo a divulgação, nas demonstrações contábeis, que a estrutura aplicável de relatórios financeiros exige que a administração faça ou que</w:t>
      </w:r>
      <w:r w:rsidR="00736578" w:rsidRPr="00736578">
        <w:rPr>
          <w:rFonts w:ascii="Times New Roman" w:hAnsi="Times New Roman" w:cs="Times New Roman"/>
          <w:sz w:val="24"/>
          <w:szCs w:val="24"/>
        </w:rPr>
        <w:t xml:space="preserve"> são necessárias para atingir a finalidade </w:t>
      </w:r>
      <w:r w:rsidR="00360D1C" w:rsidRPr="00736578">
        <w:rPr>
          <w:rFonts w:ascii="Times New Roman" w:hAnsi="Times New Roman" w:cs="Times New Roman"/>
          <w:sz w:val="24"/>
          <w:szCs w:val="24"/>
        </w:rPr>
        <w:t>d</w:t>
      </w:r>
      <w:r w:rsidR="00736578" w:rsidRPr="00736578">
        <w:rPr>
          <w:rFonts w:ascii="Times New Roman" w:hAnsi="Times New Roman" w:cs="Times New Roman"/>
          <w:sz w:val="24"/>
          <w:szCs w:val="24"/>
        </w:rPr>
        <w:t>a apresentação adequada.</w:t>
      </w:r>
      <w:r w:rsidR="00736578">
        <w:rPr>
          <w:rFonts w:ascii="Times New Roman" w:hAnsi="Times New Roman" w:cs="Times New Roman"/>
          <w:color w:val="FF0000"/>
          <w:sz w:val="24"/>
          <w:szCs w:val="24"/>
        </w:rPr>
        <w:t xml:space="preserve"> </w:t>
      </w:r>
      <w:r w:rsidR="00736578" w:rsidRPr="00736578">
        <w:rPr>
          <w:rFonts w:ascii="Times New Roman" w:hAnsi="Times New Roman" w:cs="Times New Roman"/>
          <w:sz w:val="24"/>
          <w:szCs w:val="24"/>
        </w:rPr>
        <w:t>A norma também relata que a comunicação dos principais assuntos de auditoria também</w:t>
      </w:r>
      <w:r w:rsidR="00360D1C" w:rsidRPr="00736578">
        <w:rPr>
          <w:rFonts w:ascii="Times New Roman" w:hAnsi="Times New Roman" w:cs="Times New Roman"/>
          <w:sz w:val="24"/>
          <w:szCs w:val="24"/>
        </w:rPr>
        <w:t xml:space="preserve"> não substitui a emissão de opinião modificada por parte do</w:t>
      </w:r>
      <w:r w:rsidR="00736578" w:rsidRPr="00736578">
        <w:rPr>
          <w:rFonts w:ascii="Times New Roman" w:hAnsi="Times New Roman" w:cs="Times New Roman"/>
          <w:sz w:val="24"/>
          <w:szCs w:val="24"/>
        </w:rPr>
        <w:t xml:space="preserve"> profissional de</w:t>
      </w:r>
      <w:r w:rsidR="00360D1C" w:rsidRPr="00736578">
        <w:rPr>
          <w:rFonts w:ascii="Times New Roman" w:hAnsi="Times New Roman" w:cs="Times New Roman"/>
          <w:sz w:val="24"/>
          <w:szCs w:val="24"/>
        </w:rPr>
        <w:t xml:space="preserve"> auditor</w:t>
      </w:r>
      <w:r w:rsidR="00736578" w:rsidRPr="00736578">
        <w:rPr>
          <w:rFonts w:ascii="Times New Roman" w:hAnsi="Times New Roman" w:cs="Times New Roman"/>
          <w:sz w:val="24"/>
          <w:szCs w:val="24"/>
        </w:rPr>
        <w:t>ia, quando requerido</w:t>
      </w:r>
      <w:r w:rsidR="00360D1C" w:rsidRPr="00736578">
        <w:rPr>
          <w:rFonts w:ascii="Times New Roman" w:hAnsi="Times New Roman" w:cs="Times New Roman"/>
          <w:sz w:val="24"/>
          <w:szCs w:val="24"/>
        </w:rPr>
        <w:t xml:space="preserve"> nas circunstâncias de trabalho de auditoria, de acordo com a NBC TA 705 – Modificações na </w:t>
      </w:r>
      <w:r w:rsidR="00736578" w:rsidRPr="00736578">
        <w:rPr>
          <w:rFonts w:ascii="Times New Roman" w:hAnsi="Times New Roman" w:cs="Times New Roman"/>
          <w:sz w:val="24"/>
          <w:szCs w:val="24"/>
        </w:rPr>
        <w:t>Opinião do Auditor Independente.</w:t>
      </w:r>
      <w:r w:rsidR="00736578">
        <w:rPr>
          <w:rFonts w:ascii="Times New Roman" w:hAnsi="Times New Roman" w:cs="Times New Roman"/>
          <w:color w:val="FF0000"/>
          <w:sz w:val="24"/>
          <w:szCs w:val="24"/>
        </w:rPr>
        <w:t xml:space="preserve"> </w:t>
      </w:r>
      <w:r w:rsidR="00736578" w:rsidRPr="007B4636">
        <w:rPr>
          <w:rFonts w:ascii="Times New Roman" w:hAnsi="Times New Roman" w:cs="Times New Roman"/>
          <w:sz w:val="24"/>
          <w:szCs w:val="24"/>
        </w:rPr>
        <w:t>Nesse mesmo sentido, tal comunicação também não exime</w:t>
      </w:r>
      <w:r w:rsidR="00360D1C" w:rsidRPr="007B4636">
        <w:rPr>
          <w:rFonts w:ascii="Times New Roman" w:hAnsi="Times New Roman" w:cs="Times New Roman"/>
          <w:sz w:val="24"/>
          <w:szCs w:val="24"/>
        </w:rPr>
        <w:t xml:space="preserve"> a apresentação de relatório, de acordo com a NBC TA 5</w:t>
      </w:r>
      <w:r w:rsidR="007B4636">
        <w:rPr>
          <w:rFonts w:ascii="Times New Roman" w:hAnsi="Times New Roman" w:cs="Times New Roman"/>
          <w:sz w:val="24"/>
          <w:szCs w:val="24"/>
        </w:rPr>
        <w:t xml:space="preserve">70 – Continuidade Operacional, </w:t>
      </w:r>
      <w:r w:rsidR="00360D1C" w:rsidRPr="007B4636">
        <w:rPr>
          <w:rFonts w:ascii="Times New Roman" w:hAnsi="Times New Roman" w:cs="Times New Roman"/>
          <w:sz w:val="24"/>
          <w:szCs w:val="24"/>
        </w:rPr>
        <w:t xml:space="preserve">quando existe incerteza </w:t>
      </w:r>
      <w:r w:rsidR="00736578" w:rsidRPr="007B4636">
        <w:rPr>
          <w:rFonts w:ascii="Times New Roman" w:hAnsi="Times New Roman" w:cs="Times New Roman"/>
          <w:sz w:val="24"/>
          <w:szCs w:val="24"/>
        </w:rPr>
        <w:t>significativa</w:t>
      </w:r>
      <w:r w:rsidR="00360D1C" w:rsidRPr="007B4636">
        <w:rPr>
          <w:rFonts w:ascii="Times New Roman" w:hAnsi="Times New Roman" w:cs="Times New Roman"/>
          <w:sz w:val="24"/>
          <w:szCs w:val="24"/>
        </w:rPr>
        <w:t xml:space="preserve"> em relação a fatos ou condições que podem levantar dúvida </w:t>
      </w:r>
      <w:r w:rsidR="00736578" w:rsidRPr="007B4636">
        <w:rPr>
          <w:rFonts w:ascii="Times New Roman" w:hAnsi="Times New Roman" w:cs="Times New Roman"/>
          <w:sz w:val="24"/>
          <w:szCs w:val="24"/>
        </w:rPr>
        <w:t>relevante</w:t>
      </w:r>
      <w:r w:rsidR="00360D1C" w:rsidRPr="007B4636">
        <w:rPr>
          <w:rFonts w:ascii="Times New Roman" w:hAnsi="Times New Roman" w:cs="Times New Roman"/>
          <w:sz w:val="24"/>
          <w:szCs w:val="24"/>
        </w:rPr>
        <w:t xml:space="preserve"> quanto à capacidade de conti</w:t>
      </w:r>
      <w:r w:rsidR="00357718" w:rsidRPr="007B4636">
        <w:rPr>
          <w:rFonts w:ascii="Times New Roman" w:hAnsi="Times New Roman" w:cs="Times New Roman"/>
          <w:sz w:val="24"/>
          <w:szCs w:val="24"/>
        </w:rPr>
        <w:t xml:space="preserve">nuidade </w:t>
      </w:r>
      <w:r w:rsidR="00357718" w:rsidRPr="007B4636">
        <w:rPr>
          <w:rFonts w:ascii="Times New Roman" w:hAnsi="Times New Roman" w:cs="Times New Roman"/>
          <w:sz w:val="24"/>
          <w:szCs w:val="24"/>
        </w:rPr>
        <w:lastRenderedPageBreak/>
        <w:t>operacional da entidade</w:t>
      </w:r>
      <w:r w:rsidR="00360D1C" w:rsidRPr="007B4636">
        <w:rPr>
          <w:rFonts w:ascii="Times New Roman" w:hAnsi="Times New Roman" w:cs="Times New Roman"/>
          <w:sz w:val="24"/>
          <w:szCs w:val="24"/>
        </w:rPr>
        <w:t xml:space="preserve"> ou não é uma opinião separada sobre os a</w:t>
      </w:r>
      <w:r w:rsidR="007B4636" w:rsidRPr="007B4636">
        <w:rPr>
          <w:rFonts w:ascii="Times New Roman" w:hAnsi="Times New Roman" w:cs="Times New Roman"/>
          <w:sz w:val="24"/>
          <w:szCs w:val="24"/>
        </w:rPr>
        <w:t>ssuntos tomados individualmente</w:t>
      </w:r>
      <w:r w:rsidR="00AA521A">
        <w:rPr>
          <w:rFonts w:ascii="Times New Roman" w:hAnsi="Times New Roman" w:cs="Times New Roman"/>
          <w:sz w:val="24"/>
          <w:szCs w:val="24"/>
        </w:rPr>
        <w:t>.</w:t>
      </w:r>
    </w:p>
    <w:p w:rsidR="00360D1C" w:rsidRDefault="00DB4B06" w:rsidP="00025F90">
      <w:pPr>
        <w:spacing w:after="0" w:line="240" w:lineRule="auto"/>
        <w:ind w:firstLine="708"/>
        <w:jc w:val="both"/>
        <w:rPr>
          <w:rFonts w:ascii="Times New Roman" w:hAnsi="Times New Roman" w:cs="Times New Roman"/>
          <w:color w:val="FF0000"/>
          <w:sz w:val="24"/>
          <w:szCs w:val="24"/>
        </w:rPr>
      </w:pPr>
      <w:r w:rsidRPr="00482881">
        <w:rPr>
          <w:rFonts w:ascii="Times New Roman" w:hAnsi="Times New Roman" w:cs="Times New Roman"/>
          <w:sz w:val="24"/>
          <w:szCs w:val="24"/>
        </w:rPr>
        <w:t xml:space="preserve">Quando o auditor emite uma opinião com ressalva ou adversa, a comunicação dos outros principais assuntos de auditoria continua </w:t>
      </w:r>
      <w:r w:rsidR="00482881" w:rsidRPr="00482881">
        <w:rPr>
          <w:rFonts w:ascii="Times New Roman" w:hAnsi="Times New Roman" w:cs="Times New Roman"/>
          <w:sz w:val="24"/>
          <w:szCs w:val="24"/>
        </w:rPr>
        <w:t xml:space="preserve">tendo importância </w:t>
      </w:r>
      <w:r w:rsidRPr="00482881">
        <w:rPr>
          <w:rFonts w:ascii="Times New Roman" w:hAnsi="Times New Roman" w:cs="Times New Roman"/>
          <w:sz w:val="24"/>
          <w:szCs w:val="24"/>
        </w:rPr>
        <w:t xml:space="preserve">para </w:t>
      </w:r>
      <w:r w:rsidR="00482881" w:rsidRPr="00482881">
        <w:rPr>
          <w:rFonts w:ascii="Times New Roman" w:hAnsi="Times New Roman" w:cs="Times New Roman"/>
          <w:sz w:val="24"/>
          <w:szCs w:val="24"/>
        </w:rPr>
        <w:t>aumentar</w:t>
      </w:r>
      <w:r w:rsidRPr="00482881">
        <w:rPr>
          <w:rFonts w:ascii="Times New Roman" w:hAnsi="Times New Roman" w:cs="Times New Roman"/>
          <w:sz w:val="24"/>
          <w:szCs w:val="24"/>
        </w:rPr>
        <w:t xml:space="preserve"> o entendimento da auditoria pelos usuários previstos e, portanto, aplicam-se </w:t>
      </w:r>
      <w:r w:rsidR="00482881" w:rsidRPr="00482881">
        <w:rPr>
          <w:rFonts w:ascii="Times New Roman" w:hAnsi="Times New Roman" w:cs="Times New Roman"/>
          <w:sz w:val="24"/>
          <w:szCs w:val="24"/>
        </w:rPr>
        <w:t xml:space="preserve">as exigências </w:t>
      </w:r>
      <w:r w:rsidRPr="00482881">
        <w:rPr>
          <w:rFonts w:ascii="Times New Roman" w:hAnsi="Times New Roman" w:cs="Times New Roman"/>
          <w:sz w:val="24"/>
          <w:szCs w:val="24"/>
        </w:rPr>
        <w:t xml:space="preserve">para determinar os principais assuntos de auditoria, segundo o item A7 da NBC TA 701. </w:t>
      </w:r>
      <w:r w:rsidR="00482881" w:rsidRPr="00482881">
        <w:rPr>
          <w:rFonts w:ascii="Times New Roman" w:hAnsi="Times New Roman" w:cs="Times New Roman"/>
          <w:sz w:val="24"/>
          <w:szCs w:val="24"/>
        </w:rPr>
        <w:t>Entretanto</w:t>
      </w:r>
      <w:r w:rsidRPr="00482881">
        <w:rPr>
          <w:rFonts w:ascii="Times New Roman" w:hAnsi="Times New Roman" w:cs="Times New Roman"/>
          <w:sz w:val="24"/>
          <w:szCs w:val="24"/>
        </w:rPr>
        <w:t xml:space="preserve">, como uma opinião adversa é </w:t>
      </w:r>
      <w:r w:rsidR="00482881" w:rsidRPr="00482881">
        <w:rPr>
          <w:rFonts w:ascii="Times New Roman" w:hAnsi="Times New Roman" w:cs="Times New Roman"/>
          <w:sz w:val="24"/>
          <w:szCs w:val="24"/>
        </w:rPr>
        <w:t>proferida</w:t>
      </w:r>
      <w:r w:rsidRPr="00482881">
        <w:rPr>
          <w:rFonts w:ascii="Times New Roman" w:hAnsi="Times New Roman" w:cs="Times New Roman"/>
          <w:sz w:val="24"/>
          <w:szCs w:val="24"/>
        </w:rPr>
        <w:t xml:space="preserve"> nos casos em que o auditor tiver concluído que as distorções, individualmente ou em conjunto, são </w:t>
      </w:r>
      <w:r w:rsidR="00482881" w:rsidRPr="00482881">
        <w:rPr>
          <w:rFonts w:ascii="Times New Roman" w:hAnsi="Times New Roman" w:cs="Times New Roman"/>
          <w:sz w:val="24"/>
          <w:szCs w:val="24"/>
        </w:rPr>
        <w:t>significantes</w:t>
      </w:r>
      <w:r w:rsidRPr="00482881">
        <w:rPr>
          <w:rFonts w:ascii="Times New Roman" w:hAnsi="Times New Roman" w:cs="Times New Roman"/>
          <w:sz w:val="24"/>
          <w:szCs w:val="24"/>
        </w:rPr>
        <w:t xml:space="preserve"> e generalizadas nas demonstrações contábeis, dependendo da </w:t>
      </w:r>
      <w:r w:rsidR="00482881" w:rsidRPr="00482881">
        <w:rPr>
          <w:rFonts w:ascii="Times New Roman" w:hAnsi="Times New Roman" w:cs="Times New Roman"/>
          <w:sz w:val="24"/>
          <w:szCs w:val="24"/>
        </w:rPr>
        <w:t>relevância</w:t>
      </w:r>
      <w:r w:rsidRPr="00482881">
        <w:rPr>
          <w:rFonts w:ascii="Times New Roman" w:hAnsi="Times New Roman" w:cs="Times New Roman"/>
          <w:sz w:val="24"/>
          <w:szCs w:val="24"/>
        </w:rPr>
        <w:t xml:space="preserve"> do assunto que tiver </w:t>
      </w:r>
      <w:r w:rsidR="00482881" w:rsidRPr="00482881">
        <w:rPr>
          <w:rFonts w:ascii="Times New Roman" w:hAnsi="Times New Roman" w:cs="Times New Roman"/>
          <w:sz w:val="24"/>
          <w:szCs w:val="24"/>
        </w:rPr>
        <w:t>originado</w:t>
      </w:r>
      <w:r w:rsidRPr="00482881">
        <w:rPr>
          <w:rFonts w:ascii="Times New Roman" w:hAnsi="Times New Roman" w:cs="Times New Roman"/>
          <w:sz w:val="24"/>
          <w:szCs w:val="24"/>
        </w:rPr>
        <w:t xml:space="preserve"> </w:t>
      </w:r>
      <w:r w:rsidR="00482881" w:rsidRPr="00482881">
        <w:rPr>
          <w:rFonts w:ascii="Times New Roman" w:hAnsi="Times New Roman" w:cs="Times New Roman"/>
          <w:sz w:val="24"/>
          <w:szCs w:val="24"/>
        </w:rPr>
        <w:t>a</w:t>
      </w:r>
      <w:r w:rsidRPr="00482881">
        <w:rPr>
          <w:rFonts w:ascii="Times New Roman" w:hAnsi="Times New Roman" w:cs="Times New Roman"/>
          <w:sz w:val="24"/>
          <w:szCs w:val="24"/>
        </w:rPr>
        <w:t xml:space="preserve"> opinião adversa, o auditor pode de</w:t>
      </w:r>
      <w:r w:rsidR="00482881" w:rsidRPr="00482881">
        <w:rPr>
          <w:rFonts w:ascii="Times New Roman" w:hAnsi="Times New Roman" w:cs="Times New Roman"/>
          <w:sz w:val="24"/>
          <w:szCs w:val="24"/>
        </w:rPr>
        <w:t>finir</w:t>
      </w:r>
      <w:r w:rsidRPr="00482881">
        <w:rPr>
          <w:rFonts w:ascii="Times New Roman" w:hAnsi="Times New Roman" w:cs="Times New Roman"/>
          <w:sz w:val="24"/>
          <w:szCs w:val="24"/>
        </w:rPr>
        <w:t xml:space="preserve"> que nenhum outro assunto é principal assunto de auditoria ou, se ficar determinado que um ou mais assuntos, além daquele que </w:t>
      </w:r>
      <w:r w:rsidR="00482881" w:rsidRPr="00482881">
        <w:rPr>
          <w:rFonts w:ascii="Times New Roman" w:hAnsi="Times New Roman" w:cs="Times New Roman"/>
          <w:sz w:val="24"/>
          <w:szCs w:val="24"/>
        </w:rPr>
        <w:t>originou</w:t>
      </w:r>
      <w:r w:rsidRPr="00482881">
        <w:rPr>
          <w:rFonts w:ascii="Times New Roman" w:hAnsi="Times New Roman" w:cs="Times New Roman"/>
          <w:sz w:val="24"/>
          <w:szCs w:val="24"/>
        </w:rPr>
        <w:t xml:space="preserve"> </w:t>
      </w:r>
      <w:r w:rsidR="00482881" w:rsidRPr="00482881">
        <w:rPr>
          <w:rFonts w:ascii="Times New Roman" w:hAnsi="Times New Roman" w:cs="Times New Roman"/>
          <w:sz w:val="24"/>
          <w:szCs w:val="24"/>
        </w:rPr>
        <w:t>a</w:t>
      </w:r>
      <w:r w:rsidRPr="00482881">
        <w:rPr>
          <w:rFonts w:ascii="Times New Roman" w:hAnsi="Times New Roman" w:cs="Times New Roman"/>
          <w:sz w:val="24"/>
          <w:szCs w:val="24"/>
        </w:rPr>
        <w:t xml:space="preserve"> opinião adversa, são principais assuntos de auditoria, é </w:t>
      </w:r>
      <w:r w:rsidR="00482881" w:rsidRPr="00482881">
        <w:rPr>
          <w:rFonts w:ascii="Times New Roman" w:hAnsi="Times New Roman" w:cs="Times New Roman"/>
          <w:sz w:val="24"/>
          <w:szCs w:val="24"/>
        </w:rPr>
        <w:t>especialmente</w:t>
      </w:r>
      <w:r w:rsidRPr="00482881">
        <w:rPr>
          <w:rFonts w:ascii="Times New Roman" w:hAnsi="Times New Roman" w:cs="Times New Roman"/>
          <w:sz w:val="24"/>
          <w:szCs w:val="24"/>
        </w:rPr>
        <w:t xml:space="preserve"> importante que </w:t>
      </w:r>
      <w:r w:rsidR="00482881" w:rsidRPr="00482881">
        <w:rPr>
          <w:rFonts w:ascii="Times New Roman" w:hAnsi="Times New Roman" w:cs="Times New Roman"/>
          <w:sz w:val="24"/>
          <w:szCs w:val="24"/>
        </w:rPr>
        <w:t>o detalhamento</w:t>
      </w:r>
      <w:r w:rsidRPr="00482881">
        <w:rPr>
          <w:rFonts w:ascii="Times New Roman" w:hAnsi="Times New Roman" w:cs="Times New Roman"/>
          <w:sz w:val="24"/>
          <w:szCs w:val="24"/>
        </w:rPr>
        <w:t xml:space="preserve"> desses outros principais assuntos de auditoria não implique que as demonstrações contábeis tomadas em conjunto sejam mais fidedignas com relação a esses assuntos do que seria apropriado às circunstâncias, tendo em conta a opinião adversa, ainda segundo a norma.</w:t>
      </w:r>
    </w:p>
    <w:p w:rsidR="00DB4B06" w:rsidRPr="00C358E6" w:rsidRDefault="00C346D7" w:rsidP="00025F90">
      <w:pPr>
        <w:spacing w:after="0" w:line="240" w:lineRule="auto"/>
        <w:ind w:firstLine="708"/>
        <w:jc w:val="both"/>
        <w:rPr>
          <w:rFonts w:ascii="Times New Roman" w:hAnsi="Times New Roman" w:cs="Times New Roman"/>
          <w:sz w:val="24"/>
          <w:szCs w:val="24"/>
        </w:rPr>
      </w:pPr>
      <w:r w:rsidRPr="00C358E6">
        <w:rPr>
          <w:rFonts w:ascii="Times New Roman" w:hAnsi="Times New Roman" w:cs="Times New Roman"/>
          <w:sz w:val="24"/>
          <w:szCs w:val="24"/>
        </w:rPr>
        <w:t>Ademais, ressalta-se que o auditor deve descrever individualmente os principais assuntos de auditoria, abordando o motivo de ser considerado um PAA, e como o assunto foi tratado na auditoria do período. O item 13 na NBC TA 701 apresenta recomendações sobre a descrição individualizada dos principais pontos de auditoria.</w:t>
      </w:r>
    </w:p>
    <w:p w:rsidR="00C346D7" w:rsidRPr="0014236C" w:rsidRDefault="006B3769" w:rsidP="00025F90">
      <w:pPr>
        <w:spacing w:after="0" w:line="240" w:lineRule="auto"/>
        <w:ind w:firstLine="708"/>
        <w:jc w:val="both"/>
        <w:rPr>
          <w:rFonts w:ascii="Times New Roman" w:hAnsi="Times New Roman" w:cs="Times New Roman"/>
          <w:sz w:val="24"/>
          <w:szCs w:val="24"/>
        </w:rPr>
      </w:pPr>
      <w:r w:rsidRPr="0014236C">
        <w:rPr>
          <w:rFonts w:ascii="Times New Roman" w:hAnsi="Times New Roman" w:cs="Times New Roman"/>
          <w:sz w:val="24"/>
          <w:szCs w:val="24"/>
        </w:rPr>
        <w:t xml:space="preserve">Nessa perspectiva, podem ser mencionados alguns estudos que trataram </w:t>
      </w:r>
      <w:r w:rsidR="00F672D3" w:rsidRPr="0014236C">
        <w:rPr>
          <w:rFonts w:ascii="Times New Roman" w:hAnsi="Times New Roman" w:cs="Times New Roman"/>
          <w:sz w:val="24"/>
          <w:szCs w:val="24"/>
        </w:rPr>
        <w:t>sobre a regulação da auditoria e suas consequências (CORDOS; FÜLÖP, 2015; VIANA; NEGRA, 2014; NIYAMA et al., 2011; FIRMINO et al., 2010).</w:t>
      </w:r>
    </w:p>
    <w:p w:rsidR="00F672D3" w:rsidRPr="00B364EE" w:rsidRDefault="00F672D3" w:rsidP="00025F90">
      <w:pPr>
        <w:spacing w:after="0" w:line="240" w:lineRule="auto"/>
        <w:ind w:firstLine="708"/>
        <w:jc w:val="both"/>
        <w:rPr>
          <w:rFonts w:ascii="Times New Roman" w:hAnsi="Times New Roman" w:cs="Times New Roman"/>
          <w:sz w:val="24"/>
          <w:szCs w:val="24"/>
        </w:rPr>
      </w:pPr>
      <w:r w:rsidRPr="00B364EE">
        <w:rPr>
          <w:rFonts w:ascii="Times New Roman" w:hAnsi="Times New Roman" w:cs="Times New Roman"/>
          <w:sz w:val="24"/>
          <w:szCs w:val="24"/>
        </w:rPr>
        <w:t>Cordos e Fülöp (2015)</w:t>
      </w:r>
      <w:r w:rsidR="009961E0" w:rsidRPr="00B364EE">
        <w:rPr>
          <w:rFonts w:ascii="Times New Roman" w:hAnsi="Times New Roman" w:cs="Times New Roman"/>
          <w:sz w:val="24"/>
          <w:szCs w:val="24"/>
        </w:rPr>
        <w:t xml:space="preserve"> em seu estudo</w:t>
      </w:r>
      <w:r w:rsidRPr="00B364EE">
        <w:rPr>
          <w:rFonts w:ascii="Times New Roman" w:hAnsi="Times New Roman" w:cs="Times New Roman"/>
          <w:sz w:val="24"/>
          <w:szCs w:val="24"/>
        </w:rPr>
        <w:t xml:space="preserve"> abordam a importância do novo relatório do auditor, especi</w:t>
      </w:r>
      <w:r w:rsidR="009961E0" w:rsidRPr="00B364EE">
        <w:rPr>
          <w:rFonts w:ascii="Times New Roman" w:hAnsi="Times New Roman" w:cs="Times New Roman"/>
          <w:sz w:val="24"/>
          <w:szCs w:val="24"/>
        </w:rPr>
        <w:t>almente</w:t>
      </w:r>
      <w:r w:rsidRPr="00B364EE">
        <w:rPr>
          <w:rFonts w:ascii="Times New Roman" w:hAnsi="Times New Roman" w:cs="Times New Roman"/>
          <w:sz w:val="24"/>
          <w:szCs w:val="24"/>
        </w:rPr>
        <w:t xml:space="preserve"> da nova seção do relatório, o </w:t>
      </w:r>
      <w:r w:rsidRPr="004465BE">
        <w:rPr>
          <w:rFonts w:ascii="Times New Roman" w:hAnsi="Times New Roman" w:cs="Times New Roman"/>
          <w:i/>
          <w:sz w:val="24"/>
          <w:szCs w:val="24"/>
        </w:rPr>
        <w:t>Key Audit Matters</w:t>
      </w:r>
      <w:r w:rsidRPr="00B364EE">
        <w:rPr>
          <w:rFonts w:ascii="Times New Roman" w:hAnsi="Times New Roman" w:cs="Times New Roman"/>
          <w:sz w:val="24"/>
          <w:szCs w:val="24"/>
        </w:rPr>
        <w:t xml:space="preserve"> (KAM), </w:t>
      </w:r>
      <w:r w:rsidR="009961E0" w:rsidRPr="00B364EE">
        <w:rPr>
          <w:rFonts w:ascii="Times New Roman" w:hAnsi="Times New Roman" w:cs="Times New Roman"/>
          <w:sz w:val="24"/>
          <w:szCs w:val="24"/>
        </w:rPr>
        <w:t>analisando</w:t>
      </w:r>
      <w:r w:rsidRPr="00B364EE">
        <w:rPr>
          <w:rFonts w:ascii="Times New Roman" w:hAnsi="Times New Roman" w:cs="Times New Roman"/>
          <w:sz w:val="24"/>
          <w:szCs w:val="24"/>
        </w:rPr>
        <w:t xml:space="preserve"> se os usuários estão de acordo com tal adição ao relatório</w:t>
      </w:r>
      <w:r w:rsidR="009961E0" w:rsidRPr="00B364EE">
        <w:rPr>
          <w:rFonts w:ascii="Times New Roman" w:hAnsi="Times New Roman" w:cs="Times New Roman"/>
          <w:sz w:val="24"/>
          <w:szCs w:val="24"/>
        </w:rPr>
        <w:t>,</w:t>
      </w:r>
      <w:r w:rsidRPr="00B364EE">
        <w:rPr>
          <w:rFonts w:ascii="Times New Roman" w:hAnsi="Times New Roman" w:cs="Times New Roman"/>
          <w:sz w:val="24"/>
          <w:szCs w:val="24"/>
        </w:rPr>
        <w:t xml:space="preserve"> </w:t>
      </w:r>
      <w:r w:rsidR="009961E0" w:rsidRPr="00B364EE">
        <w:rPr>
          <w:rFonts w:ascii="Times New Roman" w:hAnsi="Times New Roman" w:cs="Times New Roman"/>
          <w:sz w:val="24"/>
          <w:szCs w:val="24"/>
        </w:rPr>
        <w:t>a</w:t>
      </w:r>
      <w:r w:rsidRPr="00B364EE">
        <w:rPr>
          <w:rFonts w:ascii="Times New Roman" w:hAnsi="Times New Roman" w:cs="Times New Roman"/>
          <w:sz w:val="24"/>
          <w:szCs w:val="24"/>
        </w:rPr>
        <w:t>través da análise das respostas enviadas por organizações, órgãos e indivíduos da União Europeia ao IAASB, em 2013</w:t>
      </w:r>
      <w:r w:rsidR="009961E0" w:rsidRPr="00B364EE">
        <w:rPr>
          <w:rFonts w:ascii="Times New Roman" w:hAnsi="Times New Roman" w:cs="Times New Roman"/>
          <w:sz w:val="24"/>
          <w:szCs w:val="24"/>
        </w:rPr>
        <w:t xml:space="preserve">. </w:t>
      </w:r>
      <w:r w:rsidRPr="00B364EE">
        <w:rPr>
          <w:rFonts w:ascii="Times New Roman" w:hAnsi="Times New Roman" w:cs="Times New Roman"/>
          <w:sz w:val="24"/>
          <w:szCs w:val="24"/>
        </w:rPr>
        <w:t>A pesquisa indica que as entidades são favoráveis a introdução dos KAM no relatório do auditor independente</w:t>
      </w:r>
      <w:r w:rsidR="009961E0" w:rsidRPr="00B364EE">
        <w:rPr>
          <w:rFonts w:ascii="Times New Roman" w:hAnsi="Times New Roman" w:cs="Times New Roman"/>
          <w:sz w:val="24"/>
          <w:szCs w:val="24"/>
        </w:rPr>
        <w:t xml:space="preserve">, </w:t>
      </w:r>
      <w:r w:rsidRPr="00B364EE">
        <w:rPr>
          <w:rFonts w:ascii="Times New Roman" w:hAnsi="Times New Roman" w:cs="Times New Roman"/>
          <w:sz w:val="24"/>
          <w:szCs w:val="24"/>
        </w:rPr>
        <w:t xml:space="preserve">porém </w:t>
      </w:r>
      <w:r w:rsidR="009961E0" w:rsidRPr="00B364EE">
        <w:rPr>
          <w:rFonts w:ascii="Times New Roman" w:hAnsi="Times New Roman" w:cs="Times New Roman"/>
          <w:sz w:val="24"/>
          <w:szCs w:val="24"/>
        </w:rPr>
        <w:t>as</w:t>
      </w:r>
      <w:r w:rsidRPr="00B364EE">
        <w:rPr>
          <w:rFonts w:ascii="Times New Roman" w:hAnsi="Times New Roman" w:cs="Times New Roman"/>
          <w:sz w:val="24"/>
          <w:szCs w:val="24"/>
        </w:rPr>
        <w:t xml:space="preserve"> respostas analisadas </w:t>
      </w:r>
      <w:r w:rsidR="009961E0" w:rsidRPr="00B364EE">
        <w:rPr>
          <w:rFonts w:ascii="Times New Roman" w:hAnsi="Times New Roman" w:cs="Times New Roman"/>
          <w:sz w:val="24"/>
          <w:szCs w:val="24"/>
        </w:rPr>
        <w:t>indicam preocupação por parte dos respondentes</w:t>
      </w:r>
      <w:r w:rsidRPr="00B364EE">
        <w:rPr>
          <w:rFonts w:ascii="Times New Roman" w:hAnsi="Times New Roman" w:cs="Times New Roman"/>
          <w:sz w:val="24"/>
          <w:szCs w:val="24"/>
        </w:rPr>
        <w:t>,</w:t>
      </w:r>
      <w:r w:rsidR="009961E0" w:rsidRPr="00B364EE">
        <w:rPr>
          <w:rFonts w:ascii="Times New Roman" w:hAnsi="Times New Roman" w:cs="Times New Roman"/>
          <w:sz w:val="24"/>
          <w:szCs w:val="24"/>
        </w:rPr>
        <w:t xml:space="preserve"> que acreditam que</w:t>
      </w:r>
      <w:r w:rsidRPr="00B364EE">
        <w:rPr>
          <w:rFonts w:ascii="Times New Roman" w:hAnsi="Times New Roman" w:cs="Times New Roman"/>
          <w:sz w:val="24"/>
          <w:szCs w:val="24"/>
        </w:rPr>
        <w:t xml:space="preserve"> o IAASB e</w:t>
      </w:r>
      <w:r w:rsidR="009961E0" w:rsidRPr="00B364EE">
        <w:rPr>
          <w:rFonts w:ascii="Times New Roman" w:hAnsi="Times New Roman" w:cs="Times New Roman"/>
          <w:sz w:val="24"/>
          <w:szCs w:val="24"/>
        </w:rPr>
        <w:t xml:space="preserve"> os</w:t>
      </w:r>
      <w:r w:rsidRPr="00B364EE">
        <w:rPr>
          <w:rFonts w:ascii="Times New Roman" w:hAnsi="Times New Roman" w:cs="Times New Roman"/>
          <w:sz w:val="24"/>
          <w:szCs w:val="24"/>
        </w:rPr>
        <w:t xml:space="preserve"> demais órgãos reguladores devem orientar de forma mais objetiva sobre a nova seção</w:t>
      </w:r>
      <w:r w:rsidR="00B364EE" w:rsidRPr="00B364EE">
        <w:rPr>
          <w:rFonts w:ascii="Times New Roman" w:hAnsi="Times New Roman" w:cs="Times New Roman"/>
          <w:sz w:val="24"/>
          <w:szCs w:val="24"/>
        </w:rPr>
        <w:t xml:space="preserve"> do relatório.</w:t>
      </w:r>
      <w:r w:rsidRPr="00B364EE">
        <w:rPr>
          <w:rFonts w:ascii="Times New Roman" w:hAnsi="Times New Roman" w:cs="Times New Roman"/>
          <w:sz w:val="24"/>
          <w:szCs w:val="24"/>
        </w:rPr>
        <w:t xml:space="preserve"> </w:t>
      </w:r>
      <w:r w:rsidR="00B364EE" w:rsidRPr="00B364EE">
        <w:rPr>
          <w:rFonts w:ascii="Times New Roman" w:hAnsi="Times New Roman" w:cs="Times New Roman"/>
          <w:sz w:val="24"/>
          <w:szCs w:val="24"/>
        </w:rPr>
        <w:t>Porém, as respostas também indicam que o KAM</w:t>
      </w:r>
      <w:r w:rsidRPr="00B364EE">
        <w:rPr>
          <w:rFonts w:ascii="Times New Roman" w:hAnsi="Times New Roman" w:cs="Times New Roman"/>
          <w:sz w:val="24"/>
          <w:szCs w:val="24"/>
        </w:rPr>
        <w:t xml:space="preserve"> fornece mais informações relevantes</w:t>
      </w:r>
      <w:r w:rsidR="00B364EE" w:rsidRPr="00B364EE">
        <w:rPr>
          <w:rFonts w:ascii="Times New Roman" w:hAnsi="Times New Roman" w:cs="Times New Roman"/>
          <w:sz w:val="24"/>
          <w:szCs w:val="24"/>
        </w:rPr>
        <w:t xml:space="preserve"> e</w:t>
      </w:r>
      <w:r w:rsidRPr="00B364EE">
        <w:rPr>
          <w:rFonts w:ascii="Times New Roman" w:hAnsi="Times New Roman" w:cs="Times New Roman"/>
          <w:sz w:val="24"/>
          <w:szCs w:val="24"/>
        </w:rPr>
        <w:t xml:space="preserve"> de forma transparente para os usuários das demonstrações.</w:t>
      </w:r>
    </w:p>
    <w:p w:rsidR="00F672D3" w:rsidRPr="00DD63EE" w:rsidRDefault="00F672D3" w:rsidP="00025F90">
      <w:pPr>
        <w:spacing w:after="0" w:line="240" w:lineRule="auto"/>
        <w:ind w:firstLine="708"/>
        <w:jc w:val="both"/>
        <w:rPr>
          <w:rFonts w:ascii="Times New Roman" w:hAnsi="Times New Roman" w:cs="Times New Roman"/>
          <w:sz w:val="24"/>
          <w:szCs w:val="24"/>
        </w:rPr>
      </w:pPr>
      <w:r w:rsidRPr="00DD63EE">
        <w:rPr>
          <w:rFonts w:ascii="Times New Roman" w:hAnsi="Times New Roman" w:cs="Times New Roman"/>
          <w:sz w:val="24"/>
          <w:szCs w:val="24"/>
        </w:rPr>
        <w:t xml:space="preserve">Viana e Negra (2014) </w:t>
      </w:r>
      <w:r w:rsidR="00DD63EE" w:rsidRPr="00DD63EE">
        <w:rPr>
          <w:rFonts w:ascii="Times New Roman" w:hAnsi="Times New Roman" w:cs="Times New Roman"/>
          <w:sz w:val="24"/>
          <w:szCs w:val="24"/>
        </w:rPr>
        <w:t>objetivaram</w:t>
      </w:r>
      <w:r w:rsidRPr="00DD63EE">
        <w:rPr>
          <w:rFonts w:ascii="Times New Roman" w:hAnsi="Times New Roman" w:cs="Times New Roman"/>
          <w:sz w:val="24"/>
          <w:szCs w:val="24"/>
        </w:rPr>
        <w:t xml:space="preserve"> verificar em seu estudo se as mudanças apontadas pelo auditor no relatório de auditoria independente</w:t>
      </w:r>
      <w:r w:rsidR="00DD63EE" w:rsidRPr="00DD63EE">
        <w:rPr>
          <w:rFonts w:ascii="Times New Roman" w:hAnsi="Times New Roman" w:cs="Times New Roman"/>
          <w:sz w:val="24"/>
          <w:szCs w:val="24"/>
        </w:rPr>
        <w:t>,</w:t>
      </w:r>
      <w:r w:rsidRPr="00DD63EE">
        <w:rPr>
          <w:rFonts w:ascii="Times New Roman" w:hAnsi="Times New Roman" w:cs="Times New Roman"/>
          <w:sz w:val="24"/>
          <w:szCs w:val="24"/>
        </w:rPr>
        <w:t xml:space="preserve"> oriundas da adoção às normas internacionais de contabilidade, eram praticadas. A pesquisa</w:t>
      </w:r>
      <w:r w:rsidR="00DD63EE" w:rsidRPr="00DD63EE">
        <w:rPr>
          <w:rFonts w:ascii="Times New Roman" w:hAnsi="Times New Roman" w:cs="Times New Roman"/>
          <w:sz w:val="24"/>
          <w:szCs w:val="24"/>
        </w:rPr>
        <w:t>, de cunho qualitativo,</w:t>
      </w:r>
      <w:r w:rsidRPr="00DD63EE">
        <w:rPr>
          <w:rFonts w:ascii="Times New Roman" w:hAnsi="Times New Roman" w:cs="Times New Roman"/>
          <w:sz w:val="24"/>
          <w:szCs w:val="24"/>
        </w:rPr>
        <w:t xml:space="preserve"> apresenta a análise dos relatórios de auditoria dos anos 2007 </w:t>
      </w:r>
      <w:r w:rsidR="00DD63EE" w:rsidRPr="00DD63EE">
        <w:rPr>
          <w:rFonts w:ascii="Times New Roman" w:hAnsi="Times New Roman" w:cs="Times New Roman"/>
          <w:sz w:val="24"/>
          <w:szCs w:val="24"/>
        </w:rPr>
        <w:t>a</w:t>
      </w:r>
      <w:r w:rsidRPr="00DD63EE">
        <w:rPr>
          <w:rFonts w:ascii="Times New Roman" w:hAnsi="Times New Roman" w:cs="Times New Roman"/>
          <w:sz w:val="24"/>
          <w:szCs w:val="24"/>
        </w:rPr>
        <w:t xml:space="preserve"> 2013 das empresas do segmento de calçado listadas na BOVESPA, em busca de </w:t>
      </w:r>
      <w:r w:rsidR="00DD63EE" w:rsidRPr="00DD63EE">
        <w:rPr>
          <w:rFonts w:ascii="Times New Roman" w:hAnsi="Times New Roman" w:cs="Times New Roman"/>
          <w:sz w:val="24"/>
          <w:szCs w:val="24"/>
        </w:rPr>
        <w:t>consequências</w:t>
      </w:r>
      <w:r w:rsidRPr="00DD63EE">
        <w:rPr>
          <w:rFonts w:ascii="Times New Roman" w:hAnsi="Times New Roman" w:cs="Times New Roman"/>
          <w:sz w:val="24"/>
          <w:szCs w:val="24"/>
        </w:rPr>
        <w:t xml:space="preserve"> </w:t>
      </w:r>
      <w:r w:rsidR="00DD63EE" w:rsidRPr="00DD63EE">
        <w:rPr>
          <w:rFonts w:ascii="Times New Roman" w:hAnsi="Times New Roman" w:cs="Times New Roman"/>
          <w:sz w:val="24"/>
          <w:szCs w:val="24"/>
        </w:rPr>
        <w:t>da</w:t>
      </w:r>
      <w:r w:rsidRPr="00DD63EE">
        <w:rPr>
          <w:rFonts w:ascii="Times New Roman" w:hAnsi="Times New Roman" w:cs="Times New Roman"/>
          <w:sz w:val="24"/>
          <w:szCs w:val="24"/>
        </w:rPr>
        <w:t xml:space="preserve"> adoção das normas internacionais. Os resultados demonstra</w:t>
      </w:r>
      <w:r w:rsidR="00DD63EE" w:rsidRPr="00DD63EE">
        <w:rPr>
          <w:rFonts w:ascii="Times New Roman" w:hAnsi="Times New Roman" w:cs="Times New Roman"/>
          <w:sz w:val="24"/>
          <w:szCs w:val="24"/>
        </w:rPr>
        <w:t>ram</w:t>
      </w:r>
      <w:r w:rsidRPr="00DD63EE">
        <w:rPr>
          <w:rFonts w:ascii="Times New Roman" w:hAnsi="Times New Roman" w:cs="Times New Roman"/>
          <w:sz w:val="24"/>
          <w:szCs w:val="24"/>
        </w:rPr>
        <w:t xml:space="preserve"> que as empresas estão adequando-se ao padrão internacional de contabilidade e que </w:t>
      </w:r>
      <w:r w:rsidR="00DD63EE" w:rsidRPr="00DD63EE">
        <w:rPr>
          <w:rFonts w:ascii="Times New Roman" w:hAnsi="Times New Roman" w:cs="Times New Roman"/>
          <w:sz w:val="24"/>
          <w:szCs w:val="24"/>
        </w:rPr>
        <w:t>essa adaptação, nos anos iniciais, ocorreu de forma gradativa.</w:t>
      </w:r>
    </w:p>
    <w:p w:rsidR="00F672D3" w:rsidRDefault="00F672D3" w:rsidP="00025F90">
      <w:pPr>
        <w:spacing w:after="0" w:line="240" w:lineRule="auto"/>
        <w:ind w:firstLine="708"/>
        <w:jc w:val="both"/>
        <w:rPr>
          <w:rFonts w:ascii="Times New Roman" w:hAnsi="Times New Roman" w:cs="Times New Roman"/>
          <w:color w:val="FF0000"/>
          <w:sz w:val="24"/>
          <w:szCs w:val="24"/>
        </w:rPr>
      </w:pPr>
      <w:r w:rsidRPr="00276C12">
        <w:rPr>
          <w:rFonts w:ascii="Times New Roman" w:hAnsi="Times New Roman" w:cs="Times New Roman"/>
          <w:sz w:val="24"/>
          <w:szCs w:val="24"/>
        </w:rPr>
        <w:t>Niyama et al</w:t>
      </w:r>
      <w:r w:rsidR="00276C12" w:rsidRPr="00276C12">
        <w:rPr>
          <w:rFonts w:ascii="Times New Roman" w:hAnsi="Times New Roman" w:cs="Times New Roman"/>
          <w:sz w:val="24"/>
          <w:szCs w:val="24"/>
        </w:rPr>
        <w:t>.</w:t>
      </w:r>
      <w:r w:rsidRPr="00276C12">
        <w:rPr>
          <w:rFonts w:ascii="Times New Roman" w:hAnsi="Times New Roman" w:cs="Times New Roman"/>
          <w:sz w:val="24"/>
          <w:szCs w:val="24"/>
        </w:rPr>
        <w:t xml:space="preserve"> (2011) discutiram o papel da regulação da atividade de auditoria como instrumento para o provimento de informações financeiras mais confiáveis, a partir dos instrumentos legais e os requerimentos normativos instituídos pelos órgãos reguladores do mercado e da profissão contábil. Os resultados sugeriram que a teoria do interesse público, a teoria da captura e a teoria econômica da regulação podem ser aplicadas de forma complementar para explicar os movimentos regulatórios verificados, </w:t>
      </w:r>
      <w:r w:rsidR="00276C12" w:rsidRPr="00276C12">
        <w:rPr>
          <w:rFonts w:ascii="Times New Roman" w:hAnsi="Times New Roman" w:cs="Times New Roman"/>
          <w:sz w:val="24"/>
          <w:szCs w:val="24"/>
        </w:rPr>
        <w:t>ocorrendo a</w:t>
      </w:r>
      <w:r w:rsidRPr="00276C12">
        <w:rPr>
          <w:rFonts w:ascii="Times New Roman" w:hAnsi="Times New Roman" w:cs="Times New Roman"/>
          <w:sz w:val="24"/>
          <w:szCs w:val="24"/>
        </w:rPr>
        <w:t xml:space="preserve"> prevalência dessa última</w:t>
      </w:r>
      <w:r w:rsidRPr="00F672D3">
        <w:rPr>
          <w:rFonts w:ascii="Times New Roman" w:hAnsi="Times New Roman" w:cs="Times New Roman"/>
          <w:color w:val="FF0000"/>
          <w:sz w:val="24"/>
          <w:szCs w:val="24"/>
        </w:rPr>
        <w:t>.</w:t>
      </w:r>
    </w:p>
    <w:p w:rsidR="00F672D3" w:rsidRPr="00DF3727" w:rsidRDefault="00F672D3" w:rsidP="00025F90">
      <w:pPr>
        <w:spacing w:after="0" w:line="240" w:lineRule="auto"/>
        <w:ind w:firstLine="708"/>
        <w:jc w:val="both"/>
        <w:rPr>
          <w:rFonts w:ascii="Times New Roman" w:hAnsi="Times New Roman" w:cs="Times New Roman"/>
          <w:sz w:val="24"/>
          <w:szCs w:val="24"/>
        </w:rPr>
      </w:pPr>
      <w:r w:rsidRPr="00DF3727">
        <w:rPr>
          <w:rFonts w:ascii="Times New Roman" w:hAnsi="Times New Roman" w:cs="Times New Roman"/>
          <w:sz w:val="24"/>
          <w:szCs w:val="24"/>
        </w:rPr>
        <w:t>Firmino et al</w:t>
      </w:r>
      <w:r w:rsidR="00276C12" w:rsidRPr="00DF3727">
        <w:rPr>
          <w:rFonts w:ascii="Times New Roman" w:hAnsi="Times New Roman" w:cs="Times New Roman"/>
          <w:sz w:val="24"/>
          <w:szCs w:val="24"/>
        </w:rPr>
        <w:t>.</w:t>
      </w:r>
      <w:r w:rsidRPr="00DF3727">
        <w:rPr>
          <w:rFonts w:ascii="Times New Roman" w:hAnsi="Times New Roman" w:cs="Times New Roman"/>
          <w:sz w:val="24"/>
          <w:szCs w:val="24"/>
        </w:rPr>
        <w:t xml:space="preserve"> (2010) analisaram a existência da uniformidade da qualidade nos serviços realizados pelas empresas de auditoria independentes denominadas </w:t>
      </w:r>
      <w:r w:rsidRPr="00DF3727">
        <w:rPr>
          <w:rFonts w:ascii="Times New Roman" w:hAnsi="Times New Roman" w:cs="Times New Roman"/>
          <w:i/>
          <w:sz w:val="24"/>
          <w:szCs w:val="24"/>
        </w:rPr>
        <w:t>Big Four</w:t>
      </w:r>
      <w:r w:rsidRPr="00DF3727">
        <w:rPr>
          <w:rFonts w:ascii="Times New Roman" w:hAnsi="Times New Roman" w:cs="Times New Roman"/>
          <w:sz w:val="24"/>
          <w:szCs w:val="24"/>
        </w:rPr>
        <w:t xml:space="preserve">. O estudo foi realizado pelo exame das demonstrações, notas explicativas e do julgamento evidenciado nos pareceres das auditorias independentes emitidos pelas </w:t>
      </w:r>
      <w:r w:rsidRPr="00DF3727">
        <w:rPr>
          <w:rFonts w:ascii="Times New Roman" w:hAnsi="Times New Roman" w:cs="Times New Roman"/>
          <w:i/>
          <w:sz w:val="24"/>
          <w:szCs w:val="24"/>
        </w:rPr>
        <w:t>Big Four</w:t>
      </w:r>
      <w:r w:rsidRPr="00DF3727">
        <w:rPr>
          <w:rFonts w:ascii="Times New Roman" w:hAnsi="Times New Roman" w:cs="Times New Roman"/>
          <w:sz w:val="24"/>
          <w:szCs w:val="24"/>
        </w:rPr>
        <w:t xml:space="preserve"> sobre as demonstrações contábeis das companhias abertas brasileiras do setor de telecomunicações, pautado sobre a </w:t>
      </w:r>
      <w:r w:rsidRPr="00DF3727">
        <w:rPr>
          <w:rFonts w:ascii="Times New Roman" w:hAnsi="Times New Roman" w:cs="Times New Roman"/>
          <w:sz w:val="24"/>
          <w:szCs w:val="24"/>
        </w:rPr>
        <w:lastRenderedPageBreak/>
        <w:t xml:space="preserve">adoção da norma emitida pelo Comitê de Pronunciamentos Contábeis (CPC), que trata sobre a Redução ao Valor Recuperável dos Ativos (CPC 01). Os resultados do estudo evidenciam a não existência de uniformidade na qualidade dos serviços de auditorias realizados pelas </w:t>
      </w:r>
      <w:r w:rsidRPr="00DF3727">
        <w:rPr>
          <w:rFonts w:ascii="Times New Roman" w:hAnsi="Times New Roman" w:cs="Times New Roman"/>
          <w:i/>
          <w:sz w:val="24"/>
          <w:szCs w:val="24"/>
        </w:rPr>
        <w:t>Big Four</w:t>
      </w:r>
      <w:r w:rsidR="00271E66" w:rsidRPr="00DF3727">
        <w:rPr>
          <w:rFonts w:ascii="Times New Roman" w:hAnsi="Times New Roman" w:cs="Times New Roman"/>
          <w:sz w:val="24"/>
          <w:szCs w:val="24"/>
        </w:rPr>
        <w:t>.</w:t>
      </w:r>
    </w:p>
    <w:p w:rsidR="00884515" w:rsidRDefault="00884515" w:rsidP="00A139BB">
      <w:pPr>
        <w:spacing w:after="0" w:line="240" w:lineRule="auto"/>
        <w:jc w:val="both"/>
        <w:rPr>
          <w:rFonts w:ascii="Times New Roman" w:hAnsi="Times New Roman" w:cs="Times New Roman"/>
          <w:b/>
          <w:sz w:val="24"/>
          <w:szCs w:val="24"/>
        </w:rPr>
      </w:pPr>
    </w:p>
    <w:p w:rsidR="005A49F1" w:rsidRDefault="005A49F1" w:rsidP="00B02E56">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3 M</w:t>
      </w:r>
      <w:r w:rsidR="00B02E56">
        <w:rPr>
          <w:rFonts w:ascii="Times New Roman" w:hAnsi="Times New Roman" w:cs="Times New Roman"/>
          <w:b/>
          <w:sz w:val="24"/>
          <w:szCs w:val="24"/>
        </w:rPr>
        <w:t>etodologia</w:t>
      </w:r>
    </w:p>
    <w:p w:rsidR="005A49F1" w:rsidRPr="006D7362" w:rsidRDefault="005A49F1" w:rsidP="005A49F1">
      <w:pPr>
        <w:spacing w:after="0" w:line="240" w:lineRule="auto"/>
        <w:ind w:firstLine="708"/>
        <w:jc w:val="both"/>
        <w:rPr>
          <w:rFonts w:ascii="Times New Roman" w:hAnsi="Times New Roman" w:cs="Times New Roman"/>
          <w:sz w:val="24"/>
          <w:szCs w:val="24"/>
        </w:rPr>
      </w:pPr>
      <w:r w:rsidRPr="006D7362">
        <w:rPr>
          <w:rFonts w:ascii="Times New Roman" w:hAnsi="Times New Roman" w:cs="Times New Roman"/>
          <w:sz w:val="24"/>
          <w:szCs w:val="24"/>
        </w:rPr>
        <w:t>O presente estudo caracteriza-se como exploratório, pois há pouco conhecimento do tema abordado e descritivo, pois se pretende obter informações sobre determinado grupo. Quanto à natureza, classifica-se como qualitativa, pois visa contribuir para uma maior compreensão do fenômeno estudado a partir da perspectiva dos sujeitos envolvidos (GRAY, 2012; COLLIS; HUSSEY, 2005). De acordo com Vieira e Zouain (2005) a pesquisa qualitativa busca apresentar explicações teóricas e pretende se constituir como um estudo intensivo e detalhado dos fenômenos. Destarte, os pesquisadores que utilizam a pesquisa qualitativa possuem uma ampla variedade de práticas interpretativas interligadas, com a finalidade de compreender melhor o assunto que está ao seu alcance (DENZIN; LINCOLN, 2006).</w:t>
      </w:r>
    </w:p>
    <w:p w:rsidR="005A49F1" w:rsidRPr="006D7362" w:rsidRDefault="005A49F1" w:rsidP="005A49F1">
      <w:pPr>
        <w:spacing w:after="0" w:line="240" w:lineRule="auto"/>
        <w:jc w:val="both"/>
        <w:rPr>
          <w:rFonts w:ascii="Times New Roman" w:hAnsi="Times New Roman" w:cs="Times New Roman"/>
          <w:sz w:val="24"/>
          <w:szCs w:val="24"/>
        </w:rPr>
      </w:pPr>
      <w:r w:rsidRPr="006D7362">
        <w:rPr>
          <w:rFonts w:ascii="Times New Roman" w:hAnsi="Times New Roman" w:cs="Times New Roman"/>
          <w:sz w:val="24"/>
          <w:szCs w:val="24"/>
        </w:rPr>
        <w:tab/>
        <w:t xml:space="preserve">Em relação aos procedimentos, adotou-se o estudo de caso com o propósito de estudar a percepção de auditores das </w:t>
      </w:r>
      <w:r w:rsidRPr="006D7362">
        <w:rPr>
          <w:rFonts w:ascii="Times New Roman" w:hAnsi="Times New Roman" w:cs="Times New Roman"/>
          <w:i/>
          <w:sz w:val="24"/>
          <w:szCs w:val="24"/>
        </w:rPr>
        <w:t>Big Four</w:t>
      </w:r>
      <w:r w:rsidRPr="006D7362">
        <w:rPr>
          <w:rFonts w:ascii="Times New Roman" w:hAnsi="Times New Roman" w:cs="Times New Roman"/>
          <w:sz w:val="24"/>
          <w:szCs w:val="24"/>
        </w:rPr>
        <w:t xml:space="preserve"> sobre o Novo Relatório de Auditor Independente após a emissão da NBC TA 701. Segundo Martins (200</w:t>
      </w:r>
      <w:r>
        <w:rPr>
          <w:rFonts w:ascii="Times New Roman" w:hAnsi="Times New Roman" w:cs="Times New Roman"/>
          <w:sz w:val="24"/>
          <w:szCs w:val="24"/>
        </w:rPr>
        <w:t>6</w:t>
      </w:r>
      <w:r w:rsidRPr="006D7362">
        <w:rPr>
          <w:rFonts w:ascii="Times New Roman" w:hAnsi="Times New Roman" w:cs="Times New Roman"/>
          <w:sz w:val="24"/>
          <w:szCs w:val="24"/>
        </w:rPr>
        <w:t>) com o estudo de caso busca-se apreender a totalidade de uma situação e, criativamente, descrever, compreender e interpretar a complexidade de um caso concreto.</w:t>
      </w:r>
    </w:p>
    <w:p w:rsidR="005A49F1" w:rsidRPr="006D7362" w:rsidRDefault="005A49F1" w:rsidP="005A49F1">
      <w:pPr>
        <w:spacing w:after="0" w:line="240" w:lineRule="auto"/>
        <w:jc w:val="both"/>
        <w:rPr>
          <w:rFonts w:ascii="Times New Roman" w:hAnsi="Times New Roman" w:cs="Times New Roman"/>
          <w:b/>
          <w:sz w:val="24"/>
          <w:szCs w:val="24"/>
        </w:rPr>
      </w:pPr>
    </w:p>
    <w:p w:rsidR="005A49F1" w:rsidRPr="006D7362" w:rsidRDefault="005A49F1" w:rsidP="00B02E56">
      <w:pPr>
        <w:spacing w:after="120" w:line="240" w:lineRule="auto"/>
        <w:jc w:val="both"/>
        <w:rPr>
          <w:rFonts w:ascii="Times New Roman" w:hAnsi="Times New Roman" w:cs="Times New Roman"/>
          <w:b/>
          <w:sz w:val="24"/>
          <w:szCs w:val="24"/>
        </w:rPr>
      </w:pPr>
      <w:r w:rsidRPr="006D7362">
        <w:rPr>
          <w:rFonts w:ascii="Times New Roman" w:hAnsi="Times New Roman" w:cs="Times New Roman"/>
          <w:b/>
          <w:sz w:val="24"/>
          <w:szCs w:val="24"/>
        </w:rPr>
        <w:t>3.1 Instrumento de Coleta de Dados</w:t>
      </w:r>
    </w:p>
    <w:p w:rsidR="005A49F1" w:rsidRDefault="005A49F1" w:rsidP="005A49F1">
      <w:pPr>
        <w:spacing w:after="0" w:line="240" w:lineRule="auto"/>
        <w:jc w:val="both"/>
        <w:rPr>
          <w:rFonts w:ascii="Times New Roman" w:hAnsi="Times New Roman" w:cs="Times New Roman"/>
          <w:sz w:val="24"/>
          <w:szCs w:val="24"/>
        </w:rPr>
      </w:pPr>
      <w:r w:rsidRPr="006D7362">
        <w:rPr>
          <w:rFonts w:ascii="Times New Roman" w:hAnsi="Times New Roman" w:cs="Times New Roman"/>
          <w:sz w:val="24"/>
          <w:szCs w:val="24"/>
        </w:rPr>
        <w:tab/>
        <w:t xml:space="preserve">Para </w:t>
      </w:r>
      <w:r>
        <w:rPr>
          <w:rFonts w:ascii="Times New Roman" w:hAnsi="Times New Roman" w:cs="Times New Roman"/>
          <w:sz w:val="24"/>
          <w:szCs w:val="24"/>
        </w:rPr>
        <w:t>a coleta de dados</w:t>
      </w:r>
      <w:r w:rsidRPr="006D7362">
        <w:rPr>
          <w:rFonts w:ascii="Times New Roman" w:hAnsi="Times New Roman" w:cs="Times New Roman"/>
          <w:sz w:val="24"/>
          <w:szCs w:val="24"/>
        </w:rPr>
        <w:t>,</w:t>
      </w:r>
      <w:r>
        <w:rPr>
          <w:rFonts w:ascii="Times New Roman" w:hAnsi="Times New Roman" w:cs="Times New Roman"/>
          <w:sz w:val="24"/>
          <w:szCs w:val="24"/>
        </w:rPr>
        <w:t xml:space="preserve"> as informações foram colhidas através de</w:t>
      </w:r>
      <w:r w:rsidRPr="006D7362">
        <w:rPr>
          <w:rFonts w:ascii="Times New Roman" w:hAnsi="Times New Roman" w:cs="Times New Roman"/>
          <w:sz w:val="24"/>
          <w:szCs w:val="24"/>
        </w:rPr>
        <w:t xml:space="preserve"> entrevistas semiestruturadas, com base em um roteiro previamente desenvolvido para atender aos objetivos da pesquisa. Seguindo esse roteiro, abordaram-se questões que buscavam investigar, inicialmente, o perfil pessoal dos entrevistados, como idade, gênero, formação profissional e tempo de atuação no cargo e na organização.</w:t>
      </w:r>
    </w:p>
    <w:p w:rsidR="005A49F1" w:rsidRPr="006D7362" w:rsidRDefault="005A49F1" w:rsidP="005A49F1">
      <w:pPr>
        <w:spacing w:after="0" w:line="240" w:lineRule="auto"/>
        <w:ind w:firstLine="708"/>
        <w:jc w:val="both"/>
        <w:rPr>
          <w:rFonts w:ascii="Times New Roman" w:hAnsi="Times New Roman" w:cs="Times New Roman"/>
          <w:sz w:val="24"/>
          <w:szCs w:val="24"/>
        </w:rPr>
      </w:pPr>
      <w:r w:rsidRPr="006D7362">
        <w:rPr>
          <w:rFonts w:ascii="Times New Roman" w:hAnsi="Times New Roman" w:cs="Times New Roman"/>
          <w:sz w:val="24"/>
          <w:szCs w:val="24"/>
        </w:rPr>
        <w:t xml:space="preserve">O segundo momento da entrevista buscou identificar a percepção </w:t>
      </w:r>
      <w:bookmarkStart w:id="2" w:name="OLE_LINK1"/>
      <w:r w:rsidRPr="006D7362">
        <w:rPr>
          <w:rFonts w:ascii="Times New Roman" w:hAnsi="Times New Roman" w:cs="Times New Roman"/>
          <w:sz w:val="24"/>
          <w:szCs w:val="24"/>
        </w:rPr>
        <w:t>dos entrevistados em relação ao processo de convergência às normas internacionais de auditoria e seus reflexos no exercício da profissão</w:t>
      </w:r>
      <w:bookmarkEnd w:id="2"/>
      <w:r w:rsidRPr="006D7362">
        <w:rPr>
          <w:rFonts w:ascii="Times New Roman" w:hAnsi="Times New Roman" w:cs="Times New Roman"/>
          <w:sz w:val="24"/>
          <w:szCs w:val="24"/>
        </w:rPr>
        <w:t>; a percepção das principais mudanças ocorridas nos trabalhos de auditoria após a emissão da NBC TA 701; e a percepção dos principais assuntos de auditoria evidenciados no Novo Relatório de Auditor Independente.</w:t>
      </w:r>
    </w:p>
    <w:p w:rsidR="005A49F1" w:rsidRPr="006D7362" w:rsidRDefault="005A49F1" w:rsidP="005A49F1">
      <w:pPr>
        <w:spacing w:after="0" w:line="240" w:lineRule="auto"/>
        <w:jc w:val="both"/>
        <w:rPr>
          <w:rFonts w:ascii="Times New Roman" w:hAnsi="Times New Roman" w:cs="Times New Roman"/>
          <w:b/>
          <w:sz w:val="24"/>
          <w:szCs w:val="24"/>
        </w:rPr>
      </w:pPr>
      <w:r w:rsidRPr="006D7362">
        <w:rPr>
          <w:rFonts w:ascii="Times New Roman" w:hAnsi="Times New Roman" w:cs="Times New Roman"/>
          <w:b/>
          <w:sz w:val="24"/>
          <w:szCs w:val="24"/>
        </w:rPr>
        <w:tab/>
      </w:r>
    </w:p>
    <w:p w:rsidR="005A49F1" w:rsidRPr="006D7362" w:rsidRDefault="005A49F1" w:rsidP="00B02E56">
      <w:pPr>
        <w:spacing w:after="120" w:line="240" w:lineRule="auto"/>
        <w:jc w:val="both"/>
        <w:rPr>
          <w:rFonts w:ascii="Times New Roman" w:hAnsi="Times New Roman" w:cs="Times New Roman"/>
          <w:b/>
          <w:sz w:val="24"/>
          <w:szCs w:val="24"/>
        </w:rPr>
      </w:pPr>
      <w:r w:rsidRPr="006D7362">
        <w:rPr>
          <w:rFonts w:ascii="Times New Roman" w:hAnsi="Times New Roman" w:cs="Times New Roman"/>
          <w:b/>
          <w:sz w:val="24"/>
          <w:szCs w:val="24"/>
        </w:rPr>
        <w:t>3.2 Procedimentos para coleta, tratamento e análise dos resultados</w:t>
      </w:r>
    </w:p>
    <w:p w:rsidR="005A49F1" w:rsidRPr="006D7362" w:rsidRDefault="005A49F1" w:rsidP="005A49F1">
      <w:pPr>
        <w:spacing w:after="0" w:line="240" w:lineRule="auto"/>
        <w:jc w:val="both"/>
        <w:rPr>
          <w:rFonts w:ascii="Times New Roman" w:hAnsi="Times New Roman" w:cs="Times New Roman"/>
          <w:sz w:val="24"/>
          <w:szCs w:val="24"/>
        </w:rPr>
      </w:pPr>
      <w:r w:rsidRPr="006D7362">
        <w:rPr>
          <w:rFonts w:ascii="Times New Roman" w:hAnsi="Times New Roman" w:cs="Times New Roman"/>
          <w:b/>
          <w:sz w:val="24"/>
          <w:szCs w:val="24"/>
        </w:rPr>
        <w:tab/>
      </w:r>
      <w:r w:rsidRPr="006D7362">
        <w:rPr>
          <w:rFonts w:ascii="Times New Roman" w:hAnsi="Times New Roman" w:cs="Times New Roman"/>
          <w:sz w:val="24"/>
          <w:szCs w:val="24"/>
        </w:rPr>
        <w:t>O agendamento das entrevistas foi feito através de contato via e-mail e telefone de cada organização. Foram realizadas no próprio local de trabalho, durante o expediente e de acordo com a conveniência de cada auditor</w:t>
      </w:r>
      <w:r>
        <w:rPr>
          <w:rFonts w:ascii="Times New Roman" w:hAnsi="Times New Roman" w:cs="Times New Roman"/>
          <w:sz w:val="24"/>
          <w:szCs w:val="24"/>
        </w:rPr>
        <w:t xml:space="preserve"> participante, nos meses de novembro e dezembro de 2017. </w:t>
      </w:r>
      <w:r w:rsidRPr="006D7362">
        <w:rPr>
          <w:rFonts w:ascii="Times New Roman" w:hAnsi="Times New Roman" w:cs="Times New Roman"/>
          <w:sz w:val="24"/>
          <w:szCs w:val="24"/>
        </w:rPr>
        <w:t>Destaca-se ainda que foram realizadas de forma individual e em uma única sessão, que durou em média 30 minutos. Após o consentimento dos participantes, as entrevistas foram gravadas e, posteriormente, transcritas. Cabe ressaltar que o processo de transcrição é uma etapa necessária à interpretação dos dados. Desta forma, nesta pesquisa realizou-se a transcrição literal e a citação da fala do sujeito de forma integral.</w:t>
      </w:r>
    </w:p>
    <w:p w:rsidR="005A49F1" w:rsidRPr="006D7362" w:rsidRDefault="005A49F1" w:rsidP="005A49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relatos foram analisados através da técnica </w:t>
      </w:r>
      <w:r w:rsidRPr="006D7362">
        <w:rPr>
          <w:rFonts w:ascii="Times New Roman" w:hAnsi="Times New Roman" w:cs="Times New Roman"/>
          <w:sz w:val="24"/>
          <w:szCs w:val="24"/>
        </w:rPr>
        <w:t>análise d</w:t>
      </w:r>
      <w:r>
        <w:rPr>
          <w:rFonts w:ascii="Times New Roman" w:hAnsi="Times New Roman" w:cs="Times New Roman"/>
          <w:sz w:val="24"/>
          <w:szCs w:val="24"/>
        </w:rPr>
        <w:t>e conteúdo. Bardin (2011)</w:t>
      </w:r>
      <w:r w:rsidRPr="006D7362">
        <w:rPr>
          <w:rFonts w:ascii="Times New Roman" w:hAnsi="Times New Roman" w:cs="Times New Roman"/>
          <w:sz w:val="24"/>
          <w:szCs w:val="24"/>
        </w:rPr>
        <w:t xml:space="preserve"> caracteriza </w:t>
      </w:r>
      <w:r>
        <w:rPr>
          <w:rFonts w:ascii="Times New Roman" w:hAnsi="Times New Roman" w:cs="Times New Roman"/>
          <w:sz w:val="24"/>
          <w:szCs w:val="24"/>
        </w:rPr>
        <w:t xml:space="preserve">a análise de conteúdo </w:t>
      </w:r>
      <w:r w:rsidRPr="006D7362">
        <w:rPr>
          <w:rFonts w:ascii="Times New Roman" w:hAnsi="Times New Roman" w:cs="Times New Roman"/>
          <w:sz w:val="24"/>
          <w:szCs w:val="24"/>
        </w:rPr>
        <w:t>como um conjunto de técnicas de análises das comunicações, em que o pesquisador busca compreender as características, estruturas ou modelos que estão por trás dos fragmentos das mensagens. Sugere-se que a análise de conteúdo deve ser realizada em três etapas: (i) pré-análise; (ii) exploração do material; e (iii) tratamento dos resultados: inferência e interpretação (BARDIN, 2011).</w:t>
      </w:r>
    </w:p>
    <w:p w:rsidR="005A49F1" w:rsidRPr="006D7362" w:rsidRDefault="005A49F1" w:rsidP="005A49F1">
      <w:pPr>
        <w:spacing w:after="0" w:line="240" w:lineRule="auto"/>
        <w:jc w:val="both"/>
        <w:rPr>
          <w:rFonts w:ascii="Times New Roman" w:hAnsi="Times New Roman" w:cs="Times New Roman"/>
          <w:sz w:val="24"/>
          <w:szCs w:val="24"/>
        </w:rPr>
      </w:pPr>
      <w:r w:rsidRPr="006D7362">
        <w:rPr>
          <w:rFonts w:ascii="Times New Roman" w:hAnsi="Times New Roman" w:cs="Times New Roman"/>
          <w:sz w:val="24"/>
          <w:szCs w:val="24"/>
        </w:rPr>
        <w:tab/>
        <w:t xml:space="preserve">Destarte, inicialmente, realizou-se a pré-análise, que consistiu na organização do material; posteriormente, os conteúdos das entrevistas foram transcritos, viabilizando a </w:t>
      </w:r>
      <w:r w:rsidRPr="006D7362">
        <w:rPr>
          <w:rFonts w:ascii="Times New Roman" w:hAnsi="Times New Roman" w:cs="Times New Roman"/>
          <w:sz w:val="24"/>
          <w:szCs w:val="24"/>
        </w:rPr>
        <w:lastRenderedPageBreak/>
        <w:t>exploração do material de forma mais aprofundada. Por fim, toda a leitura e análise realizadas anteriormente foram organizadas sistematicamente, a fim de expor os resultados com o intuito de alcançar os objetivos propostos no estudo.</w:t>
      </w:r>
      <w:r>
        <w:rPr>
          <w:rFonts w:ascii="Times New Roman" w:hAnsi="Times New Roman" w:cs="Times New Roman"/>
          <w:sz w:val="24"/>
          <w:szCs w:val="24"/>
        </w:rPr>
        <w:t xml:space="preserve">  Para tanto, utilizou-se o </w:t>
      </w:r>
      <w:r>
        <w:rPr>
          <w:rFonts w:ascii="Times New Roman" w:hAnsi="Times New Roman" w:cs="Times New Roman"/>
          <w:i/>
          <w:sz w:val="24"/>
          <w:szCs w:val="24"/>
        </w:rPr>
        <w:t xml:space="preserve">software </w:t>
      </w:r>
      <w:r>
        <w:rPr>
          <w:rFonts w:ascii="Times New Roman" w:hAnsi="Times New Roman" w:cs="Times New Roman"/>
          <w:sz w:val="24"/>
          <w:szCs w:val="24"/>
        </w:rPr>
        <w:t>Atlas.ti – versão 8, que auxiliou na análise dos dados.</w:t>
      </w:r>
    </w:p>
    <w:p w:rsidR="005A49F1" w:rsidRPr="0056753D" w:rsidRDefault="005A49F1" w:rsidP="005A49F1">
      <w:pPr>
        <w:spacing w:after="0" w:line="240" w:lineRule="auto"/>
        <w:ind w:firstLine="708"/>
        <w:jc w:val="both"/>
        <w:rPr>
          <w:rFonts w:ascii="Times New Roman" w:hAnsi="Times New Roman" w:cs="Times New Roman"/>
          <w:sz w:val="24"/>
          <w:szCs w:val="24"/>
        </w:rPr>
      </w:pPr>
      <w:r w:rsidRPr="006D7362">
        <w:rPr>
          <w:rFonts w:ascii="Times New Roman" w:hAnsi="Times New Roman" w:cs="Times New Roman"/>
          <w:sz w:val="24"/>
          <w:szCs w:val="24"/>
        </w:rPr>
        <w:t>Para o alcance do último objetivo específico de verificar se os principais assuntos apontados pelos auditores das Big Four são percebidos de forma positiva nas demonstrações financeiras de empresas listadas na Bolsa de Valores Brasileira, recorreu-se a técnica de análise documental</w:t>
      </w:r>
      <w:r>
        <w:rPr>
          <w:rFonts w:ascii="Times New Roman" w:hAnsi="Times New Roman" w:cs="Times New Roman"/>
          <w:sz w:val="24"/>
          <w:szCs w:val="24"/>
        </w:rPr>
        <w:t>. Para tanto, analisou-se os dados da pesquisa realizada pelo Instituto Brasileiro de Auditores Independentes do Brasil (Ibracon) e divulgada pela Revista Valor Econômico, a qual aponta os principais assuntos de auditoria apresentados nas demonstrações contábeis auditadas de entidades com ações negociadas na Bolsa de Valores, Mercadorias e Futuros de São Paulo (BM&amp;FBovespa), fazendo-se um comparativo entre a opinião dos auditores participantes da pesquisa e os principais assuntos de auditoria que foram apontados pelo estudo realizado pelo Ibracon.</w:t>
      </w:r>
    </w:p>
    <w:p w:rsidR="005A49F1" w:rsidRPr="006D7362" w:rsidRDefault="005A49F1" w:rsidP="005A49F1">
      <w:pPr>
        <w:spacing w:after="0" w:line="240" w:lineRule="auto"/>
        <w:jc w:val="both"/>
        <w:rPr>
          <w:rFonts w:ascii="Times New Roman" w:hAnsi="Times New Roman" w:cs="Times New Roman"/>
          <w:b/>
          <w:sz w:val="24"/>
          <w:szCs w:val="24"/>
        </w:rPr>
      </w:pPr>
    </w:p>
    <w:p w:rsidR="005A49F1" w:rsidRPr="006D7362" w:rsidRDefault="005A49F1" w:rsidP="00B02E56">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Pr="006D7362">
        <w:rPr>
          <w:rFonts w:ascii="Times New Roman" w:hAnsi="Times New Roman" w:cs="Times New Roman"/>
          <w:b/>
          <w:sz w:val="24"/>
          <w:szCs w:val="24"/>
        </w:rPr>
        <w:t>Características dos Sujeitos Participantes</w:t>
      </w:r>
    </w:p>
    <w:p w:rsidR="005A49F1" w:rsidRDefault="005A49F1" w:rsidP="005A49F1">
      <w:pPr>
        <w:spacing w:after="0" w:line="240" w:lineRule="auto"/>
        <w:jc w:val="both"/>
        <w:rPr>
          <w:rFonts w:ascii="Times New Roman" w:hAnsi="Times New Roman" w:cs="Times New Roman"/>
          <w:sz w:val="24"/>
          <w:szCs w:val="24"/>
        </w:rPr>
      </w:pPr>
      <w:r w:rsidRPr="006D7362">
        <w:rPr>
          <w:rFonts w:ascii="Times New Roman" w:hAnsi="Times New Roman" w:cs="Times New Roman"/>
          <w:b/>
          <w:sz w:val="24"/>
          <w:szCs w:val="24"/>
        </w:rPr>
        <w:tab/>
      </w:r>
      <w:r w:rsidRPr="006D7362">
        <w:rPr>
          <w:rFonts w:ascii="Times New Roman" w:hAnsi="Times New Roman" w:cs="Times New Roman"/>
          <w:sz w:val="24"/>
          <w:szCs w:val="24"/>
        </w:rPr>
        <w:t xml:space="preserve">Participaram do estudo um total de seis sujeitos, auditores independentes de três das quatro maiores empresas contábeis especializadas em auditoria e consultoria do mundo, denominadas </w:t>
      </w:r>
      <w:r w:rsidRPr="00533D2F">
        <w:rPr>
          <w:rFonts w:ascii="Times New Roman" w:hAnsi="Times New Roman" w:cs="Times New Roman"/>
          <w:i/>
          <w:sz w:val="24"/>
          <w:szCs w:val="24"/>
        </w:rPr>
        <w:t>Big Four</w:t>
      </w:r>
      <w:r>
        <w:rPr>
          <w:rFonts w:ascii="Times New Roman" w:hAnsi="Times New Roman" w:cs="Times New Roman"/>
          <w:sz w:val="24"/>
          <w:szCs w:val="24"/>
        </w:rPr>
        <w:t xml:space="preserve">. Duas organizações encontram-se situadas na cidade de Fortaleza, Estado do Ceará e uma encontra-se situada na cidade de Recife, Estado de Pernambuco. A escolha das organizações participantes e dos respectivos auditores aconteceu por conveniência dos pesquisadores, ou seja, em função de contatos pessoais que possibilitaram a realização da pesquisa. </w:t>
      </w:r>
    </w:p>
    <w:p w:rsidR="005A49F1" w:rsidRPr="00811BDD" w:rsidRDefault="005A49F1" w:rsidP="005A4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A49F1" w:rsidRPr="00811BDD" w:rsidRDefault="005A49F1" w:rsidP="00B02E56">
      <w:pPr>
        <w:spacing w:after="120" w:line="240" w:lineRule="auto"/>
        <w:jc w:val="both"/>
        <w:rPr>
          <w:rFonts w:ascii="Times New Roman" w:hAnsi="Times New Roman" w:cs="Times New Roman"/>
          <w:b/>
          <w:sz w:val="24"/>
          <w:szCs w:val="24"/>
        </w:rPr>
      </w:pPr>
      <w:r w:rsidRPr="00811BDD">
        <w:rPr>
          <w:rFonts w:ascii="Times New Roman" w:hAnsi="Times New Roman" w:cs="Times New Roman"/>
          <w:b/>
          <w:sz w:val="24"/>
          <w:szCs w:val="24"/>
        </w:rPr>
        <w:t xml:space="preserve">4 </w:t>
      </w:r>
      <w:r w:rsidR="00B02E56">
        <w:rPr>
          <w:rFonts w:ascii="Times New Roman" w:hAnsi="Times New Roman" w:cs="Times New Roman"/>
          <w:b/>
          <w:sz w:val="24"/>
          <w:szCs w:val="24"/>
        </w:rPr>
        <w:t>Resultados e Discussão</w:t>
      </w:r>
    </w:p>
    <w:p w:rsidR="005A49F1" w:rsidRDefault="005A49F1" w:rsidP="00B02E56">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4.1 Perfil dos auditores independentes entrevistados</w:t>
      </w:r>
    </w:p>
    <w:p w:rsidR="005A49F1" w:rsidRPr="00413AB2" w:rsidRDefault="005A49F1" w:rsidP="005A49F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413AB2">
        <w:rPr>
          <w:rFonts w:ascii="Times New Roman" w:hAnsi="Times New Roman" w:cs="Times New Roman"/>
          <w:sz w:val="24"/>
          <w:szCs w:val="24"/>
        </w:rPr>
        <w:t xml:space="preserve">A fim de retratar a percepção </w:t>
      </w:r>
      <w:r>
        <w:rPr>
          <w:rFonts w:ascii="Times New Roman" w:hAnsi="Times New Roman" w:cs="Times New Roman"/>
          <w:sz w:val="24"/>
          <w:szCs w:val="24"/>
        </w:rPr>
        <w:t>de auditores sobre o Novo Relatório de Auditor após a emissão da NBC TA 701</w:t>
      </w:r>
      <w:r w:rsidRPr="00413AB2">
        <w:rPr>
          <w:rFonts w:ascii="Times New Roman" w:hAnsi="Times New Roman" w:cs="Times New Roman"/>
          <w:sz w:val="24"/>
          <w:szCs w:val="24"/>
        </w:rPr>
        <w:t>, fo</w:t>
      </w:r>
      <w:r>
        <w:rPr>
          <w:rFonts w:ascii="Times New Roman" w:hAnsi="Times New Roman" w:cs="Times New Roman"/>
          <w:sz w:val="24"/>
          <w:szCs w:val="24"/>
        </w:rPr>
        <w:t>ram</w:t>
      </w:r>
      <w:r w:rsidRPr="00413AB2">
        <w:rPr>
          <w:rFonts w:ascii="Times New Roman" w:hAnsi="Times New Roman" w:cs="Times New Roman"/>
          <w:sz w:val="24"/>
          <w:szCs w:val="24"/>
        </w:rPr>
        <w:t xml:space="preserve"> realizada</w:t>
      </w:r>
      <w:r>
        <w:rPr>
          <w:rFonts w:ascii="Times New Roman" w:hAnsi="Times New Roman" w:cs="Times New Roman"/>
          <w:sz w:val="24"/>
          <w:szCs w:val="24"/>
        </w:rPr>
        <w:t xml:space="preserve">s </w:t>
      </w:r>
      <w:r w:rsidRPr="00413AB2">
        <w:rPr>
          <w:rFonts w:ascii="Times New Roman" w:hAnsi="Times New Roman" w:cs="Times New Roman"/>
          <w:sz w:val="24"/>
          <w:szCs w:val="24"/>
        </w:rPr>
        <w:t>entrevista</w:t>
      </w:r>
      <w:r>
        <w:rPr>
          <w:rFonts w:ascii="Times New Roman" w:hAnsi="Times New Roman" w:cs="Times New Roman"/>
          <w:sz w:val="24"/>
          <w:szCs w:val="24"/>
        </w:rPr>
        <w:t>s</w:t>
      </w:r>
      <w:r w:rsidRPr="00413AB2">
        <w:rPr>
          <w:rFonts w:ascii="Times New Roman" w:hAnsi="Times New Roman" w:cs="Times New Roman"/>
          <w:sz w:val="24"/>
          <w:szCs w:val="24"/>
        </w:rPr>
        <w:t xml:space="preserve"> com </w:t>
      </w:r>
      <w:r>
        <w:rPr>
          <w:rFonts w:ascii="Times New Roman" w:hAnsi="Times New Roman" w:cs="Times New Roman"/>
          <w:sz w:val="24"/>
          <w:szCs w:val="24"/>
        </w:rPr>
        <w:t>seis auditores independentes</w:t>
      </w:r>
      <w:r w:rsidRPr="00413AB2">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413AB2">
        <w:rPr>
          <w:rFonts w:ascii="Times New Roman" w:hAnsi="Times New Roman" w:cs="Times New Roman"/>
          <w:sz w:val="24"/>
          <w:szCs w:val="24"/>
        </w:rPr>
        <w:t xml:space="preserve">atuam em </w:t>
      </w:r>
      <w:r w:rsidRPr="006D7362">
        <w:rPr>
          <w:rFonts w:ascii="Times New Roman" w:hAnsi="Times New Roman" w:cs="Times New Roman"/>
          <w:sz w:val="24"/>
          <w:szCs w:val="24"/>
        </w:rPr>
        <w:t xml:space="preserve">três das quatro maiores empresas contábeis especializadas em auditoria e consultoria do mundo, denominadas </w:t>
      </w:r>
      <w:r w:rsidRPr="00533D2F">
        <w:rPr>
          <w:rFonts w:ascii="Times New Roman" w:hAnsi="Times New Roman" w:cs="Times New Roman"/>
          <w:i/>
          <w:sz w:val="24"/>
          <w:szCs w:val="24"/>
        </w:rPr>
        <w:t>Big Four</w:t>
      </w:r>
      <w:r>
        <w:rPr>
          <w:rFonts w:ascii="Times New Roman" w:hAnsi="Times New Roman" w:cs="Times New Roman"/>
          <w:sz w:val="24"/>
          <w:szCs w:val="24"/>
        </w:rPr>
        <w:t xml:space="preserve">. </w:t>
      </w:r>
      <w:r w:rsidRPr="00413AB2">
        <w:rPr>
          <w:rFonts w:ascii="Times New Roman" w:hAnsi="Times New Roman" w:cs="Times New Roman"/>
          <w:sz w:val="24"/>
          <w:szCs w:val="24"/>
        </w:rPr>
        <w:t>O perfil dos entrevistados está indicado n</w:t>
      </w:r>
      <w:r>
        <w:rPr>
          <w:rFonts w:ascii="Times New Roman" w:hAnsi="Times New Roman" w:cs="Times New Roman"/>
          <w:sz w:val="24"/>
          <w:szCs w:val="24"/>
        </w:rPr>
        <w:t>o</w:t>
      </w:r>
      <w:r w:rsidRPr="00413AB2">
        <w:rPr>
          <w:rFonts w:ascii="Times New Roman" w:hAnsi="Times New Roman" w:cs="Times New Roman"/>
          <w:sz w:val="24"/>
          <w:szCs w:val="24"/>
        </w:rPr>
        <w:t xml:space="preserve"> </w:t>
      </w:r>
      <w:r>
        <w:rPr>
          <w:rFonts w:ascii="Times New Roman" w:hAnsi="Times New Roman" w:cs="Times New Roman"/>
          <w:sz w:val="24"/>
          <w:szCs w:val="24"/>
        </w:rPr>
        <w:t>Quadro 1</w:t>
      </w:r>
      <w:r w:rsidRPr="00413AB2">
        <w:rPr>
          <w:rFonts w:ascii="Times New Roman" w:hAnsi="Times New Roman" w:cs="Times New Roman"/>
          <w:sz w:val="24"/>
          <w:szCs w:val="24"/>
        </w:rPr>
        <w:t>.</w:t>
      </w:r>
    </w:p>
    <w:p w:rsidR="005A49F1" w:rsidRDefault="005A49F1" w:rsidP="005A49F1">
      <w:pPr>
        <w:spacing w:after="0" w:line="240" w:lineRule="auto"/>
        <w:jc w:val="both"/>
        <w:rPr>
          <w:rFonts w:ascii="Times New Roman" w:hAnsi="Times New Roman" w:cs="Times New Roman"/>
          <w:sz w:val="24"/>
          <w:szCs w:val="24"/>
        </w:rPr>
      </w:pPr>
    </w:p>
    <w:p w:rsidR="005A49F1" w:rsidRPr="00B02E56" w:rsidRDefault="005A49F1" w:rsidP="008226A0">
      <w:pPr>
        <w:spacing w:after="0" w:line="240" w:lineRule="auto"/>
        <w:jc w:val="center"/>
        <w:rPr>
          <w:rFonts w:ascii="Times New Roman" w:hAnsi="Times New Roman" w:cs="Times New Roman"/>
          <w:b/>
          <w:sz w:val="20"/>
          <w:szCs w:val="20"/>
        </w:rPr>
      </w:pPr>
      <w:r w:rsidRPr="00762FB6">
        <w:rPr>
          <w:rFonts w:ascii="Times New Roman" w:hAnsi="Times New Roman" w:cs="Times New Roman"/>
          <w:b/>
          <w:sz w:val="20"/>
          <w:szCs w:val="20"/>
        </w:rPr>
        <w:t>Quadro 1</w:t>
      </w:r>
      <w:r w:rsidR="008226A0" w:rsidRPr="008226A0">
        <w:rPr>
          <w:rFonts w:ascii="Times New Roman" w:hAnsi="Times New Roman" w:cs="Times New Roman"/>
          <w:sz w:val="20"/>
          <w:szCs w:val="20"/>
        </w:rPr>
        <w:t xml:space="preserve"> –</w:t>
      </w:r>
      <w:r w:rsidRPr="008226A0">
        <w:rPr>
          <w:rFonts w:ascii="Times New Roman" w:hAnsi="Times New Roman" w:cs="Times New Roman"/>
          <w:sz w:val="20"/>
          <w:szCs w:val="20"/>
        </w:rPr>
        <w:t xml:space="preserve"> Perfil dos entrevistados</w:t>
      </w:r>
    </w:p>
    <w:tbl>
      <w:tblPr>
        <w:tblStyle w:val="Tabelacomgrade"/>
        <w:tblW w:w="0" w:type="auto"/>
        <w:jc w:val="center"/>
        <w:tblLook w:val="04A0" w:firstRow="1" w:lastRow="0" w:firstColumn="1" w:lastColumn="0" w:noHBand="0" w:noVBand="1"/>
      </w:tblPr>
      <w:tblGrid>
        <w:gridCol w:w="1510"/>
        <w:gridCol w:w="1037"/>
        <w:gridCol w:w="1061"/>
        <w:gridCol w:w="2483"/>
        <w:gridCol w:w="1842"/>
        <w:gridCol w:w="1128"/>
      </w:tblGrid>
      <w:tr w:rsidR="005A49F1" w:rsidTr="007E4640">
        <w:trPr>
          <w:jc w:val="center"/>
        </w:trPr>
        <w:tc>
          <w:tcPr>
            <w:tcW w:w="1510" w:type="dxa"/>
          </w:tcPr>
          <w:p w:rsidR="005A49F1" w:rsidRPr="003F0768" w:rsidRDefault="005A49F1" w:rsidP="007E4640">
            <w:pPr>
              <w:jc w:val="center"/>
              <w:rPr>
                <w:rFonts w:ascii="Times New Roman" w:hAnsi="Times New Roman" w:cs="Times New Roman"/>
                <w:b/>
                <w:sz w:val="8"/>
                <w:szCs w:val="8"/>
              </w:rPr>
            </w:pPr>
          </w:p>
          <w:p w:rsidR="005A49F1" w:rsidRPr="002F2E78" w:rsidRDefault="005A49F1" w:rsidP="007E4640">
            <w:pPr>
              <w:jc w:val="center"/>
              <w:rPr>
                <w:rFonts w:ascii="Times New Roman" w:hAnsi="Times New Roman" w:cs="Times New Roman"/>
                <w:b/>
                <w:sz w:val="20"/>
                <w:szCs w:val="20"/>
              </w:rPr>
            </w:pPr>
            <w:r w:rsidRPr="002F2E78">
              <w:rPr>
                <w:rFonts w:ascii="Times New Roman" w:hAnsi="Times New Roman" w:cs="Times New Roman"/>
                <w:b/>
                <w:sz w:val="20"/>
                <w:szCs w:val="20"/>
              </w:rPr>
              <w:t>Participantes</w:t>
            </w:r>
          </w:p>
        </w:tc>
        <w:tc>
          <w:tcPr>
            <w:tcW w:w="1037" w:type="dxa"/>
          </w:tcPr>
          <w:p w:rsidR="005A49F1" w:rsidRPr="003F0768" w:rsidRDefault="005A49F1" w:rsidP="007E4640">
            <w:pPr>
              <w:jc w:val="center"/>
              <w:rPr>
                <w:rFonts w:ascii="Times New Roman" w:hAnsi="Times New Roman" w:cs="Times New Roman"/>
                <w:b/>
                <w:sz w:val="8"/>
                <w:szCs w:val="8"/>
              </w:rPr>
            </w:pPr>
          </w:p>
          <w:p w:rsidR="005A49F1" w:rsidRPr="002F2E78" w:rsidRDefault="005A49F1" w:rsidP="007E4640">
            <w:pPr>
              <w:jc w:val="center"/>
              <w:rPr>
                <w:rFonts w:ascii="Times New Roman" w:hAnsi="Times New Roman" w:cs="Times New Roman"/>
                <w:b/>
                <w:sz w:val="20"/>
                <w:szCs w:val="20"/>
              </w:rPr>
            </w:pPr>
            <w:r w:rsidRPr="002F2E78">
              <w:rPr>
                <w:rFonts w:ascii="Times New Roman" w:hAnsi="Times New Roman" w:cs="Times New Roman"/>
                <w:b/>
                <w:sz w:val="20"/>
                <w:szCs w:val="20"/>
              </w:rPr>
              <w:t>Idade</w:t>
            </w:r>
          </w:p>
        </w:tc>
        <w:tc>
          <w:tcPr>
            <w:tcW w:w="1061" w:type="dxa"/>
          </w:tcPr>
          <w:p w:rsidR="005A49F1" w:rsidRPr="003F0768" w:rsidRDefault="005A49F1" w:rsidP="007E4640">
            <w:pPr>
              <w:jc w:val="center"/>
              <w:rPr>
                <w:rFonts w:ascii="Times New Roman" w:hAnsi="Times New Roman" w:cs="Times New Roman"/>
                <w:b/>
                <w:sz w:val="8"/>
                <w:szCs w:val="8"/>
              </w:rPr>
            </w:pPr>
          </w:p>
          <w:p w:rsidR="005A49F1" w:rsidRPr="002F2E78" w:rsidRDefault="005A49F1" w:rsidP="007E4640">
            <w:pPr>
              <w:jc w:val="center"/>
              <w:rPr>
                <w:rFonts w:ascii="Times New Roman" w:hAnsi="Times New Roman" w:cs="Times New Roman"/>
                <w:b/>
                <w:sz w:val="20"/>
                <w:szCs w:val="20"/>
              </w:rPr>
            </w:pPr>
            <w:r w:rsidRPr="002F2E78">
              <w:rPr>
                <w:rFonts w:ascii="Times New Roman" w:hAnsi="Times New Roman" w:cs="Times New Roman"/>
                <w:b/>
                <w:sz w:val="20"/>
                <w:szCs w:val="20"/>
              </w:rPr>
              <w:t>Gênero</w:t>
            </w:r>
          </w:p>
        </w:tc>
        <w:tc>
          <w:tcPr>
            <w:tcW w:w="2483" w:type="dxa"/>
          </w:tcPr>
          <w:p w:rsidR="005A49F1" w:rsidRPr="00C97DFC" w:rsidRDefault="005A49F1" w:rsidP="007E4640">
            <w:pPr>
              <w:jc w:val="center"/>
              <w:rPr>
                <w:rFonts w:ascii="Times New Roman" w:hAnsi="Times New Roman" w:cs="Times New Roman"/>
                <w:b/>
                <w:sz w:val="8"/>
                <w:szCs w:val="8"/>
              </w:rPr>
            </w:pPr>
          </w:p>
          <w:p w:rsidR="005A49F1" w:rsidRPr="002F2E78" w:rsidRDefault="005A49F1" w:rsidP="007E4640">
            <w:pPr>
              <w:jc w:val="center"/>
              <w:rPr>
                <w:rFonts w:ascii="Times New Roman" w:hAnsi="Times New Roman" w:cs="Times New Roman"/>
                <w:b/>
                <w:sz w:val="20"/>
                <w:szCs w:val="20"/>
              </w:rPr>
            </w:pPr>
            <w:r w:rsidRPr="002F2E78">
              <w:rPr>
                <w:rFonts w:ascii="Times New Roman" w:hAnsi="Times New Roman" w:cs="Times New Roman"/>
                <w:b/>
                <w:sz w:val="20"/>
                <w:szCs w:val="20"/>
              </w:rPr>
              <w:t>Formação</w:t>
            </w:r>
            <w:r>
              <w:rPr>
                <w:rFonts w:ascii="Times New Roman" w:hAnsi="Times New Roman" w:cs="Times New Roman"/>
                <w:b/>
                <w:sz w:val="20"/>
                <w:szCs w:val="20"/>
              </w:rPr>
              <w:t xml:space="preserve"> (Graduação)</w:t>
            </w:r>
          </w:p>
        </w:tc>
        <w:tc>
          <w:tcPr>
            <w:tcW w:w="1842" w:type="dxa"/>
          </w:tcPr>
          <w:p w:rsidR="005A49F1" w:rsidRPr="003F0768" w:rsidRDefault="005A49F1" w:rsidP="007E4640">
            <w:pPr>
              <w:jc w:val="center"/>
              <w:rPr>
                <w:rFonts w:ascii="Times New Roman" w:hAnsi="Times New Roman" w:cs="Times New Roman"/>
                <w:b/>
                <w:sz w:val="8"/>
                <w:szCs w:val="8"/>
              </w:rPr>
            </w:pPr>
          </w:p>
          <w:p w:rsidR="005A49F1" w:rsidRPr="002F2E78" w:rsidRDefault="005A49F1" w:rsidP="007E4640">
            <w:pPr>
              <w:jc w:val="center"/>
              <w:rPr>
                <w:rFonts w:ascii="Times New Roman" w:hAnsi="Times New Roman" w:cs="Times New Roman"/>
                <w:b/>
                <w:sz w:val="20"/>
                <w:szCs w:val="20"/>
              </w:rPr>
            </w:pPr>
            <w:r w:rsidRPr="002F2E78">
              <w:rPr>
                <w:rFonts w:ascii="Times New Roman" w:hAnsi="Times New Roman" w:cs="Times New Roman"/>
                <w:b/>
                <w:sz w:val="20"/>
                <w:szCs w:val="20"/>
              </w:rPr>
              <w:t>Função exercida</w:t>
            </w:r>
          </w:p>
        </w:tc>
        <w:tc>
          <w:tcPr>
            <w:tcW w:w="1128" w:type="dxa"/>
          </w:tcPr>
          <w:p w:rsidR="005A49F1" w:rsidRPr="002F2E78" w:rsidRDefault="005A49F1" w:rsidP="007E4640">
            <w:pPr>
              <w:jc w:val="center"/>
              <w:rPr>
                <w:rFonts w:ascii="Times New Roman" w:hAnsi="Times New Roman" w:cs="Times New Roman"/>
                <w:b/>
                <w:sz w:val="20"/>
                <w:szCs w:val="20"/>
              </w:rPr>
            </w:pPr>
            <w:r w:rsidRPr="002F2E78">
              <w:rPr>
                <w:rFonts w:ascii="Times New Roman" w:hAnsi="Times New Roman" w:cs="Times New Roman"/>
                <w:b/>
                <w:sz w:val="20"/>
                <w:szCs w:val="20"/>
              </w:rPr>
              <w:t>Tempo de atuação</w:t>
            </w:r>
          </w:p>
        </w:tc>
      </w:tr>
      <w:tr w:rsidR="005A49F1" w:rsidTr="007E4640">
        <w:trPr>
          <w:jc w:val="center"/>
        </w:trPr>
        <w:tc>
          <w:tcPr>
            <w:tcW w:w="1510" w:type="dxa"/>
          </w:tcPr>
          <w:p w:rsidR="005A49F1" w:rsidRPr="002F2E78" w:rsidRDefault="005A49F1" w:rsidP="007E4640">
            <w:pPr>
              <w:jc w:val="center"/>
              <w:rPr>
                <w:rFonts w:ascii="Times New Roman" w:hAnsi="Times New Roman" w:cs="Times New Roman"/>
                <w:sz w:val="20"/>
                <w:szCs w:val="20"/>
              </w:rPr>
            </w:pPr>
            <w:r w:rsidRPr="002F2E78">
              <w:rPr>
                <w:rFonts w:ascii="Times New Roman" w:hAnsi="Times New Roman" w:cs="Times New Roman"/>
                <w:sz w:val="20"/>
                <w:szCs w:val="20"/>
              </w:rPr>
              <w:t>Entrevistado 1</w:t>
            </w:r>
          </w:p>
        </w:tc>
        <w:tc>
          <w:tcPr>
            <w:tcW w:w="1037" w:type="dxa"/>
          </w:tcPr>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50 anos</w:t>
            </w:r>
          </w:p>
        </w:tc>
        <w:tc>
          <w:tcPr>
            <w:tcW w:w="1061" w:type="dxa"/>
          </w:tcPr>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Masculino</w:t>
            </w:r>
          </w:p>
        </w:tc>
        <w:tc>
          <w:tcPr>
            <w:tcW w:w="2483" w:type="dxa"/>
          </w:tcPr>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Ciências Contábeis</w:t>
            </w:r>
          </w:p>
        </w:tc>
        <w:tc>
          <w:tcPr>
            <w:tcW w:w="1842" w:type="dxa"/>
          </w:tcPr>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Sócio de auditoria</w:t>
            </w:r>
          </w:p>
        </w:tc>
        <w:tc>
          <w:tcPr>
            <w:tcW w:w="1128" w:type="dxa"/>
          </w:tcPr>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29 anos</w:t>
            </w:r>
          </w:p>
        </w:tc>
      </w:tr>
      <w:tr w:rsidR="005A49F1" w:rsidTr="007E4640">
        <w:trPr>
          <w:jc w:val="center"/>
        </w:trPr>
        <w:tc>
          <w:tcPr>
            <w:tcW w:w="1510"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sidRPr="002F2E78">
              <w:rPr>
                <w:rFonts w:ascii="Times New Roman" w:hAnsi="Times New Roman" w:cs="Times New Roman"/>
                <w:sz w:val="20"/>
                <w:szCs w:val="20"/>
              </w:rPr>
              <w:t>Entrevistado 2</w:t>
            </w:r>
          </w:p>
        </w:tc>
        <w:tc>
          <w:tcPr>
            <w:tcW w:w="1037"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41 anos</w:t>
            </w:r>
          </w:p>
        </w:tc>
        <w:tc>
          <w:tcPr>
            <w:tcW w:w="1061"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Masculino</w:t>
            </w:r>
          </w:p>
        </w:tc>
        <w:tc>
          <w:tcPr>
            <w:tcW w:w="2483" w:type="dxa"/>
          </w:tcPr>
          <w:p w:rsidR="005A49F1" w:rsidRDefault="005A49F1" w:rsidP="007E4640">
            <w:pPr>
              <w:jc w:val="center"/>
              <w:rPr>
                <w:rFonts w:ascii="Times New Roman" w:hAnsi="Times New Roman" w:cs="Times New Roman"/>
                <w:sz w:val="20"/>
                <w:szCs w:val="20"/>
              </w:rPr>
            </w:pPr>
            <w:r>
              <w:rPr>
                <w:rFonts w:ascii="Times New Roman" w:hAnsi="Times New Roman" w:cs="Times New Roman"/>
                <w:sz w:val="20"/>
                <w:szCs w:val="20"/>
              </w:rPr>
              <w:t xml:space="preserve">Administração / </w:t>
            </w: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Ciências Contábeis</w:t>
            </w:r>
          </w:p>
        </w:tc>
        <w:tc>
          <w:tcPr>
            <w:tcW w:w="1842"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Sócio de auditoria</w:t>
            </w:r>
          </w:p>
        </w:tc>
        <w:tc>
          <w:tcPr>
            <w:tcW w:w="1128"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22 anos</w:t>
            </w:r>
          </w:p>
        </w:tc>
      </w:tr>
      <w:tr w:rsidR="005A49F1" w:rsidTr="007E4640">
        <w:trPr>
          <w:jc w:val="center"/>
        </w:trPr>
        <w:tc>
          <w:tcPr>
            <w:tcW w:w="1510"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sidRPr="002F2E78">
              <w:rPr>
                <w:rFonts w:ascii="Times New Roman" w:hAnsi="Times New Roman" w:cs="Times New Roman"/>
                <w:sz w:val="20"/>
                <w:szCs w:val="20"/>
              </w:rPr>
              <w:t>Entrevistado 3</w:t>
            </w:r>
          </w:p>
        </w:tc>
        <w:tc>
          <w:tcPr>
            <w:tcW w:w="1037"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37 anos</w:t>
            </w:r>
          </w:p>
        </w:tc>
        <w:tc>
          <w:tcPr>
            <w:tcW w:w="1061"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Feminino</w:t>
            </w:r>
          </w:p>
        </w:tc>
        <w:tc>
          <w:tcPr>
            <w:tcW w:w="2483" w:type="dxa"/>
          </w:tcPr>
          <w:p w:rsidR="005A49F1" w:rsidRDefault="005A49F1" w:rsidP="007E4640">
            <w:pPr>
              <w:jc w:val="center"/>
              <w:rPr>
                <w:rFonts w:ascii="Times New Roman" w:hAnsi="Times New Roman" w:cs="Times New Roman"/>
                <w:sz w:val="20"/>
                <w:szCs w:val="20"/>
              </w:rPr>
            </w:pPr>
            <w:r>
              <w:rPr>
                <w:rFonts w:ascii="Times New Roman" w:hAnsi="Times New Roman" w:cs="Times New Roman"/>
                <w:sz w:val="20"/>
                <w:szCs w:val="20"/>
              </w:rPr>
              <w:t xml:space="preserve">Administração / </w:t>
            </w: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Ciências Contábeis</w:t>
            </w:r>
          </w:p>
        </w:tc>
        <w:tc>
          <w:tcPr>
            <w:tcW w:w="1842" w:type="dxa"/>
          </w:tcPr>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Diretora de auditoria</w:t>
            </w:r>
          </w:p>
        </w:tc>
        <w:tc>
          <w:tcPr>
            <w:tcW w:w="1128"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14 anos</w:t>
            </w:r>
          </w:p>
        </w:tc>
      </w:tr>
      <w:tr w:rsidR="005A49F1" w:rsidTr="007E4640">
        <w:trPr>
          <w:jc w:val="center"/>
        </w:trPr>
        <w:tc>
          <w:tcPr>
            <w:tcW w:w="1510"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sidRPr="002F2E78">
              <w:rPr>
                <w:rFonts w:ascii="Times New Roman" w:hAnsi="Times New Roman" w:cs="Times New Roman"/>
                <w:sz w:val="20"/>
                <w:szCs w:val="20"/>
              </w:rPr>
              <w:t>Entrevistado 4</w:t>
            </w:r>
          </w:p>
        </w:tc>
        <w:tc>
          <w:tcPr>
            <w:tcW w:w="1037"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41 anos</w:t>
            </w:r>
          </w:p>
        </w:tc>
        <w:tc>
          <w:tcPr>
            <w:tcW w:w="1061"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Masculino</w:t>
            </w:r>
          </w:p>
        </w:tc>
        <w:tc>
          <w:tcPr>
            <w:tcW w:w="2483" w:type="dxa"/>
          </w:tcPr>
          <w:p w:rsidR="005A49F1" w:rsidRDefault="005A49F1" w:rsidP="007E4640">
            <w:pPr>
              <w:jc w:val="center"/>
              <w:rPr>
                <w:rFonts w:ascii="Times New Roman" w:hAnsi="Times New Roman" w:cs="Times New Roman"/>
                <w:sz w:val="20"/>
                <w:szCs w:val="20"/>
              </w:rPr>
            </w:pPr>
            <w:r>
              <w:rPr>
                <w:rFonts w:ascii="Times New Roman" w:hAnsi="Times New Roman" w:cs="Times New Roman"/>
                <w:sz w:val="20"/>
                <w:szCs w:val="20"/>
              </w:rPr>
              <w:t xml:space="preserve">Administração / </w:t>
            </w: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Ciências Contábeis</w:t>
            </w:r>
          </w:p>
        </w:tc>
        <w:tc>
          <w:tcPr>
            <w:tcW w:w="1842"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Sócio de auditoria</w:t>
            </w:r>
          </w:p>
        </w:tc>
        <w:tc>
          <w:tcPr>
            <w:tcW w:w="1128"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20 anos</w:t>
            </w:r>
          </w:p>
        </w:tc>
      </w:tr>
      <w:tr w:rsidR="005A49F1" w:rsidTr="007E4640">
        <w:trPr>
          <w:jc w:val="center"/>
        </w:trPr>
        <w:tc>
          <w:tcPr>
            <w:tcW w:w="1510"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sidRPr="002F2E78">
              <w:rPr>
                <w:rFonts w:ascii="Times New Roman" w:hAnsi="Times New Roman" w:cs="Times New Roman"/>
                <w:sz w:val="20"/>
                <w:szCs w:val="20"/>
              </w:rPr>
              <w:t>Entrevistado 5</w:t>
            </w:r>
          </w:p>
        </w:tc>
        <w:tc>
          <w:tcPr>
            <w:tcW w:w="1037"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37 anos</w:t>
            </w:r>
          </w:p>
        </w:tc>
        <w:tc>
          <w:tcPr>
            <w:tcW w:w="1061"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Feminino</w:t>
            </w:r>
          </w:p>
        </w:tc>
        <w:tc>
          <w:tcPr>
            <w:tcW w:w="2483" w:type="dxa"/>
          </w:tcPr>
          <w:p w:rsidR="005A49F1" w:rsidRDefault="005A49F1" w:rsidP="007E4640">
            <w:pPr>
              <w:jc w:val="center"/>
              <w:rPr>
                <w:rFonts w:ascii="Times New Roman" w:hAnsi="Times New Roman" w:cs="Times New Roman"/>
                <w:sz w:val="20"/>
                <w:szCs w:val="20"/>
              </w:rPr>
            </w:pPr>
            <w:r>
              <w:rPr>
                <w:rFonts w:ascii="Times New Roman" w:hAnsi="Times New Roman" w:cs="Times New Roman"/>
                <w:sz w:val="20"/>
                <w:szCs w:val="20"/>
              </w:rPr>
              <w:t xml:space="preserve">Administração / </w:t>
            </w: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Ciências Contábeis</w:t>
            </w:r>
          </w:p>
        </w:tc>
        <w:tc>
          <w:tcPr>
            <w:tcW w:w="1842" w:type="dxa"/>
          </w:tcPr>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Diretora de auditoria</w:t>
            </w:r>
          </w:p>
        </w:tc>
        <w:tc>
          <w:tcPr>
            <w:tcW w:w="1128"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16 anos</w:t>
            </w:r>
          </w:p>
        </w:tc>
      </w:tr>
      <w:tr w:rsidR="005A49F1" w:rsidTr="007E4640">
        <w:trPr>
          <w:jc w:val="center"/>
        </w:trPr>
        <w:tc>
          <w:tcPr>
            <w:tcW w:w="1510"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sidRPr="002F2E78">
              <w:rPr>
                <w:rFonts w:ascii="Times New Roman" w:hAnsi="Times New Roman" w:cs="Times New Roman"/>
                <w:sz w:val="20"/>
                <w:szCs w:val="20"/>
              </w:rPr>
              <w:t>Entrevistado 6</w:t>
            </w:r>
          </w:p>
        </w:tc>
        <w:tc>
          <w:tcPr>
            <w:tcW w:w="1037"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34 anos</w:t>
            </w:r>
          </w:p>
        </w:tc>
        <w:tc>
          <w:tcPr>
            <w:tcW w:w="1061"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Masculino</w:t>
            </w:r>
          </w:p>
        </w:tc>
        <w:tc>
          <w:tcPr>
            <w:tcW w:w="2483" w:type="dxa"/>
          </w:tcPr>
          <w:p w:rsidR="005A49F1" w:rsidRDefault="005A49F1" w:rsidP="007E4640">
            <w:pPr>
              <w:jc w:val="center"/>
              <w:rPr>
                <w:rFonts w:ascii="Times New Roman" w:hAnsi="Times New Roman" w:cs="Times New Roman"/>
                <w:sz w:val="20"/>
                <w:szCs w:val="20"/>
              </w:rPr>
            </w:pPr>
            <w:r>
              <w:rPr>
                <w:rFonts w:ascii="Times New Roman" w:hAnsi="Times New Roman" w:cs="Times New Roman"/>
                <w:sz w:val="20"/>
                <w:szCs w:val="20"/>
              </w:rPr>
              <w:t xml:space="preserve">Administração / </w:t>
            </w: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Ciências Contábeis</w:t>
            </w:r>
          </w:p>
        </w:tc>
        <w:tc>
          <w:tcPr>
            <w:tcW w:w="1842" w:type="dxa"/>
          </w:tcPr>
          <w:p w:rsidR="005A49F1" w:rsidRPr="004E6A9F" w:rsidRDefault="005A49F1" w:rsidP="007E4640">
            <w:pPr>
              <w:jc w:val="center"/>
              <w:rPr>
                <w:rFonts w:ascii="Times New Roman" w:hAnsi="Times New Roman" w:cs="Times New Roman"/>
                <w:sz w:val="20"/>
                <w:szCs w:val="20"/>
              </w:rPr>
            </w:pPr>
            <w:r>
              <w:rPr>
                <w:rFonts w:ascii="Times New Roman" w:hAnsi="Times New Roman" w:cs="Times New Roman"/>
                <w:sz w:val="20"/>
                <w:szCs w:val="20"/>
              </w:rPr>
              <w:t xml:space="preserve">Gerente </w:t>
            </w:r>
            <w:r>
              <w:rPr>
                <w:rFonts w:ascii="Times New Roman" w:hAnsi="Times New Roman" w:cs="Times New Roman"/>
                <w:i/>
                <w:sz w:val="20"/>
                <w:szCs w:val="20"/>
              </w:rPr>
              <w:t xml:space="preserve">Senior </w:t>
            </w:r>
            <w:r>
              <w:rPr>
                <w:rFonts w:ascii="Times New Roman" w:hAnsi="Times New Roman" w:cs="Times New Roman"/>
                <w:sz w:val="20"/>
                <w:szCs w:val="20"/>
              </w:rPr>
              <w:t>de auditoria</w:t>
            </w:r>
          </w:p>
        </w:tc>
        <w:tc>
          <w:tcPr>
            <w:tcW w:w="1128" w:type="dxa"/>
          </w:tcPr>
          <w:p w:rsidR="005A49F1" w:rsidRPr="00396AE1" w:rsidRDefault="005A49F1" w:rsidP="007E4640">
            <w:pPr>
              <w:jc w:val="center"/>
              <w:rPr>
                <w:rFonts w:ascii="Times New Roman" w:hAnsi="Times New Roman" w:cs="Times New Roman"/>
                <w:sz w:val="8"/>
                <w:szCs w:val="8"/>
              </w:rPr>
            </w:pPr>
          </w:p>
          <w:p w:rsidR="005A49F1" w:rsidRPr="002F2E78" w:rsidRDefault="005A49F1" w:rsidP="007E4640">
            <w:pPr>
              <w:jc w:val="center"/>
              <w:rPr>
                <w:rFonts w:ascii="Times New Roman" w:hAnsi="Times New Roman" w:cs="Times New Roman"/>
                <w:sz w:val="20"/>
                <w:szCs w:val="20"/>
              </w:rPr>
            </w:pPr>
            <w:r>
              <w:rPr>
                <w:rFonts w:ascii="Times New Roman" w:hAnsi="Times New Roman" w:cs="Times New Roman"/>
                <w:sz w:val="20"/>
                <w:szCs w:val="20"/>
              </w:rPr>
              <w:t>13 anos</w:t>
            </w:r>
          </w:p>
        </w:tc>
      </w:tr>
    </w:tbl>
    <w:p w:rsidR="005A49F1" w:rsidRPr="004E6A9F" w:rsidRDefault="005A49F1" w:rsidP="00762FB6">
      <w:pPr>
        <w:spacing w:after="0" w:line="240" w:lineRule="auto"/>
        <w:jc w:val="center"/>
        <w:rPr>
          <w:rFonts w:ascii="Times New Roman" w:hAnsi="Times New Roman" w:cs="Times New Roman"/>
          <w:sz w:val="20"/>
          <w:szCs w:val="20"/>
        </w:rPr>
      </w:pPr>
      <w:r w:rsidRPr="00762FB6">
        <w:rPr>
          <w:rFonts w:ascii="Times New Roman" w:hAnsi="Times New Roman" w:cs="Times New Roman"/>
          <w:b/>
          <w:sz w:val="20"/>
          <w:szCs w:val="20"/>
        </w:rPr>
        <w:t>Fonte:</w:t>
      </w:r>
      <w:r w:rsidRPr="004E6A9F">
        <w:rPr>
          <w:rFonts w:ascii="Times New Roman" w:hAnsi="Times New Roman" w:cs="Times New Roman"/>
          <w:sz w:val="20"/>
          <w:szCs w:val="20"/>
        </w:rPr>
        <w:t xml:space="preserve"> elaborado pelos autores.</w:t>
      </w:r>
    </w:p>
    <w:p w:rsidR="005A49F1" w:rsidRDefault="005A49F1" w:rsidP="005A49F1">
      <w:pPr>
        <w:spacing w:after="0" w:line="240" w:lineRule="auto"/>
        <w:jc w:val="both"/>
        <w:rPr>
          <w:rFonts w:ascii="Times New Roman" w:hAnsi="Times New Roman" w:cs="Times New Roman"/>
          <w:b/>
          <w:sz w:val="24"/>
          <w:szCs w:val="24"/>
        </w:rPr>
      </w:pPr>
    </w:p>
    <w:p w:rsidR="005A49F1" w:rsidRPr="00550DC0" w:rsidRDefault="005A49F1" w:rsidP="005A49F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Conforme pode ser observado, cinco dos seis entrevistados possuem formação acadêmica em Administração e em Ciências Contábeis, diferenciando-se somente o entrevistado 1 que possui formação apenas em Ciências Contábeis. Verifica-se também que quatro entrevistados são do gênero masculino, dos quais três atuam na função de sócio de </w:t>
      </w:r>
      <w:r>
        <w:rPr>
          <w:rFonts w:ascii="Times New Roman" w:hAnsi="Times New Roman" w:cs="Times New Roman"/>
          <w:sz w:val="24"/>
          <w:szCs w:val="24"/>
        </w:rPr>
        <w:lastRenderedPageBreak/>
        <w:t xml:space="preserve">auditoria e um deles atua como gerente </w:t>
      </w:r>
      <w:r>
        <w:rPr>
          <w:rFonts w:ascii="Times New Roman" w:hAnsi="Times New Roman" w:cs="Times New Roman"/>
          <w:i/>
          <w:sz w:val="24"/>
          <w:szCs w:val="24"/>
        </w:rPr>
        <w:t xml:space="preserve">sênior </w:t>
      </w:r>
      <w:r>
        <w:rPr>
          <w:rFonts w:ascii="Times New Roman" w:hAnsi="Times New Roman" w:cs="Times New Roman"/>
          <w:sz w:val="24"/>
          <w:szCs w:val="24"/>
        </w:rPr>
        <w:t>de auditoria, e duas entrevistadas são do gênero feminino, ambas atuando como diretoras de auditoria. Considerando-se o tempo de atuação, constata-se que, em média, os entrevistados iniciaram suas atividades aos 20 anos de idade e que, no geral, todos possuem mais de dez anos de experiência.</w:t>
      </w:r>
    </w:p>
    <w:p w:rsidR="005A49F1" w:rsidRDefault="005A49F1" w:rsidP="005A49F1">
      <w:pPr>
        <w:spacing w:after="0" w:line="240" w:lineRule="auto"/>
        <w:jc w:val="both"/>
        <w:rPr>
          <w:rFonts w:ascii="Times New Roman" w:hAnsi="Times New Roman" w:cs="Times New Roman"/>
          <w:sz w:val="24"/>
          <w:szCs w:val="24"/>
        </w:rPr>
      </w:pPr>
    </w:p>
    <w:p w:rsidR="005A49F1" w:rsidRPr="004F35BE" w:rsidRDefault="005A49F1" w:rsidP="00B02E56">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4.2 P</w:t>
      </w:r>
      <w:r w:rsidRPr="004F35BE">
        <w:rPr>
          <w:rFonts w:ascii="Times New Roman" w:hAnsi="Times New Roman" w:cs="Times New Roman"/>
          <w:b/>
          <w:sz w:val="24"/>
          <w:szCs w:val="24"/>
        </w:rPr>
        <w:t>rocesso de convergência às normas internacionais de auditoria e seus reflexos no exercício da profissão</w:t>
      </w:r>
    </w:p>
    <w:p w:rsidR="005A49F1" w:rsidRDefault="005A49F1" w:rsidP="005A49F1">
      <w:pPr>
        <w:spacing w:after="0" w:line="240" w:lineRule="auto"/>
        <w:ind w:firstLine="708"/>
        <w:jc w:val="both"/>
        <w:rPr>
          <w:rStyle w:val="st"/>
          <w:rFonts w:ascii="Times New Roman" w:hAnsi="Times New Roman" w:cs="Times New Roman"/>
          <w:sz w:val="24"/>
          <w:szCs w:val="24"/>
        </w:rPr>
      </w:pPr>
      <w:r>
        <w:rPr>
          <w:rFonts w:ascii="Times New Roman" w:hAnsi="Times New Roman" w:cs="Times New Roman"/>
          <w:bCs/>
          <w:color w:val="000000" w:themeColor="text1"/>
          <w:sz w:val="24"/>
          <w:szCs w:val="24"/>
        </w:rPr>
        <w:t xml:space="preserve">Para atender ao primeiro objetivo específico, </w:t>
      </w:r>
      <w:r w:rsidRPr="00AF7979">
        <w:rPr>
          <w:rFonts w:ascii="Times New Roman" w:hAnsi="Times New Roman" w:cs="Times New Roman"/>
          <w:bCs/>
          <w:color w:val="000000" w:themeColor="text1"/>
          <w:sz w:val="24"/>
          <w:szCs w:val="24"/>
        </w:rPr>
        <w:t>buscou-se obter a percepção do</w:t>
      </w:r>
      <w:r>
        <w:rPr>
          <w:rFonts w:ascii="Times New Roman" w:hAnsi="Times New Roman" w:cs="Times New Roman"/>
          <w:bCs/>
          <w:color w:val="000000" w:themeColor="text1"/>
          <w:sz w:val="24"/>
          <w:szCs w:val="24"/>
        </w:rPr>
        <w:t>s</w:t>
      </w:r>
      <w:r w:rsidRPr="00AF7979">
        <w:rPr>
          <w:rFonts w:ascii="Times New Roman" w:hAnsi="Times New Roman" w:cs="Times New Roman"/>
          <w:bCs/>
          <w:color w:val="000000" w:themeColor="text1"/>
          <w:sz w:val="24"/>
          <w:szCs w:val="24"/>
        </w:rPr>
        <w:t xml:space="preserve"> entrevistado</w:t>
      </w:r>
      <w:r>
        <w:rPr>
          <w:rFonts w:ascii="Times New Roman" w:hAnsi="Times New Roman" w:cs="Times New Roman"/>
          <w:bCs/>
          <w:color w:val="000000" w:themeColor="text1"/>
          <w:sz w:val="24"/>
          <w:szCs w:val="24"/>
        </w:rPr>
        <w:t>s</w:t>
      </w:r>
      <w:r w:rsidRPr="00AF797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sobre o</w:t>
      </w:r>
      <w:r w:rsidRPr="00AF7979">
        <w:rPr>
          <w:rFonts w:ascii="Times New Roman" w:hAnsi="Times New Roman" w:cs="Times New Roman"/>
          <w:bCs/>
          <w:color w:val="000000" w:themeColor="text1"/>
          <w:sz w:val="24"/>
          <w:szCs w:val="24"/>
        </w:rPr>
        <w:t xml:space="preserve"> processo de convergência às normas internacionais de auditoria e seus reflexos no exercício da profissão de auditor.</w:t>
      </w:r>
      <w:r>
        <w:rPr>
          <w:rFonts w:ascii="Times New Roman" w:hAnsi="Times New Roman" w:cs="Times New Roman"/>
          <w:bCs/>
          <w:color w:val="000000" w:themeColor="text1"/>
          <w:sz w:val="24"/>
          <w:szCs w:val="24"/>
        </w:rPr>
        <w:t xml:space="preserve"> Inicialmente, foi investigado se na opinião dos entrevistados houve</w:t>
      </w:r>
      <w:r w:rsidRPr="006E0A3A">
        <w:rPr>
          <w:rStyle w:val="st"/>
          <w:rFonts w:ascii="Times New Roman" w:hAnsi="Times New Roman" w:cs="Times New Roman"/>
          <w:sz w:val="24"/>
          <w:szCs w:val="24"/>
        </w:rPr>
        <w:t xml:space="preserve"> impactos </w:t>
      </w:r>
      <w:r>
        <w:rPr>
          <w:rStyle w:val="st"/>
          <w:rFonts w:ascii="Times New Roman" w:hAnsi="Times New Roman" w:cs="Times New Roman"/>
          <w:sz w:val="24"/>
          <w:szCs w:val="24"/>
        </w:rPr>
        <w:t>ou se foram</w:t>
      </w:r>
      <w:r w:rsidRPr="006E0A3A">
        <w:rPr>
          <w:rStyle w:val="st"/>
          <w:rFonts w:ascii="Times New Roman" w:hAnsi="Times New Roman" w:cs="Times New Roman"/>
          <w:sz w:val="24"/>
          <w:szCs w:val="24"/>
        </w:rPr>
        <w:t xml:space="preserve"> enfrentadas</w:t>
      </w:r>
      <w:r>
        <w:rPr>
          <w:rStyle w:val="st"/>
          <w:rFonts w:ascii="Times New Roman" w:hAnsi="Times New Roman" w:cs="Times New Roman"/>
          <w:sz w:val="24"/>
          <w:szCs w:val="24"/>
        </w:rPr>
        <w:t xml:space="preserve"> dificuldades</w:t>
      </w:r>
      <w:r w:rsidRPr="006E0A3A">
        <w:rPr>
          <w:rStyle w:val="st"/>
          <w:rFonts w:ascii="Times New Roman" w:hAnsi="Times New Roman" w:cs="Times New Roman"/>
          <w:sz w:val="24"/>
          <w:szCs w:val="24"/>
        </w:rPr>
        <w:t xml:space="preserve"> com </w:t>
      </w:r>
      <w:r>
        <w:rPr>
          <w:rStyle w:val="st"/>
          <w:rFonts w:ascii="Times New Roman" w:hAnsi="Times New Roman" w:cs="Times New Roman"/>
          <w:sz w:val="24"/>
          <w:szCs w:val="24"/>
        </w:rPr>
        <w:t xml:space="preserve">este </w:t>
      </w:r>
      <w:r w:rsidRPr="006E0A3A">
        <w:rPr>
          <w:rStyle w:val="st"/>
          <w:rFonts w:ascii="Times New Roman" w:hAnsi="Times New Roman" w:cs="Times New Roman"/>
          <w:sz w:val="24"/>
          <w:szCs w:val="24"/>
        </w:rPr>
        <w:t>processo de convergência</w:t>
      </w:r>
      <w:r>
        <w:rPr>
          <w:rStyle w:val="st"/>
          <w:rFonts w:ascii="Times New Roman" w:hAnsi="Times New Roman" w:cs="Times New Roman"/>
          <w:sz w:val="24"/>
          <w:szCs w:val="24"/>
        </w:rPr>
        <w:t>.</w:t>
      </w:r>
    </w:p>
    <w:p w:rsidR="005A49F1" w:rsidRDefault="005A49F1" w:rsidP="005A49F1">
      <w:pPr>
        <w:spacing w:after="0" w:line="240" w:lineRule="auto"/>
        <w:ind w:firstLine="708"/>
        <w:jc w:val="both"/>
        <w:rPr>
          <w:rStyle w:val="st"/>
          <w:rFonts w:ascii="Times New Roman" w:hAnsi="Times New Roman" w:cs="Times New Roman"/>
          <w:sz w:val="24"/>
          <w:szCs w:val="24"/>
        </w:rPr>
      </w:pPr>
      <w:r>
        <w:rPr>
          <w:rStyle w:val="st"/>
          <w:rFonts w:ascii="Times New Roman" w:hAnsi="Times New Roman" w:cs="Times New Roman"/>
          <w:sz w:val="24"/>
          <w:szCs w:val="24"/>
        </w:rPr>
        <w:t xml:space="preserve">De uma forma geral, os discursos dos entrevistados apontam que não houve grandes dificuldades com este processo, os quais alegam que, por parte das empresas de auditoria há um treinamento e planejamento prévio. Destacam ainda que existe uma estrutura formada por grupos de estudos do Ibracon que </w:t>
      </w:r>
      <w:r w:rsidRPr="006363A4">
        <w:rPr>
          <w:rStyle w:val="st"/>
          <w:rFonts w:ascii="Times New Roman" w:hAnsi="Times New Roman" w:cs="Times New Roman"/>
          <w:sz w:val="24"/>
          <w:szCs w:val="24"/>
        </w:rPr>
        <w:t>analisa</w:t>
      </w:r>
      <w:r>
        <w:rPr>
          <w:rStyle w:val="st"/>
          <w:rFonts w:ascii="Times New Roman" w:hAnsi="Times New Roman" w:cs="Times New Roman"/>
          <w:sz w:val="24"/>
          <w:szCs w:val="24"/>
        </w:rPr>
        <w:t>m</w:t>
      </w:r>
      <w:r w:rsidRPr="006363A4">
        <w:rPr>
          <w:rStyle w:val="st"/>
          <w:rFonts w:ascii="Times New Roman" w:hAnsi="Times New Roman" w:cs="Times New Roman"/>
          <w:sz w:val="24"/>
          <w:szCs w:val="24"/>
        </w:rPr>
        <w:t xml:space="preserve"> procedimentos de auditoria, de maneira que seja uniforme</w:t>
      </w:r>
      <w:r>
        <w:rPr>
          <w:rStyle w:val="st"/>
          <w:rFonts w:ascii="Times New Roman" w:hAnsi="Times New Roman" w:cs="Times New Roman"/>
          <w:sz w:val="24"/>
          <w:szCs w:val="24"/>
        </w:rPr>
        <w:t xml:space="preserve">. Assim, discute-se no Brasil a mesma pauta que tem sido discutida na Europa. </w:t>
      </w:r>
    </w:p>
    <w:p w:rsidR="005A49F1" w:rsidRDefault="005A49F1" w:rsidP="005A49F1">
      <w:pPr>
        <w:spacing w:after="0" w:line="240" w:lineRule="auto"/>
        <w:ind w:firstLine="708"/>
        <w:jc w:val="both"/>
        <w:rPr>
          <w:rFonts w:ascii="Times New Roman" w:hAnsi="Times New Roman" w:cs="Times New Roman"/>
          <w:sz w:val="24"/>
          <w:szCs w:val="24"/>
        </w:rPr>
      </w:pPr>
      <w:r>
        <w:rPr>
          <w:rStyle w:val="st"/>
          <w:rFonts w:ascii="Times New Roman" w:hAnsi="Times New Roman" w:cs="Times New Roman"/>
          <w:sz w:val="24"/>
          <w:szCs w:val="24"/>
        </w:rPr>
        <w:t xml:space="preserve">Neste contexto, Niyama et al. (2011) apontam </w:t>
      </w:r>
      <w:r w:rsidRPr="00963911">
        <w:rPr>
          <w:rFonts w:ascii="Times New Roman" w:hAnsi="Times New Roman" w:cs="Times New Roman"/>
          <w:sz w:val="24"/>
          <w:szCs w:val="24"/>
        </w:rPr>
        <w:t>a adoção d</w:t>
      </w:r>
      <w:r>
        <w:rPr>
          <w:rFonts w:ascii="Times New Roman" w:hAnsi="Times New Roman" w:cs="Times New Roman"/>
          <w:sz w:val="24"/>
          <w:szCs w:val="24"/>
        </w:rPr>
        <w:t>o</w:t>
      </w:r>
      <w:r w:rsidRPr="00963911">
        <w:rPr>
          <w:rFonts w:ascii="Times New Roman" w:hAnsi="Times New Roman" w:cs="Times New Roman"/>
          <w:sz w:val="24"/>
          <w:szCs w:val="24"/>
        </w:rPr>
        <w:t xml:space="preserve"> padrão internacional para as normas de auditoria requer menos esforços, considerando</w:t>
      </w:r>
      <w:r>
        <w:rPr>
          <w:rFonts w:ascii="Times New Roman" w:hAnsi="Times New Roman" w:cs="Times New Roman"/>
          <w:sz w:val="24"/>
          <w:szCs w:val="24"/>
        </w:rPr>
        <w:t>-se</w:t>
      </w:r>
      <w:r w:rsidRPr="00963911">
        <w:rPr>
          <w:rFonts w:ascii="Times New Roman" w:hAnsi="Times New Roman" w:cs="Times New Roman"/>
          <w:sz w:val="24"/>
          <w:szCs w:val="24"/>
        </w:rPr>
        <w:t xml:space="preserve"> que </w:t>
      </w:r>
      <w:r>
        <w:rPr>
          <w:rFonts w:ascii="Times New Roman" w:hAnsi="Times New Roman" w:cs="Times New Roman"/>
          <w:sz w:val="24"/>
          <w:szCs w:val="24"/>
        </w:rPr>
        <w:t>as</w:t>
      </w:r>
      <w:r w:rsidRPr="00963911">
        <w:rPr>
          <w:rFonts w:ascii="Times New Roman" w:hAnsi="Times New Roman" w:cs="Times New Roman"/>
          <w:sz w:val="24"/>
          <w:szCs w:val="24"/>
        </w:rPr>
        <w:t xml:space="preserve"> normas nacionais são de competência de órgãos profissionais e envolvem menos atores no processo decisório</w:t>
      </w:r>
      <w:r>
        <w:rPr>
          <w:rFonts w:ascii="Times New Roman" w:hAnsi="Times New Roman" w:cs="Times New Roman"/>
          <w:sz w:val="24"/>
          <w:szCs w:val="24"/>
        </w:rPr>
        <w:t>, corroborando com a opinião dos entrevistados.</w:t>
      </w:r>
    </w:p>
    <w:p w:rsidR="005A49F1" w:rsidRDefault="005A49F1" w:rsidP="005A49F1">
      <w:pPr>
        <w:spacing w:after="0" w:line="240" w:lineRule="auto"/>
        <w:ind w:firstLine="708"/>
        <w:jc w:val="both"/>
        <w:rPr>
          <w:rStyle w:val="st"/>
          <w:rFonts w:ascii="Times New Roman" w:hAnsi="Times New Roman" w:cs="Times New Roman"/>
          <w:sz w:val="24"/>
          <w:szCs w:val="24"/>
        </w:rPr>
      </w:pPr>
      <w:r>
        <w:rPr>
          <w:rStyle w:val="st"/>
          <w:rFonts w:ascii="Times New Roman" w:hAnsi="Times New Roman" w:cs="Times New Roman"/>
          <w:sz w:val="24"/>
          <w:szCs w:val="24"/>
        </w:rPr>
        <w:t xml:space="preserve">Por outro lado, os entrevistados apontam que as principais barreiras encontradas foi fazer com que os clientes, principalmente as grandes empresas, pudessem entender efetivamente o que estava sendo aplicado, pois em um primeiro momento, neste primeiro ano de fase de adaptação, houve certo medo e receio por parte do mercado. Outro ponto negativo que merece destaque, sob a ótica dos entrevistados, são os órgãos reguladores do país, como o CFC, pois as empresas de auditoria ficam na dependência da regulação de tais órgãos, que por sua vez é um processo lento e demorado. Os auditores alegam que nas empresas já vem sendo discutido internamente, já se sabe quais serão os procedimentos a serem adotados, mas há uma dependência da regulação para que efetivamente possam aplicar tais mudanças. Neste contexto, cabe também ressaltar o papel do Ibracon, que tem auxiliado o CFC na interpretação das normas. </w:t>
      </w:r>
    </w:p>
    <w:p w:rsidR="005A49F1" w:rsidRDefault="005A49F1" w:rsidP="005A49F1">
      <w:pPr>
        <w:spacing w:after="0" w:line="240" w:lineRule="auto"/>
        <w:ind w:firstLine="708"/>
        <w:jc w:val="both"/>
        <w:rPr>
          <w:rStyle w:val="st"/>
          <w:rFonts w:ascii="Times New Roman" w:hAnsi="Times New Roman" w:cs="Times New Roman"/>
          <w:sz w:val="24"/>
          <w:szCs w:val="24"/>
        </w:rPr>
      </w:pPr>
    </w:p>
    <w:p w:rsidR="005A49F1" w:rsidRPr="00560788" w:rsidRDefault="005A49F1" w:rsidP="00E02703">
      <w:pPr>
        <w:spacing w:after="0" w:line="240" w:lineRule="auto"/>
        <w:ind w:left="2268"/>
        <w:jc w:val="both"/>
        <w:rPr>
          <w:rStyle w:val="st"/>
          <w:rFonts w:ascii="Times New Roman" w:hAnsi="Times New Roman" w:cs="Times New Roman"/>
          <w:sz w:val="20"/>
          <w:szCs w:val="20"/>
        </w:rPr>
      </w:pPr>
      <w:r w:rsidRPr="00560788">
        <w:rPr>
          <w:rStyle w:val="st"/>
          <w:rFonts w:ascii="Times New Roman" w:hAnsi="Times New Roman" w:cs="Times New Roman"/>
          <w:sz w:val="20"/>
          <w:szCs w:val="20"/>
        </w:rPr>
        <w:t xml:space="preserve">Eu acho que não, por que assim, até pelo fato de ser uma empresa multinacional, onde tem toda uma preparação... a gente tem uma carga de treinamento muito grande. Então assim, a gente acaba não sentindo muito impacto, por que a gente tem muito planejamento prévio à implementação de todas as normas. Então a gente tem fóruns de discussão internos. </w:t>
      </w:r>
      <w:r>
        <w:rPr>
          <w:rStyle w:val="st"/>
          <w:rFonts w:ascii="Times New Roman" w:hAnsi="Times New Roman" w:cs="Times New Roman"/>
          <w:sz w:val="20"/>
          <w:szCs w:val="20"/>
        </w:rPr>
        <w:t>A</w:t>
      </w:r>
      <w:r w:rsidRPr="00560788">
        <w:rPr>
          <w:rStyle w:val="st"/>
          <w:rFonts w:ascii="Times New Roman" w:hAnsi="Times New Roman" w:cs="Times New Roman"/>
          <w:sz w:val="20"/>
          <w:szCs w:val="20"/>
        </w:rPr>
        <w:t xml:space="preserve"> gente acaba não sentindo talvez essas mudanças tão grandes pela estrutura que nós temos internamente, só para treinamentos e esse tipo de coisa</w:t>
      </w:r>
      <w:r>
        <w:rPr>
          <w:rStyle w:val="st"/>
          <w:rFonts w:ascii="Times New Roman" w:hAnsi="Times New Roman" w:cs="Times New Roman"/>
          <w:sz w:val="20"/>
          <w:szCs w:val="20"/>
        </w:rPr>
        <w:t>...</w:t>
      </w:r>
      <w:r w:rsidRPr="00560788">
        <w:rPr>
          <w:rStyle w:val="st"/>
          <w:rFonts w:ascii="Times New Roman" w:hAnsi="Times New Roman" w:cs="Times New Roman"/>
          <w:sz w:val="20"/>
          <w:szCs w:val="20"/>
        </w:rPr>
        <w:t xml:space="preserve"> (Entrevistado 1).</w:t>
      </w:r>
    </w:p>
    <w:p w:rsidR="005A49F1" w:rsidRDefault="005A49F1" w:rsidP="005A49F1">
      <w:pPr>
        <w:spacing w:after="0" w:line="240" w:lineRule="auto"/>
        <w:ind w:firstLine="708"/>
        <w:jc w:val="both"/>
        <w:rPr>
          <w:rStyle w:val="st"/>
          <w:rFonts w:ascii="Times New Roman" w:hAnsi="Times New Roman" w:cs="Times New Roman"/>
          <w:sz w:val="24"/>
          <w:szCs w:val="24"/>
        </w:rPr>
      </w:pPr>
    </w:p>
    <w:p w:rsidR="005A49F1" w:rsidRDefault="005A49F1" w:rsidP="005A49F1">
      <w:pPr>
        <w:spacing w:after="0" w:line="240" w:lineRule="auto"/>
        <w:ind w:firstLine="708"/>
        <w:jc w:val="both"/>
        <w:rPr>
          <w:rStyle w:val="st"/>
          <w:rFonts w:ascii="Times New Roman" w:hAnsi="Times New Roman" w:cs="Times New Roman"/>
          <w:sz w:val="24"/>
          <w:szCs w:val="24"/>
        </w:rPr>
      </w:pPr>
      <w:r>
        <w:rPr>
          <w:rStyle w:val="st"/>
          <w:rFonts w:ascii="Times New Roman" w:hAnsi="Times New Roman" w:cs="Times New Roman"/>
          <w:sz w:val="24"/>
          <w:szCs w:val="24"/>
        </w:rPr>
        <w:t xml:space="preserve">Este resultado corrobora com o posicionamento de </w:t>
      </w:r>
      <w:r>
        <w:rPr>
          <w:rFonts w:ascii="Times New Roman" w:hAnsi="Times New Roman" w:cs="Times New Roman"/>
          <w:sz w:val="24"/>
          <w:szCs w:val="24"/>
        </w:rPr>
        <w:t>Longo (2017) ao discorrer que o</w:t>
      </w:r>
      <w:r w:rsidRPr="000525C6">
        <w:rPr>
          <w:rFonts w:ascii="Times New Roman" w:hAnsi="Times New Roman" w:cs="Times New Roman"/>
          <w:sz w:val="24"/>
          <w:szCs w:val="24"/>
        </w:rPr>
        <w:t xml:space="preserve"> fato de estar estabelecido em lei gera dificuldades para a adoção de práticas contábeis harmônicas com o mercado global, já que a sua implementação exige uma mudança na legislação, o que torna complexo e vagaroso o processo de implantação ou mesmo de atualização das regras contábeis que necessitam de aprovação do Congresso Nacional.</w:t>
      </w:r>
    </w:p>
    <w:p w:rsidR="005A49F1" w:rsidRDefault="005A49F1" w:rsidP="005A49F1">
      <w:pPr>
        <w:spacing w:after="0" w:line="240" w:lineRule="auto"/>
        <w:ind w:firstLine="708"/>
        <w:jc w:val="both"/>
        <w:rPr>
          <w:rStyle w:val="st"/>
          <w:rFonts w:ascii="Times New Roman" w:hAnsi="Times New Roman" w:cs="Times New Roman"/>
          <w:sz w:val="24"/>
          <w:szCs w:val="24"/>
        </w:rPr>
      </w:pPr>
      <w:r>
        <w:rPr>
          <w:rStyle w:val="st"/>
          <w:rFonts w:ascii="Times New Roman" w:hAnsi="Times New Roman" w:cs="Times New Roman"/>
          <w:sz w:val="24"/>
          <w:szCs w:val="24"/>
        </w:rPr>
        <w:t xml:space="preserve">Entretanto, de uma maneira geral, os auditores destacam que não sentiram tanto impacto pela facilidade de ter pessoas internamente cuidando disso, através dos grupos de estudo, que acabam facilitando este processo. Além disso, nos discursos dos entrevistados 5 e 6, destaca-se como ponto positivo a transparência que este processo de convergência trouxe ao trabalho do auditor, em que </w:t>
      </w:r>
      <w:r w:rsidRPr="002D0A2E">
        <w:rPr>
          <w:rStyle w:val="st"/>
          <w:rFonts w:ascii="Times New Roman" w:hAnsi="Times New Roman" w:cs="Times New Roman"/>
          <w:sz w:val="24"/>
          <w:szCs w:val="24"/>
        </w:rPr>
        <w:t xml:space="preserve">hoje </w:t>
      </w:r>
      <w:r>
        <w:rPr>
          <w:rStyle w:val="st"/>
          <w:rFonts w:ascii="Times New Roman" w:hAnsi="Times New Roman" w:cs="Times New Roman"/>
          <w:sz w:val="24"/>
          <w:szCs w:val="24"/>
        </w:rPr>
        <w:t>se</w:t>
      </w:r>
      <w:r w:rsidRPr="002D0A2E">
        <w:rPr>
          <w:rStyle w:val="st"/>
          <w:rFonts w:ascii="Times New Roman" w:hAnsi="Times New Roman" w:cs="Times New Roman"/>
          <w:sz w:val="24"/>
          <w:szCs w:val="24"/>
        </w:rPr>
        <w:t xml:space="preserve"> te</w:t>
      </w:r>
      <w:r>
        <w:rPr>
          <w:rStyle w:val="st"/>
          <w:rFonts w:ascii="Times New Roman" w:hAnsi="Times New Roman" w:cs="Times New Roman"/>
          <w:sz w:val="24"/>
          <w:szCs w:val="24"/>
        </w:rPr>
        <w:t xml:space="preserve">m uma maior </w:t>
      </w:r>
      <w:r w:rsidRPr="002D0A2E">
        <w:rPr>
          <w:rStyle w:val="st"/>
          <w:rFonts w:ascii="Times New Roman" w:hAnsi="Times New Roman" w:cs="Times New Roman"/>
          <w:sz w:val="24"/>
          <w:szCs w:val="24"/>
        </w:rPr>
        <w:t xml:space="preserve">responsabilidade da administração sobre as </w:t>
      </w:r>
      <w:r w:rsidRPr="002D0A2E">
        <w:rPr>
          <w:rStyle w:val="st"/>
          <w:rFonts w:ascii="Times New Roman" w:hAnsi="Times New Roman" w:cs="Times New Roman"/>
          <w:sz w:val="24"/>
          <w:szCs w:val="24"/>
        </w:rPr>
        <w:lastRenderedPageBreak/>
        <w:t>demonstrações financeiras</w:t>
      </w:r>
      <w:r>
        <w:rPr>
          <w:rStyle w:val="st"/>
          <w:rFonts w:ascii="Times New Roman" w:hAnsi="Times New Roman" w:cs="Times New Roman"/>
          <w:sz w:val="24"/>
          <w:szCs w:val="24"/>
        </w:rPr>
        <w:t xml:space="preserve"> e sobre as informações que as empresas divulgam, refletindo assim de forma positiva no exercício da profissão.</w:t>
      </w:r>
    </w:p>
    <w:p w:rsidR="005A49F1" w:rsidRDefault="005A49F1" w:rsidP="005A49F1">
      <w:pPr>
        <w:spacing w:after="0" w:line="240" w:lineRule="auto"/>
        <w:ind w:firstLine="708"/>
        <w:jc w:val="both"/>
        <w:rPr>
          <w:rFonts w:ascii="Times New Roman" w:hAnsi="Times New Roman" w:cs="Times New Roman"/>
          <w:sz w:val="24"/>
          <w:szCs w:val="24"/>
        </w:rPr>
      </w:pPr>
      <w:r>
        <w:rPr>
          <w:rStyle w:val="st"/>
          <w:rFonts w:ascii="Times New Roman" w:hAnsi="Times New Roman" w:cs="Times New Roman"/>
          <w:sz w:val="24"/>
          <w:szCs w:val="24"/>
        </w:rPr>
        <w:t>Em um segundo momento, buscou-se identificar se na visão dos entrevistados o</w:t>
      </w:r>
      <w:r w:rsidRPr="00867016">
        <w:rPr>
          <w:rFonts w:ascii="Times New Roman" w:hAnsi="Times New Roman" w:cs="Times New Roman"/>
          <w:sz w:val="24"/>
          <w:szCs w:val="24"/>
        </w:rPr>
        <w:t xml:space="preserve"> Brasil es</w:t>
      </w:r>
      <w:r>
        <w:rPr>
          <w:rFonts w:ascii="Times New Roman" w:hAnsi="Times New Roman" w:cs="Times New Roman"/>
          <w:sz w:val="24"/>
          <w:szCs w:val="24"/>
        </w:rPr>
        <w:t>tá</w:t>
      </w:r>
      <w:r w:rsidRPr="00867016">
        <w:rPr>
          <w:rFonts w:ascii="Times New Roman" w:hAnsi="Times New Roman" w:cs="Times New Roman"/>
          <w:sz w:val="24"/>
          <w:szCs w:val="24"/>
        </w:rPr>
        <w:t xml:space="preserve"> preparado para esse processo de convergência às normas internacionais de auditoria</w:t>
      </w:r>
      <w:r>
        <w:rPr>
          <w:rFonts w:ascii="Times New Roman" w:hAnsi="Times New Roman" w:cs="Times New Roman"/>
          <w:sz w:val="24"/>
          <w:szCs w:val="24"/>
        </w:rPr>
        <w:t xml:space="preserve">. Os discursos dos entrevistados apontam para visões distintas. De um lado estão aqueles que acreditam que o Brasil esteja preparado, pois tem acompanhado as mudanças ocorridas no cenário internacional, atrelado também à facilidade que o Ibracon, através dos treinamentos e discussões contribuem para facilitar este entendimento, </w:t>
      </w:r>
      <w:r>
        <w:rPr>
          <w:rStyle w:val="st"/>
          <w:rFonts w:ascii="Times New Roman" w:hAnsi="Times New Roman" w:cs="Times New Roman"/>
          <w:sz w:val="24"/>
          <w:szCs w:val="24"/>
        </w:rPr>
        <w:t>além da</w:t>
      </w:r>
      <w:r w:rsidRPr="0042654A">
        <w:rPr>
          <w:rStyle w:val="st"/>
          <w:rFonts w:ascii="Times New Roman" w:hAnsi="Times New Roman" w:cs="Times New Roman"/>
          <w:sz w:val="24"/>
          <w:szCs w:val="24"/>
        </w:rPr>
        <w:t xml:space="preserve"> transferência de tecnologia </w:t>
      </w:r>
      <w:r>
        <w:rPr>
          <w:rStyle w:val="st"/>
          <w:rFonts w:ascii="Times New Roman" w:hAnsi="Times New Roman" w:cs="Times New Roman"/>
          <w:sz w:val="24"/>
          <w:szCs w:val="24"/>
        </w:rPr>
        <w:t xml:space="preserve">que </w:t>
      </w:r>
      <w:r w:rsidRPr="0042654A">
        <w:rPr>
          <w:rStyle w:val="st"/>
          <w:rFonts w:ascii="Times New Roman" w:hAnsi="Times New Roman" w:cs="Times New Roman"/>
          <w:sz w:val="24"/>
          <w:szCs w:val="24"/>
        </w:rPr>
        <w:t>também</w:t>
      </w:r>
      <w:r>
        <w:rPr>
          <w:rStyle w:val="st"/>
          <w:rFonts w:ascii="Times New Roman" w:hAnsi="Times New Roman" w:cs="Times New Roman"/>
          <w:sz w:val="24"/>
          <w:szCs w:val="24"/>
        </w:rPr>
        <w:t xml:space="preserve"> contribui para</w:t>
      </w:r>
      <w:r w:rsidRPr="0042654A">
        <w:rPr>
          <w:rStyle w:val="st"/>
          <w:rFonts w:ascii="Times New Roman" w:hAnsi="Times New Roman" w:cs="Times New Roman"/>
          <w:sz w:val="24"/>
          <w:szCs w:val="24"/>
        </w:rPr>
        <w:t xml:space="preserve"> que </w:t>
      </w:r>
      <w:r>
        <w:rPr>
          <w:rStyle w:val="st"/>
          <w:rFonts w:ascii="Times New Roman" w:hAnsi="Times New Roman" w:cs="Times New Roman"/>
          <w:sz w:val="24"/>
          <w:szCs w:val="24"/>
        </w:rPr>
        <w:t>se</w:t>
      </w:r>
      <w:r w:rsidRPr="0042654A">
        <w:rPr>
          <w:rStyle w:val="st"/>
          <w:rFonts w:ascii="Times New Roman" w:hAnsi="Times New Roman" w:cs="Times New Roman"/>
          <w:sz w:val="24"/>
          <w:szCs w:val="24"/>
        </w:rPr>
        <w:t xml:space="preserve"> tenha</w:t>
      </w:r>
      <w:r>
        <w:rPr>
          <w:rStyle w:val="st"/>
          <w:rFonts w:ascii="Times New Roman" w:hAnsi="Times New Roman" w:cs="Times New Roman"/>
          <w:sz w:val="24"/>
          <w:szCs w:val="24"/>
        </w:rPr>
        <w:t xml:space="preserve"> maior</w:t>
      </w:r>
      <w:r w:rsidRPr="0042654A">
        <w:rPr>
          <w:rStyle w:val="st"/>
          <w:rFonts w:ascii="Times New Roman" w:hAnsi="Times New Roman" w:cs="Times New Roman"/>
          <w:sz w:val="24"/>
          <w:szCs w:val="24"/>
        </w:rPr>
        <w:t xml:space="preserve"> velocidade</w:t>
      </w:r>
      <w:r>
        <w:rPr>
          <w:rStyle w:val="st"/>
          <w:rFonts w:ascii="Times New Roman" w:hAnsi="Times New Roman" w:cs="Times New Roman"/>
          <w:sz w:val="24"/>
          <w:szCs w:val="24"/>
        </w:rPr>
        <w:t xml:space="preserve"> no acesso a informação. </w:t>
      </w:r>
    </w:p>
    <w:p w:rsidR="005A49F1" w:rsidRDefault="005A49F1" w:rsidP="005A49F1">
      <w:pPr>
        <w:spacing w:after="0" w:line="240" w:lineRule="auto"/>
        <w:jc w:val="both"/>
        <w:rPr>
          <w:rStyle w:val="st"/>
          <w:rFonts w:ascii="Times New Roman" w:hAnsi="Times New Roman" w:cs="Times New Roman"/>
          <w:sz w:val="24"/>
          <w:szCs w:val="24"/>
        </w:rPr>
      </w:pPr>
    </w:p>
    <w:p w:rsidR="005A49F1" w:rsidRDefault="005A49F1" w:rsidP="00E02703">
      <w:pPr>
        <w:spacing w:after="0" w:line="240" w:lineRule="auto"/>
        <w:ind w:left="2268"/>
        <w:jc w:val="both"/>
        <w:rPr>
          <w:rStyle w:val="st"/>
          <w:rFonts w:ascii="Times New Roman" w:hAnsi="Times New Roman" w:cs="Times New Roman"/>
          <w:sz w:val="20"/>
          <w:szCs w:val="20"/>
        </w:rPr>
      </w:pPr>
      <w:r w:rsidRPr="00846FE8">
        <w:rPr>
          <w:rStyle w:val="st"/>
          <w:rFonts w:ascii="Times New Roman" w:hAnsi="Times New Roman" w:cs="Times New Roman"/>
          <w:sz w:val="20"/>
          <w:szCs w:val="20"/>
        </w:rPr>
        <w:t>Está preparado, porque a gente sempre foi, felizmente, tanto d</w:t>
      </w:r>
      <w:r>
        <w:rPr>
          <w:rStyle w:val="st"/>
          <w:rFonts w:ascii="Times New Roman" w:hAnsi="Times New Roman" w:cs="Times New Roman"/>
          <w:sz w:val="20"/>
          <w:szCs w:val="20"/>
        </w:rPr>
        <w:t>o</w:t>
      </w:r>
      <w:r w:rsidRPr="00846FE8">
        <w:rPr>
          <w:rStyle w:val="st"/>
          <w:rFonts w:ascii="Times New Roman" w:hAnsi="Times New Roman" w:cs="Times New Roman"/>
          <w:sz w:val="20"/>
          <w:szCs w:val="20"/>
        </w:rPr>
        <w:t xml:space="preserve"> ponto de vista contábil como do ponto de vista de auditoria, muito vanguardista neste processo, desde quando começou as famosas IFRS da vida e depois as ISAS de auditoria, tanto o Ibracon quanto o CFC com a criação do Comitê de Pronunciamentos Contábeis, a própria CMV, eles começaram a ter um papel muito forte nas reuniões internacionais com discussão</w:t>
      </w:r>
      <w:r>
        <w:rPr>
          <w:rStyle w:val="st"/>
          <w:rFonts w:ascii="Times New Roman" w:hAnsi="Times New Roman" w:cs="Times New Roman"/>
          <w:sz w:val="20"/>
          <w:szCs w:val="20"/>
        </w:rPr>
        <w:t>... (Entrevistado 2).</w:t>
      </w:r>
    </w:p>
    <w:p w:rsidR="005A49F1" w:rsidRDefault="005A49F1" w:rsidP="005A49F1">
      <w:pPr>
        <w:spacing w:after="0" w:line="240" w:lineRule="auto"/>
        <w:ind w:left="709" w:hanging="1"/>
        <w:jc w:val="both"/>
        <w:rPr>
          <w:rStyle w:val="st"/>
          <w:rFonts w:ascii="Times New Roman" w:hAnsi="Times New Roman" w:cs="Times New Roman"/>
          <w:sz w:val="20"/>
          <w:szCs w:val="20"/>
        </w:rPr>
      </w:pPr>
    </w:p>
    <w:p w:rsidR="005A49F1" w:rsidRDefault="005A49F1" w:rsidP="005A49F1">
      <w:pPr>
        <w:spacing w:after="0" w:line="240" w:lineRule="auto"/>
        <w:ind w:firstLine="708"/>
        <w:jc w:val="both"/>
        <w:rPr>
          <w:rFonts w:ascii="Times New Roman" w:hAnsi="Times New Roman" w:cs="Times New Roman"/>
          <w:sz w:val="24"/>
          <w:szCs w:val="24"/>
        </w:rPr>
      </w:pPr>
      <w:r>
        <w:rPr>
          <w:rStyle w:val="st"/>
          <w:rFonts w:ascii="Times New Roman" w:hAnsi="Times New Roman" w:cs="Times New Roman"/>
          <w:sz w:val="24"/>
          <w:szCs w:val="24"/>
        </w:rPr>
        <w:t>Por outro lado, um dos entrevistados apresenta em sua fala uma visão negativa sobre esta questão, o qual destaca que não se deve olhar apenas para o universo de empresas de grande porte, pois quando se trata de pequenas e médias empresas e do setor público ainda há muitos pontos de avanço a serem considerados. A fala seguinte revela esse pensamento:</w:t>
      </w:r>
    </w:p>
    <w:p w:rsidR="005A49F1" w:rsidRDefault="005A49F1" w:rsidP="005A49F1">
      <w:pPr>
        <w:spacing w:after="0" w:line="240" w:lineRule="auto"/>
        <w:ind w:left="709" w:hanging="1"/>
        <w:jc w:val="both"/>
        <w:rPr>
          <w:rStyle w:val="st"/>
          <w:rFonts w:ascii="Times New Roman" w:hAnsi="Times New Roman" w:cs="Times New Roman"/>
          <w:sz w:val="20"/>
          <w:szCs w:val="20"/>
        </w:rPr>
      </w:pPr>
    </w:p>
    <w:p w:rsidR="005A49F1" w:rsidRPr="00411618" w:rsidRDefault="005A49F1" w:rsidP="00E02703">
      <w:pPr>
        <w:spacing w:after="0" w:line="240" w:lineRule="auto"/>
        <w:ind w:left="2268"/>
        <w:jc w:val="both"/>
        <w:rPr>
          <w:rFonts w:ascii="Times New Roman" w:hAnsi="Times New Roman" w:cs="Times New Roman"/>
          <w:sz w:val="20"/>
          <w:szCs w:val="20"/>
        </w:rPr>
      </w:pPr>
      <w:r w:rsidRPr="00411618">
        <w:rPr>
          <w:rFonts w:ascii="Times New Roman" w:hAnsi="Times New Roman" w:cs="Times New Roman"/>
          <w:sz w:val="20"/>
          <w:szCs w:val="20"/>
        </w:rPr>
        <w:t xml:space="preserve">A resposta eu diria que é não. Eu diria que é não, porque a gente só </w:t>
      </w:r>
      <w:r>
        <w:rPr>
          <w:rFonts w:ascii="Times New Roman" w:hAnsi="Times New Roman" w:cs="Times New Roman"/>
          <w:sz w:val="20"/>
          <w:szCs w:val="20"/>
        </w:rPr>
        <w:t>es</w:t>
      </w:r>
      <w:r w:rsidRPr="00411618">
        <w:rPr>
          <w:rFonts w:ascii="Times New Roman" w:hAnsi="Times New Roman" w:cs="Times New Roman"/>
          <w:sz w:val="20"/>
          <w:szCs w:val="20"/>
        </w:rPr>
        <w:t>tá olhando p</w:t>
      </w:r>
      <w:r>
        <w:rPr>
          <w:rFonts w:ascii="Times New Roman" w:hAnsi="Times New Roman" w:cs="Times New Roman"/>
          <w:sz w:val="20"/>
          <w:szCs w:val="20"/>
        </w:rPr>
        <w:t>a</w:t>
      </w:r>
      <w:r w:rsidRPr="00411618">
        <w:rPr>
          <w:rFonts w:ascii="Times New Roman" w:hAnsi="Times New Roman" w:cs="Times New Roman"/>
          <w:sz w:val="20"/>
          <w:szCs w:val="20"/>
        </w:rPr>
        <w:t>r</w:t>
      </w:r>
      <w:r>
        <w:rPr>
          <w:rFonts w:ascii="Times New Roman" w:hAnsi="Times New Roman" w:cs="Times New Roman"/>
          <w:sz w:val="20"/>
          <w:szCs w:val="20"/>
        </w:rPr>
        <w:t xml:space="preserve">a </w:t>
      </w:r>
      <w:r w:rsidRPr="00411618">
        <w:rPr>
          <w:rFonts w:ascii="Times New Roman" w:hAnsi="Times New Roman" w:cs="Times New Roman"/>
          <w:sz w:val="20"/>
          <w:szCs w:val="20"/>
        </w:rPr>
        <w:t xml:space="preserve">o mundo que é o mundo que a gente vive, que é o nosso mundinho de grandes empresas... </w:t>
      </w:r>
      <w:r w:rsidRPr="00411618">
        <w:rPr>
          <w:rFonts w:ascii="Times New Roman" w:hAnsi="Times New Roman" w:cs="Times New Roman"/>
          <w:color w:val="000000" w:themeColor="text1"/>
          <w:sz w:val="20"/>
          <w:szCs w:val="20"/>
        </w:rPr>
        <w:t xml:space="preserve">Eu acho que o Brasil tem um caminho muito grande a percorrer, principalmente </w:t>
      </w:r>
      <w:r w:rsidRPr="00411618">
        <w:rPr>
          <w:rFonts w:ascii="Times New Roman" w:hAnsi="Times New Roman" w:cs="Times New Roman"/>
          <w:sz w:val="20"/>
          <w:szCs w:val="20"/>
        </w:rPr>
        <w:t xml:space="preserve">quando trata de pequenas empresas, médias empresas e o setor público... (Entrevistado </w:t>
      </w:r>
      <w:r>
        <w:rPr>
          <w:rFonts w:ascii="Times New Roman" w:hAnsi="Times New Roman" w:cs="Times New Roman"/>
          <w:sz w:val="20"/>
          <w:szCs w:val="20"/>
        </w:rPr>
        <w:t>4</w:t>
      </w:r>
      <w:r w:rsidRPr="00411618">
        <w:rPr>
          <w:rFonts w:ascii="Times New Roman" w:hAnsi="Times New Roman" w:cs="Times New Roman"/>
          <w:sz w:val="20"/>
          <w:szCs w:val="20"/>
        </w:rPr>
        <w:t>).</w:t>
      </w:r>
    </w:p>
    <w:p w:rsidR="005A49F1" w:rsidRDefault="005A49F1" w:rsidP="005A49F1">
      <w:pPr>
        <w:spacing w:after="0" w:line="240" w:lineRule="auto"/>
        <w:ind w:firstLine="708"/>
        <w:jc w:val="both"/>
        <w:rPr>
          <w:rStyle w:val="st"/>
          <w:rFonts w:ascii="Times New Roman" w:hAnsi="Times New Roman" w:cs="Times New Roman"/>
          <w:sz w:val="20"/>
          <w:szCs w:val="20"/>
        </w:rPr>
      </w:pPr>
    </w:p>
    <w:p w:rsidR="005A49F1" w:rsidRPr="00846FE8" w:rsidRDefault="005A49F1" w:rsidP="005A49F1">
      <w:pPr>
        <w:spacing w:after="0" w:line="240" w:lineRule="auto"/>
        <w:ind w:firstLine="708"/>
        <w:jc w:val="both"/>
        <w:rPr>
          <w:rStyle w:val="st"/>
          <w:rFonts w:ascii="Times New Roman" w:hAnsi="Times New Roman" w:cs="Times New Roman"/>
          <w:sz w:val="20"/>
          <w:szCs w:val="20"/>
        </w:rPr>
      </w:pPr>
      <w:r>
        <w:rPr>
          <w:rFonts w:ascii="Times New Roman" w:hAnsi="Times New Roman" w:cs="Times New Roman"/>
          <w:sz w:val="24"/>
          <w:szCs w:val="24"/>
        </w:rPr>
        <w:t>Estes resultados corroboram com o estudo de Longo (2017) o qual discorre que e</w:t>
      </w:r>
      <w:r w:rsidRPr="00B16158">
        <w:rPr>
          <w:rFonts w:ascii="Times New Roman" w:hAnsi="Times New Roman" w:cs="Times New Roman"/>
          <w:sz w:val="24"/>
          <w:szCs w:val="24"/>
        </w:rPr>
        <w:t xml:space="preserve">m decorrência desse processo de convergência às normas internacionais de auditoria, as firmas de auditoria de maior porte foram consideravelmente atingidas, </w:t>
      </w:r>
      <w:r>
        <w:rPr>
          <w:rFonts w:ascii="Times New Roman" w:hAnsi="Times New Roman" w:cs="Times New Roman"/>
          <w:sz w:val="24"/>
          <w:szCs w:val="24"/>
        </w:rPr>
        <w:t>uma vez</w:t>
      </w:r>
      <w:r w:rsidRPr="00B16158">
        <w:rPr>
          <w:rFonts w:ascii="Times New Roman" w:hAnsi="Times New Roman" w:cs="Times New Roman"/>
          <w:sz w:val="24"/>
          <w:szCs w:val="24"/>
        </w:rPr>
        <w:t xml:space="preserve"> sua execução nos trabalhos de todas as companhias listadas e entidades reguladas foi compulsória</w:t>
      </w:r>
      <w:r>
        <w:rPr>
          <w:rFonts w:ascii="Times New Roman" w:hAnsi="Times New Roman" w:cs="Times New Roman"/>
          <w:sz w:val="24"/>
          <w:szCs w:val="24"/>
        </w:rPr>
        <w:t>.</w:t>
      </w:r>
    </w:p>
    <w:p w:rsidR="005A49F1" w:rsidRPr="00416F9C" w:rsidRDefault="005A49F1" w:rsidP="005A49F1">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Nesse contexto, buscou-se perceber se os entrevistados </w:t>
      </w:r>
      <w:r w:rsidRPr="0045163C">
        <w:rPr>
          <w:rFonts w:ascii="Times New Roman" w:hAnsi="Times New Roman" w:cs="Times New Roman"/>
          <w:sz w:val="24"/>
          <w:szCs w:val="24"/>
        </w:rPr>
        <w:t>considera</w:t>
      </w:r>
      <w:r>
        <w:rPr>
          <w:rFonts w:ascii="Times New Roman" w:hAnsi="Times New Roman" w:cs="Times New Roman"/>
          <w:sz w:val="24"/>
          <w:szCs w:val="24"/>
        </w:rPr>
        <w:t>m</w:t>
      </w:r>
      <w:r w:rsidRPr="0045163C">
        <w:rPr>
          <w:rFonts w:ascii="Times New Roman" w:hAnsi="Times New Roman" w:cs="Times New Roman"/>
          <w:sz w:val="24"/>
          <w:szCs w:val="24"/>
        </w:rPr>
        <w:t xml:space="preserve"> que a emissão do Novo Relatório de Auditor Independente trouxe benefícios para o aprimoramento do exercício da auditoria</w:t>
      </w:r>
      <w:r>
        <w:rPr>
          <w:rFonts w:ascii="Times New Roman" w:hAnsi="Times New Roman" w:cs="Times New Roman"/>
          <w:sz w:val="24"/>
          <w:szCs w:val="24"/>
        </w:rPr>
        <w:t xml:space="preserve">. Os discursos dos entrevistados apontam de forma unânime uma visão positiva em relação aos benefícios oriundos do processo de convergência e, consequentemente, da emissão do Novo Relatório de Auditor. Dentre os principais benefícios, destacam-se que: 1) melhorou o diálogo, principalmente com os órgãos de governança, como o conselho de administração; 2) tornou claro para as pessoas qual a responsabilidade do auditor; 3) maior segurança para o auditor do ponto de vista do que está sendo feito; 4) o </w:t>
      </w:r>
      <w:r w:rsidRPr="00416F9C">
        <w:rPr>
          <w:rStyle w:val="st"/>
          <w:rFonts w:ascii="Times New Roman" w:hAnsi="Times New Roman" w:cs="Times New Roman"/>
          <w:sz w:val="24"/>
          <w:szCs w:val="24"/>
        </w:rPr>
        <w:t xml:space="preserve">relatório do auditor deixa de ser menos padrão e </w:t>
      </w:r>
      <w:r>
        <w:rPr>
          <w:rStyle w:val="st"/>
          <w:rFonts w:ascii="Times New Roman" w:hAnsi="Times New Roman" w:cs="Times New Roman"/>
          <w:sz w:val="24"/>
          <w:szCs w:val="24"/>
        </w:rPr>
        <w:t xml:space="preserve">passa a ser </w:t>
      </w:r>
      <w:r w:rsidRPr="00416F9C">
        <w:rPr>
          <w:rStyle w:val="st"/>
          <w:rFonts w:ascii="Times New Roman" w:hAnsi="Times New Roman" w:cs="Times New Roman"/>
          <w:sz w:val="24"/>
          <w:szCs w:val="24"/>
        </w:rPr>
        <w:t>mais informativo</w:t>
      </w:r>
      <w:r>
        <w:rPr>
          <w:rStyle w:val="st"/>
          <w:rFonts w:ascii="Times New Roman" w:hAnsi="Times New Roman" w:cs="Times New Roman"/>
          <w:sz w:val="24"/>
          <w:szCs w:val="24"/>
        </w:rPr>
        <w:t>; e 5) o relatório agrega valor e a companhia enxergar maior valor ao trabalho executado, assim como o mercado. Destaca-se a opinião de um dos entrevistados, que traz essa visão de uma maior segurança, conforme observado em sua fala, a seguir.</w:t>
      </w:r>
    </w:p>
    <w:p w:rsidR="005A49F1" w:rsidRDefault="005A49F1" w:rsidP="005A49F1">
      <w:pPr>
        <w:spacing w:after="0" w:line="240" w:lineRule="auto"/>
        <w:jc w:val="both"/>
        <w:rPr>
          <w:rFonts w:ascii="Times New Roman" w:hAnsi="Times New Roman" w:cs="Times New Roman"/>
          <w:color w:val="000000" w:themeColor="text1"/>
          <w:sz w:val="24"/>
          <w:szCs w:val="24"/>
        </w:rPr>
      </w:pPr>
    </w:p>
    <w:p w:rsidR="005A49F1" w:rsidRPr="000C75B4" w:rsidRDefault="005A49F1" w:rsidP="00E02703">
      <w:pPr>
        <w:spacing w:after="0" w:line="240" w:lineRule="auto"/>
        <w:ind w:left="2268"/>
        <w:jc w:val="both"/>
        <w:rPr>
          <w:rStyle w:val="st"/>
          <w:rFonts w:ascii="Times New Roman" w:hAnsi="Times New Roman" w:cs="Times New Roman"/>
          <w:color w:val="000000" w:themeColor="text1"/>
          <w:sz w:val="20"/>
          <w:szCs w:val="20"/>
        </w:rPr>
      </w:pPr>
      <w:r w:rsidRPr="000C75B4">
        <w:rPr>
          <w:rStyle w:val="st"/>
          <w:rFonts w:ascii="Times New Roman" w:hAnsi="Times New Roman" w:cs="Times New Roman"/>
          <w:color w:val="000000" w:themeColor="text1"/>
          <w:sz w:val="20"/>
          <w:szCs w:val="20"/>
        </w:rPr>
        <w:t>Hoje esse novo relatório me traz mais segurança enquanto auditor, porque deixa claro para as pessoas qual a minha responsabilidade, então assim está muito claro qual é a sua obrigação enquanto empresa e qual a minha obrigação enquanto auditor</w:t>
      </w:r>
      <w:r>
        <w:rPr>
          <w:rStyle w:val="st"/>
          <w:rFonts w:ascii="Times New Roman" w:hAnsi="Times New Roman" w:cs="Times New Roman"/>
          <w:color w:val="000000" w:themeColor="text1"/>
          <w:sz w:val="20"/>
          <w:szCs w:val="20"/>
        </w:rPr>
        <w:t xml:space="preserve"> (Entrevistado 3).</w:t>
      </w:r>
    </w:p>
    <w:p w:rsidR="005A49F1" w:rsidRDefault="005A49F1" w:rsidP="005A49F1">
      <w:pPr>
        <w:spacing w:after="0" w:line="240" w:lineRule="auto"/>
        <w:jc w:val="both"/>
        <w:rPr>
          <w:rStyle w:val="st"/>
          <w:rFonts w:ascii="Times New Roman" w:hAnsi="Times New Roman" w:cs="Times New Roman"/>
          <w:sz w:val="20"/>
          <w:szCs w:val="20"/>
        </w:rPr>
      </w:pPr>
    </w:p>
    <w:p w:rsidR="005A49F1" w:rsidRDefault="005A49F1" w:rsidP="005A49F1">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 xml:space="preserve">Esse resultado corrobora com os achados de </w:t>
      </w:r>
      <w:r w:rsidRPr="00D65B1B">
        <w:rPr>
          <w:rFonts w:ascii="Times New Roman" w:hAnsi="Times New Roman" w:cs="Times New Roman"/>
          <w:sz w:val="24"/>
          <w:szCs w:val="24"/>
        </w:rPr>
        <w:t xml:space="preserve">Dantas et al. (2011) </w:t>
      </w:r>
      <w:r>
        <w:rPr>
          <w:rFonts w:ascii="Times New Roman" w:hAnsi="Times New Roman" w:cs="Times New Roman"/>
          <w:sz w:val="24"/>
          <w:szCs w:val="24"/>
        </w:rPr>
        <w:t xml:space="preserve">os quais afirmam que </w:t>
      </w:r>
      <w:r w:rsidRPr="00D65B1B">
        <w:rPr>
          <w:rFonts w:ascii="Times New Roman" w:hAnsi="Times New Roman" w:cs="Times New Roman"/>
          <w:sz w:val="24"/>
          <w:szCs w:val="24"/>
        </w:rPr>
        <w:t>a missão da auditoria</w:t>
      </w:r>
      <w:r>
        <w:rPr>
          <w:rFonts w:ascii="Times New Roman" w:hAnsi="Times New Roman" w:cs="Times New Roman"/>
          <w:sz w:val="24"/>
          <w:szCs w:val="24"/>
        </w:rPr>
        <w:t xml:space="preserve"> vem sendo, historicamente, </w:t>
      </w:r>
      <w:r w:rsidRPr="00D65B1B">
        <w:rPr>
          <w:rFonts w:ascii="Times New Roman" w:hAnsi="Times New Roman" w:cs="Times New Roman"/>
          <w:sz w:val="24"/>
          <w:szCs w:val="24"/>
        </w:rPr>
        <w:t>fornecer confiança para os investidores e assegurar a padronização e a disciplina da contabilidade corporativa</w:t>
      </w:r>
      <w:r>
        <w:rPr>
          <w:rFonts w:ascii="Times New Roman" w:hAnsi="Times New Roman" w:cs="Times New Roman"/>
          <w:sz w:val="24"/>
          <w:szCs w:val="24"/>
        </w:rPr>
        <w:t xml:space="preserve"> e</w:t>
      </w:r>
      <w:r w:rsidRPr="00D65B1B">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674C1F">
        <w:rPr>
          <w:rFonts w:ascii="Times New Roman" w:hAnsi="Times New Roman" w:cs="Times New Roman"/>
          <w:sz w:val="24"/>
          <w:szCs w:val="24"/>
        </w:rPr>
        <w:t xml:space="preserve">Dutra (2011) </w:t>
      </w:r>
      <w:r>
        <w:rPr>
          <w:rFonts w:ascii="Times New Roman" w:hAnsi="Times New Roman" w:cs="Times New Roman"/>
          <w:sz w:val="24"/>
          <w:szCs w:val="24"/>
        </w:rPr>
        <w:t xml:space="preserve">ao </w:t>
      </w:r>
      <w:r>
        <w:rPr>
          <w:rFonts w:ascii="Times New Roman" w:hAnsi="Times New Roman" w:cs="Times New Roman"/>
          <w:sz w:val="24"/>
          <w:szCs w:val="24"/>
        </w:rPr>
        <w:lastRenderedPageBreak/>
        <w:t>apontar que</w:t>
      </w:r>
      <w:r w:rsidRPr="00674C1F">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674C1F">
        <w:rPr>
          <w:rFonts w:ascii="Times New Roman" w:hAnsi="Times New Roman" w:cs="Times New Roman"/>
          <w:sz w:val="24"/>
          <w:szCs w:val="24"/>
        </w:rPr>
        <w:t>Relatório de Auditoria é o fim principal dos serviços de auditoria independente e o modelo pré-estabelecido de relatório remete a auditoria a verificar um parâmetro de verificação.</w:t>
      </w:r>
    </w:p>
    <w:p w:rsidR="005A49F1" w:rsidRDefault="005A49F1" w:rsidP="005A49F1">
      <w:pPr>
        <w:spacing w:after="0" w:line="240" w:lineRule="auto"/>
        <w:ind w:firstLine="708"/>
        <w:jc w:val="both"/>
        <w:rPr>
          <w:rStyle w:val="st"/>
          <w:rFonts w:ascii="Times New Roman" w:hAnsi="Times New Roman" w:cs="Times New Roman"/>
          <w:sz w:val="20"/>
          <w:szCs w:val="20"/>
        </w:rPr>
      </w:pPr>
    </w:p>
    <w:p w:rsidR="005A49F1" w:rsidRDefault="005A49F1" w:rsidP="00B02E56">
      <w:pPr>
        <w:spacing w:after="120" w:line="240" w:lineRule="auto"/>
        <w:jc w:val="both"/>
        <w:rPr>
          <w:rFonts w:ascii="Times New Roman" w:hAnsi="Times New Roman" w:cs="Times New Roman"/>
          <w:b/>
          <w:sz w:val="24"/>
          <w:szCs w:val="24"/>
        </w:rPr>
      </w:pPr>
      <w:r>
        <w:rPr>
          <w:rFonts w:ascii="Times New Roman" w:hAnsi="Times New Roman" w:cs="Times New Roman"/>
          <w:b/>
          <w:color w:val="000000" w:themeColor="text1"/>
          <w:sz w:val="24"/>
          <w:szCs w:val="24"/>
        </w:rPr>
        <w:t>4.3 P</w:t>
      </w:r>
      <w:r w:rsidRPr="006D347B">
        <w:rPr>
          <w:rFonts w:ascii="Times New Roman" w:hAnsi="Times New Roman" w:cs="Times New Roman"/>
          <w:b/>
          <w:sz w:val="24"/>
          <w:szCs w:val="24"/>
        </w:rPr>
        <w:t xml:space="preserve">rincipais mudanças ocorridas nos trabalhos de auditoria após a emissão da </w:t>
      </w:r>
      <w:r>
        <w:rPr>
          <w:rFonts w:ascii="Times New Roman" w:hAnsi="Times New Roman" w:cs="Times New Roman"/>
          <w:b/>
          <w:sz w:val="24"/>
          <w:szCs w:val="24"/>
        </w:rPr>
        <w:t xml:space="preserve">Norma </w:t>
      </w:r>
      <w:r w:rsidRPr="006D347B">
        <w:rPr>
          <w:rFonts w:ascii="Times New Roman" w:hAnsi="Times New Roman" w:cs="Times New Roman"/>
          <w:b/>
          <w:sz w:val="24"/>
          <w:szCs w:val="24"/>
        </w:rPr>
        <w:t>NBC TA 701</w:t>
      </w:r>
    </w:p>
    <w:p w:rsidR="005A49F1" w:rsidRPr="006E0A3A" w:rsidRDefault="005A49F1" w:rsidP="005A49F1">
      <w:pPr>
        <w:pStyle w:val="Standard"/>
        <w:ind w:firstLine="708"/>
        <w:jc w:val="both"/>
        <w:rPr>
          <w:rFonts w:cs="Times New Roman"/>
          <w:lang w:val="pt-BR"/>
        </w:rPr>
      </w:pPr>
      <w:r w:rsidRPr="00996FA8">
        <w:rPr>
          <w:rFonts w:cs="Times New Roman"/>
          <w:bCs/>
          <w:color w:val="000000" w:themeColor="text1"/>
          <w:lang w:val="pt-BR"/>
        </w:rPr>
        <w:t>Em atendimento ao segundo objetivo específico</w:t>
      </w:r>
      <w:r w:rsidRPr="00AF7979">
        <w:rPr>
          <w:rFonts w:cs="Times New Roman"/>
          <w:bCs/>
          <w:color w:val="000000" w:themeColor="text1"/>
          <w:lang w:val="pt-BR"/>
        </w:rPr>
        <w:t>, buscou-se obter a percepção do</w:t>
      </w:r>
      <w:r w:rsidRPr="00996FA8">
        <w:rPr>
          <w:rFonts w:cs="Times New Roman"/>
          <w:bCs/>
          <w:color w:val="000000" w:themeColor="text1"/>
          <w:lang w:val="pt-BR"/>
        </w:rPr>
        <w:t>s</w:t>
      </w:r>
      <w:r w:rsidRPr="00AF7979">
        <w:rPr>
          <w:rFonts w:cs="Times New Roman"/>
          <w:bCs/>
          <w:color w:val="000000" w:themeColor="text1"/>
          <w:lang w:val="pt-BR"/>
        </w:rPr>
        <w:t xml:space="preserve"> entrevistado</w:t>
      </w:r>
      <w:r w:rsidRPr="00996FA8">
        <w:rPr>
          <w:rFonts w:cs="Times New Roman"/>
          <w:bCs/>
          <w:color w:val="000000" w:themeColor="text1"/>
          <w:lang w:val="pt-BR"/>
        </w:rPr>
        <w:t>s</w:t>
      </w:r>
      <w:r w:rsidRPr="00AF7979">
        <w:rPr>
          <w:rFonts w:cs="Times New Roman"/>
          <w:bCs/>
          <w:color w:val="000000" w:themeColor="text1"/>
          <w:lang w:val="pt-BR"/>
        </w:rPr>
        <w:t xml:space="preserve"> </w:t>
      </w:r>
      <w:r w:rsidRPr="00996FA8">
        <w:rPr>
          <w:rFonts w:cs="Times New Roman"/>
          <w:bCs/>
          <w:color w:val="000000" w:themeColor="text1"/>
          <w:lang w:val="pt-BR"/>
        </w:rPr>
        <w:t>sobre</w:t>
      </w:r>
      <w:r w:rsidRPr="00AF7979">
        <w:rPr>
          <w:rFonts w:cs="Times New Roman"/>
          <w:bCs/>
          <w:color w:val="000000" w:themeColor="text1"/>
          <w:lang w:val="pt-BR"/>
        </w:rPr>
        <w:t xml:space="preserve"> </w:t>
      </w:r>
      <w:r w:rsidRPr="00996FA8">
        <w:rPr>
          <w:rFonts w:cs="Times New Roman"/>
          <w:bCs/>
          <w:color w:val="000000" w:themeColor="text1"/>
          <w:lang w:val="pt-BR"/>
        </w:rPr>
        <w:t>as p</w:t>
      </w:r>
      <w:r w:rsidRPr="00996FA8">
        <w:rPr>
          <w:rFonts w:cs="Times New Roman"/>
          <w:lang w:val="pt-BR"/>
        </w:rPr>
        <w:t>rincipais mudanças ocorridas nos trabalhos de auditoria após a emissão da NBC TA 701. Inicialmente, buscou-se identificar se sob a ótica dos entrevistados ocorreram</w:t>
      </w:r>
      <w:r w:rsidRPr="00650D45">
        <w:rPr>
          <w:rFonts w:cs="Times New Roman"/>
          <w:lang w:val="pt-BR"/>
        </w:rPr>
        <w:t xml:space="preserve"> mudanças internas nos trabalhos de auditoria após a emissão d</w:t>
      </w:r>
      <w:r w:rsidRPr="00996FA8">
        <w:rPr>
          <w:rFonts w:cs="Times New Roman"/>
          <w:lang w:val="pt-BR"/>
        </w:rPr>
        <w:t>esta norma. De uma forma geral, os relatos dos entrevistados indicam que praticamente não houve mudanças nos trabalhos de auditoria. A fala seguinte, de um dos entrevistados, sintetiza essa visão.</w:t>
      </w:r>
    </w:p>
    <w:p w:rsidR="005A49F1" w:rsidRDefault="005A49F1" w:rsidP="005A49F1">
      <w:pPr>
        <w:spacing w:after="0" w:line="240" w:lineRule="auto"/>
        <w:ind w:firstLine="708"/>
        <w:jc w:val="both"/>
        <w:rPr>
          <w:rFonts w:ascii="Times New Roman" w:hAnsi="Times New Roman" w:cs="Times New Roman"/>
          <w:sz w:val="24"/>
          <w:szCs w:val="24"/>
        </w:rPr>
      </w:pPr>
    </w:p>
    <w:p w:rsidR="005A49F1" w:rsidRPr="00B51B20" w:rsidRDefault="005A49F1" w:rsidP="00E02703">
      <w:pPr>
        <w:pStyle w:val="Standard"/>
        <w:ind w:left="2268"/>
        <w:jc w:val="both"/>
        <w:rPr>
          <w:rFonts w:cs="Times New Roman"/>
          <w:sz w:val="20"/>
          <w:szCs w:val="20"/>
          <w:lang w:val="pt-BR"/>
        </w:rPr>
      </w:pPr>
      <w:r w:rsidRPr="00B51B20">
        <w:rPr>
          <w:rFonts w:cs="Times New Roman"/>
          <w:sz w:val="20"/>
          <w:szCs w:val="20"/>
          <w:lang w:val="pt-BR"/>
        </w:rPr>
        <w:t>Mudança no trabalho eu acho que praticamente não houve, nós já fazemos o trabalho. Eu acho que houve uma mudança nessa comunicação, nessa necessidade de preparar órgãos de governança, para discutir o tema. Então a mudança</w:t>
      </w:r>
      <w:r>
        <w:rPr>
          <w:rFonts w:cs="Times New Roman"/>
          <w:sz w:val="20"/>
          <w:szCs w:val="20"/>
          <w:lang w:val="pt-BR"/>
        </w:rPr>
        <w:t>,</w:t>
      </w:r>
      <w:r w:rsidRPr="00B51B20">
        <w:rPr>
          <w:rFonts w:cs="Times New Roman"/>
          <w:sz w:val="20"/>
          <w:szCs w:val="20"/>
          <w:lang w:val="pt-BR"/>
        </w:rPr>
        <w:t xml:space="preserve"> eu acho que foi mais nesse sentido</w:t>
      </w:r>
      <w:r>
        <w:rPr>
          <w:rFonts w:cs="Times New Roman"/>
          <w:sz w:val="20"/>
          <w:szCs w:val="20"/>
          <w:lang w:val="pt-BR"/>
        </w:rPr>
        <w:t>,</w:t>
      </w:r>
      <w:r w:rsidRPr="00B51B20">
        <w:rPr>
          <w:rFonts w:cs="Times New Roman"/>
          <w:sz w:val="20"/>
          <w:szCs w:val="20"/>
          <w:lang w:val="pt-BR"/>
        </w:rPr>
        <w:t xml:space="preserve"> de colocar reuniões interinas pra discutir, pra até em alguns casos mostrar a legislação, que tinham algumas empresas que não sabiam exatamente das mudanças e nós tivemos que explicar e aí fazer essas apresentações, discutir como está sendo feito lá fora</w:t>
      </w:r>
      <w:r>
        <w:rPr>
          <w:rFonts w:cs="Times New Roman"/>
          <w:sz w:val="20"/>
          <w:szCs w:val="20"/>
          <w:lang w:val="pt-BR"/>
        </w:rPr>
        <w:t>... (Entrevistado 1).</w:t>
      </w:r>
    </w:p>
    <w:p w:rsidR="005A49F1" w:rsidRDefault="005A49F1" w:rsidP="005A49F1">
      <w:pPr>
        <w:pStyle w:val="Standard"/>
        <w:rPr>
          <w:rFonts w:cs="Times New Roman"/>
          <w:highlight w:val="yellow"/>
          <w:lang w:val="pt-BR"/>
        </w:rPr>
      </w:pPr>
    </w:p>
    <w:p w:rsidR="005A49F1" w:rsidRDefault="005A49F1" w:rsidP="005A49F1">
      <w:pPr>
        <w:pStyle w:val="Standard"/>
        <w:ind w:firstLine="708"/>
        <w:jc w:val="both"/>
        <w:rPr>
          <w:rFonts w:cs="Times New Roman"/>
          <w:lang w:val="pt-BR"/>
        </w:rPr>
      </w:pPr>
      <w:r w:rsidRPr="00DF01F0">
        <w:rPr>
          <w:rFonts w:cs="Times New Roman"/>
          <w:lang w:val="pt-BR"/>
        </w:rPr>
        <w:t>Além disso, o entrevistado 4 destacou que do ponto de vista operacional, houve um incremento de poucas horas a mais de trabalho. Já do ponto de vista do trabalho de campo, o mesmo aponta para um maior envolvimento da área técnica para se obter um nível mínimo de padronização. Já o entrevistado 5 apontou que no início houve certa resistência das empresas, porém aos poucos houve um amadurecimento, pois foi um trabalho feito desde o início do ano, então quando chegou-se em dezembro o processo estava maduro e consolidado.</w:t>
      </w:r>
      <w:r>
        <w:rPr>
          <w:rFonts w:cs="Times New Roman"/>
          <w:lang w:val="pt-BR"/>
        </w:rPr>
        <w:t xml:space="preserve"> </w:t>
      </w:r>
    </w:p>
    <w:p w:rsidR="005A49F1" w:rsidRDefault="005A49F1" w:rsidP="005A49F1">
      <w:pPr>
        <w:pStyle w:val="Standard"/>
        <w:ind w:firstLine="708"/>
        <w:jc w:val="both"/>
        <w:rPr>
          <w:rFonts w:cs="Times New Roman"/>
          <w:lang w:val="pt-BR"/>
        </w:rPr>
      </w:pPr>
      <w:r w:rsidRPr="003D65E9">
        <w:rPr>
          <w:rFonts w:cs="Times New Roman"/>
          <w:lang w:val="pt-BR"/>
        </w:rPr>
        <w:t xml:space="preserve">Nesta perspectiva, </w:t>
      </w:r>
      <w:r>
        <w:rPr>
          <w:rFonts w:cs="Times New Roman"/>
          <w:lang w:val="pt-BR"/>
        </w:rPr>
        <w:t>Pierre Jr. et al. (2015) apontam que a</w:t>
      </w:r>
      <w:r w:rsidRPr="003D65E9">
        <w:rPr>
          <w:rFonts w:cs="Times New Roman"/>
          <w:lang w:val="pt-BR"/>
        </w:rPr>
        <w:t>s mudanças mais relevantes no parecer do auditor, estipuladas pelas NBC TA’s, foram quanto à sua denominação, que passou a ser chamado de Relatório de Auditoria, e quanto à sua estrutura, que incluiu, dentre outros aspectos, a definição da responsabilidade da administração e da auditoria em parágrafos diferentes e a inclusão dos parágrafos de outros assuntos</w:t>
      </w:r>
      <w:r>
        <w:rPr>
          <w:rFonts w:cs="Times New Roman"/>
          <w:lang w:val="pt-BR"/>
        </w:rPr>
        <w:t>.</w:t>
      </w:r>
    </w:p>
    <w:p w:rsidR="005A49F1" w:rsidRPr="00650D45" w:rsidRDefault="005A49F1" w:rsidP="005A49F1">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Assim, considerando-se que, </w:t>
      </w:r>
      <w:r w:rsidR="00996FA8">
        <w:rPr>
          <w:rFonts w:ascii="Times New Roman" w:hAnsi="Times New Roman" w:cs="Times New Roman"/>
          <w:sz w:val="24"/>
          <w:szCs w:val="24"/>
        </w:rPr>
        <w:t>além da inserção dos principais pontos de auditoria no relatório, a mudança na norma também buscou uma maior comunicação da auditoria</w:t>
      </w:r>
      <w:r>
        <w:rPr>
          <w:rFonts w:ascii="Times New Roman" w:hAnsi="Times New Roman" w:cs="Times New Roman"/>
          <w:sz w:val="24"/>
          <w:szCs w:val="24"/>
        </w:rPr>
        <w:t xml:space="preserve"> </w:t>
      </w:r>
      <w:r w:rsidR="00996FA8">
        <w:rPr>
          <w:rFonts w:ascii="Times New Roman" w:hAnsi="Times New Roman" w:cs="Times New Roman"/>
          <w:sz w:val="24"/>
          <w:szCs w:val="24"/>
        </w:rPr>
        <w:t xml:space="preserve">com </w:t>
      </w:r>
      <w:r>
        <w:rPr>
          <w:rFonts w:ascii="Times New Roman" w:hAnsi="Times New Roman" w:cs="Times New Roman"/>
          <w:sz w:val="24"/>
          <w:szCs w:val="24"/>
        </w:rPr>
        <w:t xml:space="preserve">os órgãos de governança corporativa, a fim de verificar a visão dos mesmos sobre o relacionamento com tais órgãos após a emissão do Novo Relatório de Auditor, indagando-se, por exemplo, se houve uma aproximação, se existiram resistências, enfim, os principais pontos positivos ou negativos de acordo com a opinião de cada um. Os discursos dos entrevistados apontam de maneira unânime para uma visão positiva. Dentre os principais pontos, podem ser mencionados que hoje há uma discussão saudável sobre os procedimentos de auditoria, principalmente com os conselhos mais maduros, provocando assim um envolvimento maior deles com o trabalho. </w:t>
      </w:r>
    </w:p>
    <w:p w:rsidR="005A49F1" w:rsidRDefault="005A49F1" w:rsidP="005A49F1">
      <w:pPr>
        <w:pStyle w:val="Standard"/>
        <w:rPr>
          <w:rFonts w:cs="Times New Roman"/>
          <w:highlight w:val="yellow"/>
          <w:lang w:val="pt-BR"/>
        </w:rPr>
      </w:pPr>
    </w:p>
    <w:p w:rsidR="005A49F1" w:rsidRPr="00E070A2" w:rsidRDefault="005A49F1" w:rsidP="00E02703">
      <w:pPr>
        <w:pStyle w:val="Standard"/>
        <w:ind w:left="2268"/>
        <w:jc w:val="both"/>
        <w:rPr>
          <w:rFonts w:cs="Times New Roman"/>
          <w:sz w:val="20"/>
          <w:szCs w:val="20"/>
          <w:highlight w:val="yellow"/>
          <w:lang w:val="pt-BR"/>
        </w:rPr>
      </w:pPr>
      <w:r w:rsidRPr="00E070A2">
        <w:rPr>
          <w:rFonts w:cs="Times New Roman"/>
          <w:sz w:val="20"/>
          <w:szCs w:val="20"/>
          <w:lang w:val="pt-BR"/>
        </w:rPr>
        <w:t>Quando surgiu a regra e foi formalizada, logo no início do ano passado, era necessário que nas reuniões de comitê já fossem mencionados quais seriam como parte de planejamento dos trabalhos de auditoria para o ano, quais seriam os principais assuntos de auditoria, porque precisava ser compartilhado com os órgãos de governança. Então, eu acho que foi um trabalho a quatro mãos, da administração, apesar de ser um relatório do auditor, da administração se envolver de forma muito significativa, os órgãos de governança, a auditoria, a gestão como um todo, conselho fiscal, conselho de administração mesmo, mais os comitês que participaram bastante das discussões.</w:t>
      </w:r>
      <w:r>
        <w:rPr>
          <w:rFonts w:cs="Times New Roman"/>
          <w:sz w:val="20"/>
          <w:szCs w:val="20"/>
          <w:lang w:val="pt-BR"/>
        </w:rPr>
        <w:t>.. (Entrevistado 5).</w:t>
      </w:r>
    </w:p>
    <w:p w:rsidR="005A49F1" w:rsidRDefault="005A49F1" w:rsidP="005A49F1">
      <w:pPr>
        <w:spacing w:after="0" w:line="240" w:lineRule="auto"/>
        <w:ind w:firstLine="708"/>
        <w:jc w:val="both"/>
        <w:rPr>
          <w:rFonts w:ascii="Times New Roman" w:hAnsi="Times New Roman" w:cs="Times New Roman"/>
          <w:b/>
          <w:color w:val="000000" w:themeColor="text1"/>
          <w:sz w:val="24"/>
          <w:szCs w:val="24"/>
        </w:rPr>
      </w:pPr>
    </w:p>
    <w:p w:rsidR="005A49F1" w:rsidRPr="003D65E9" w:rsidRDefault="005A49F1" w:rsidP="005A49F1">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Cabe ressaltar que o próprio item A61 da referida norma estabelece que a</w:t>
      </w:r>
      <w:r w:rsidRPr="00E739BD">
        <w:rPr>
          <w:rFonts w:ascii="Times New Roman" w:hAnsi="Times New Roman" w:cs="Times New Roman"/>
          <w:sz w:val="24"/>
          <w:szCs w:val="24"/>
        </w:rPr>
        <w:t xml:space="preserve"> comunicação com os responsáveis pela governança, além de possibilitar a oportunidade de obtenção de maiores esclarecimentos, quando necessário, reconhece o papel relevante que eles exercem no controle do processo de relatórios financeiros e propicia o entendimento da base das decisões do auditor relacionadas aos principais assuntos de auditoria e de que maneira tais assuntos serão descritos no relatório do auditor.</w:t>
      </w:r>
    </w:p>
    <w:p w:rsidR="005A49F1" w:rsidRPr="00650D45" w:rsidRDefault="005A49F1" w:rsidP="005A49F1">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No entanto, os entrevistados ressaltam que no início havia também uma grande confusão com relação aos PAAs, e um dos desafios foi o de justamente mostrar a finalidade do PAA. Neste contexto, considera-se ainda que foi um processo de educar os órgãos de governança. Para um dos entrevistados, esse estreitamento com os órgãos de governança ocorreu não só em razão dos PAAs, mas principalmente por um maior nível de comunicação exigido. A fala seguinte revela esse pensamento:</w:t>
      </w:r>
    </w:p>
    <w:p w:rsidR="005A49F1" w:rsidRDefault="005A49F1" w:rsidP="005A49F1">
      <w:pPr>
        <w:spacing w:after="0" w:line="240" w:lineRule="auto"/>
        <w:ind w:firstLine="708"/>
        <w:jc w:val="both"/>
        <w:rPr>
          <w:rFonts w:ascii="Times New Roman" w:hAnsi="Times New Roman" w:cs="Times New Roman"/>
          <w:b/>
          <w:color w:val="000000" w:themeColor="text1"/>
          <w:sz w:val="24"/>
          <w:szCs w:val="24"/>
        </w:rPr>
      </w:pPr>
    </w:p>
    <w:p w:rsidR="005A49F1" w:rsidRPr="00F20785" w:rsidRDefault="005A49F1" w:rsidP="00E02703">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H</w:t>
      </w:r>
      <w:r w:rsidRPr="00F20785">
        <w:rPr>
          <w:rFonts w:ascii="Times New Roman" w:hAnsi="Times New Roman" w:cs="Times New Roman"/>
          <w:sz w:val="20"/>
          <w:szCs w:val="20"/>
        </w:rPr>
        <w:t>ouve um estreitamento com os órgãos de governança, mas não só pelos PAAs, mas é se você for olhar as normas novas,</w:t>
      </w:r>
      <w:r>
        <w:rPr>
          <w:rFonts w:ascii="Times New Roman" w:hAnsi="Times New Roman" w:cs="Times New Roman"/>
          <w:sz w:val="20"/>
          <w:szCs w:val="20"/>
        </w:rPr>
        <w:t xml:space="preserve"> </w:t>
      </w:r>
      <w:r w:rsidRPr="00F20785">
        <w:rPr>
          <w:rFonts w:ascii="Times New Roman" w:hAnsi="Times New Roman" w:cs="Times New Roman"/>
          <w:sz w:val="20"/>
          <w:szCs w:val="20"/>
        </w:rPr>
        <w:t>NBC TAs revisadas agora em 2016, invariavelmente, elas requerem um nível de comunicação com a governança muito maior. Esse estreitamento ele aconteceu... essa aproximação, realmente aconteceu agora em 2016.</w:t>
      </w:r>
      <w:r>
        <w:rPr>
          <w:rFonts w:ascii="Times New Roman" w:hAnsi="Times New Roman" w:cs="Times New Roman"/>
          <w:sz w:val="20"/>
          <w:szCs w:val="20"/>
        </w:rPr>
        <w:t>..</w:t>
      </w:r>
      <w:r w:rsidRPr="00F20785">
        <w:rPr>
          <w:rFonts w:ascii="Times New Roman" w:hAnsi="Times New Roman" w:cs="Times New Roman"/>
          <w:sz w:val="20"/>
          <w:szCs w:val="20"/>
        </w:rPr>
        <w:t xml:space="preserve"> Porque o parecer antigamente, do jeito que ele era feito, se ele não tinha ressalva, você nem precisava ter contato com o CEO ou CFO. Hoje não</w:t>
      </w:r>
      <w:r>
        <w:rPr>
          <w:rFonts w:ascii="Times New Roman" w:hAnsi="Times New Roman" w:cs="Times New Roman"/>
          <w:sz w:val="20"/>
          <w:szCs w:val="20"/>
        </w:rPr>
        <w:t>.</w:t>
      </w:r>
      <w:r w:rsidRPr="00F20785">
        <w:rPr>
          <w:rFonts w:ascii="Times New Roman" w:hAnsi="Times New Roman" w:cs="Times New Roman"/>
          <w:sz w:val="20"/>
          <w:szCs w:val="20"/>
        </w:rPr>
        <w:t xml:space="preserve"> </w:t>
      </w:r>
      <w:r>
        <w:rPr>
          <w:rFonts w:ascii="Times New Roman" w:hAnsi="Times New Roman" w:cs="Times New Roman"/>
          <w:sz w:val="20"/>
          <w:szCs w:val="20"/>
        </w:rPr>
        <w:t>E</w:t>
      </w:r>
      <w:r w:rsidRPr="00F20785">
        <w:rPr>
          <w:rFonts w:ascii="Times New Roman" w:hAnsi="Times New Roman" w:cs="Times New Roman"/>
          <w:sz w:val="20"/>
          <w:szCs w:val="20"/>
        </w:rPr>
        <w:t>le quer ler o que está saindo, ele quer ver</w:t>
      </w:r>
      <w:r>
        <w:rPr>
          <w:rFonts w:ascii="Times New Roman" w:hAnsi="Times New Roman" w:cs="Times New Roman"/>
          <w:sz w:val="20"/>
          <w:szCs w:val="20"/>
        </w:rPr>
        <w:t>:</w:t>
      </w:r>
      <w:r w:rsidRPr="00F20785">
        <w:rPr>
          <w:rFonts w:ascii="Times New Roman" w:hAnsi="Times New Roman" w:cs="Times New Roman"/>
          <w:sz w:val="20"/>
          <w:szCs w:val="20"/>
        </w:rPr>
        <w:t xml:space="preserve"> </w:t>
      </w:r>
      <w:r>
        <w:rPr>
          <w:rFonts w:ascii="Times New Roman" w:hAnsi="Times New Roman" w:cs="Times New Roman"/>
          <w:sz w:val="20"/>
          <w:szCs w:val="20"/>
        </w:rPr>
        <w:t>“</w:t>
      </w:r>
      <w:r w:rsidRPr="00F20785">
        <w:rPr>
          <w:rFonts w:ascii="Times New Roman" w:hAnsi="Times New Roman" w:cs="Times New Roman"/>
          <w:sz w:val="20"/>
          <w:szCs w:val="20"/>
        </w:rPr>
        <w:t>o que você está escrevendo aí de mim?</w:t>
      </w:r>
      <w:r>
        <w:rPr>
          <w:rFonts w:ascii="Times New Roman" w:hAnsi="Times New Roman" w:cs="Times New Roman"/>
          <w:sz w:val="20"/>
          <w:szCs w:val="20"/>
        </w:rPr>
        <w:t>” (Entrevistado 4).</w:t>
      </w:r>
    </w:p>
    <w:p w:rsidR="005A49F1" w:rsidRDefault="005A49F1" w:rsidP="005A49F1">
      <w:pPr>
        <w:spacing w:after="0" w:line="240" w:lineRule="auto"/>
        <w:ind w:firstLine="708"/>
        <w:jc w:val="both"/>
        <w:rPr>
          <w:rFonts w:ascii="Times New Roman" w:hAnsi="Times New Roman" w:cs="Times New Roman"/>
          <w:b/>
          <w:color w:val="000000" w:themeColor="text1"/>
          <w:sz w:val="24"/>
          <w:szCs w:val="24"/>
        </w:rPr>
      </w:pPr>
    </w:p>
    <w:p w:rsidR="005A49F1" w:rsidRDefault="005A49F1" w:rsidP="005A49F1">
      <w:pPr>
        <w:pStyle w:val="Standard"/>
        <w:ind w:firstLine="708"/>
        <w:jc w:val="both"/>
        <w:rPr>
          <w:rFonts w:cs="Times New Roman"/>
          <w:lang w:val="pt-BR"/>
        </w:rPr>
      </w:pPr>
      <w:r w:rsidRPr="00C27052">
        <w:rPr>
          <w:rFonts w:cs="Times New Roman"/>
          <w:lang w:val="pt-BR"/>
        </w:rPr>
        <w:t xml:space="preserve">Por fim, para fechamento desta seção, </w:t>
      </w:r>
      <w:r>
        <w:rPr>
          <w:rFonts w:cs="Times New Roman"/>
          <w:lang w:val="pt-BR"/>
        </w:rPr>
        <w:t xml:space="preserve">buscou-se observar se </w:t>
      </w:r>
      <w:r w:rsidRPr="00C27052">
        <w:rPr>
          <w:rFonts w:cs="Times New Roman"/>
          <w:lang w:val="pt-BR"/>
        </w:rPr>
        <w:t xml:space="preserve">esse novo formato de relatório reflete </w:t>
      </w:r>
      <w:r>
        <w:rPr>
          <w:rFonts w:cs="Times New Roman"/>
          <w:lang w:val="pt-BR"/>
        </w:rPr>
        <w:t>n</w:t>
      </w:r>
      <w:r w:rsidRPr="00C27052">
        <w:rPr>
          <w:rFonts w:cs="Times New Roman"/>
          <w:lang w:val="pt-BR"/>
        </w:rPr>
        <w:t>a valorização do trabalho de auditoria</w:t>
      </w:r>
      <w:r>
        <w:rPr>
          <w:rFonts w:cs="Times New Roman"/>
          <w:lang w:val="pt-BR"/>
        </w:rPr>
        <w:t>. Os discursos dos entrevistados apontam para duas percepções distintas. De um lado uma visão otimista, e do outro</w:t>
      </w:r>
      <w:r w:rsidR="00E02703">
        <w:rPr>
          <w:rFonts w:cs="Times New Roman"/>
          <w:lang w:val="pt-BR"/>
        </w:rPr>
        <w:t>,</w:t>
      </w:r>
      <w:r>
        <w:rPr>
          <w:rFonts w:cs="Times New Roman"/>
          <w:lang w:val="pt-BR"/>
        </w:rPr>
        <w:t xml:space="preserve"> aqueles que alegam que, pelo menos neste primeiro momento, não houve esta valorização. Dentre os principais pontos positivos mencionados nas falas dos entrevistados, destacam-se que: 1) o mercado entendeu melhor o que é feito, pois passaram a entender que também há uma preocupação por parte das empresas de auditoria com a subjetividade e que também tem sido empregados maiores recursos nestas áreas críticas; 2) ficou claro quais são as responsabilidades do auditor e quais as responsabilidades da administração; e 3) com este processo, o relatório passou de padrão para um relatório personalizado, demonstrando todo o trabalho que o auditor fez ao longo do ano. Um dos entrevistados destaca que a valorização ocorreu em diferentes aspectos. Essa opinião está demonstrada na fala a seguir.</w:t>
      </w:r>
    </w:p>
    <w:p w:rsidR="005A49F1" w:rsidRDefault="005A49F1" w:rsidP="005A49F1">
      <w:pPr>
        <w:pStyle w:val="Standard"/>
        <w:ind w:firstLine="708"/>
        <w:jc w:val="both"/>
        <w:rPr>
          <w:rFonts w:cs="Times New Roman"/>
          <w:lang w:val="pt-BR"/>
        </w:rPr>
      </w:pPr>
    </w:p>
    <w:p w:rsidR="005A49F1" w:rsidRPr="00996FA8" w:rsidRDefault="005A49F1" w:rsidP="00E02703">
      <w:pPr>
        <w:pStyle w:val="Standard"/>
        <w:ind w:left="2268"/>
        <w:jc w:val="both"/>
        <w:rPr>
          <w:rFonts w:eastAsia="Times New Roman" w:cs="Times New Roman"/>
          <w:sz w:val="20"/>
          <w:szCs w:val="20"/>
          <w:lang w:val="pt-BR" w:eastAsia="pt-BR"/>
        </w:rPr>
      </w:pPr>
      <w:r w:rsidRPr="00996FA8">
        <w:rPr>
          <w:rFonts w:eastAsia="Times New Roman" w:cs="Times New Roman"/>
          <w:sz w:val="20"/>
          <w:szCs w:val="20"/>
          <w:lang w:val="pt-BR" w:eastAsia="pt-BR"/>
        </w:rPr>
        <w:t>Eu acho que valoriza, justamente porque deixa de ser um relatório padrão, como era, para ser um relatório personalizado, e ali demonstra todo o trabalho que o auditor fez ao longo do ano... Então, assim, eu acho que valoriza p</w:t>
      </w:r>
      <w:r w:rsidR="00E02703">
        <w:rPr>
          <w:rFonts w:eastAsia="Times New Roman" w:cs="Times New Roman"/>
          <w:sz w:val="20"/>
          <w:szCs w:val="20"/>
          <w:lang w:val="pt-BR" w:eastAsia="pt-BR"/>
        </w:rPr>
        <w:t xml:space="preserve">ara </w:t>
      </w:r>
      <w:r w:rsidRPr="00996FA8">
        <w:rPr>
          <w:rFonts w:eastAsia="Times New Roman" w:cs="Times New Roman"/>
          <w:sz w:val="20"/>
          <w:szCs w:val="20"/>
          <w:lang w:val="pt-BR" w:eastAsia="pt-BR"/>
        </w:rPr>
        <w:t>o mercado, valoriza para empresa, valoriza pro leitor, valoriza o relacionamento entre o auditor... e entre auditor e o cliente… (Entrevistado 5).</w:t>
      </w:r>
    </w:p>
    <w:p w:rsidR="005A49F1" w:rsidRDefault="005A49F1" w:rsidP="005A49F1">
      <w:pPr>
        <w:pStyle w:val="Standard"/>
        <w:ind w:firstLine="708"/>
        <w:jc w:val="both"/>
        <w:rPr>
          <w:rFonts w:cs="Times New Roman"/>
          <w:lang w:val="pt-BR"/>
        </w:rPr>
      </w:pPr>
    </w:p>
    <w:p w:rsidR="005A49F1" w:rsidRDefault="005A49F1" w:rsidP="005A49F1">
      <w:pPr>
        <w:pStyle w:val="Standard"/>
        <w:ind w:firstLine="708"/>
        <w:jc w:val="both"/>
        <w:rPr>
          <w:rFonts w:cs="Times New Roman"/>
          <w:lang w:val="pt-BR"/>
        </w:rPr>
      </w:pPr>
      <w:r>
        <w:rPr>
          <w:rFonts w:cs="Times New Roman"/>
          <w:lang w:val="pt-BR"/>
        </w:rPr>
        <w:t xml:space="preserve">Por outro lado, um dos entrevistados destaca que, apesar do relatório ter sido um grande passo e mesmo considerando-se que houve uma evolução, esperava-se mais, pois, em sua opinião, o auditor continua fazendo muita coisa e escrevendo pouco. Já um dos entrevistados acredita que há uma expectativa de valorização, entretanto hoje ainda não existe, pois, o mercado não conseguiu ter essa percepção, principalmente em termos de honorários (remuneração). A fala seguinte apresenta esse pensamento:  </w:t>
      </w:r>
    </w:p>
    <w:p w:rsidR="005A49F1" w:rsidRDefault="005A49F1" w:rsidP="005A49F1">
      <w:pPr>
        <w:pStyle w:val="Standard"/>
        <w:ind w:firstLine="708"/>
        <w:jc w:val="both"/>
        <w:rPr>
          <w:rFonts w:cs="Times New Roman"/>
          <w:lang w:val="pt-BR"/>
        </w:rPr>
      </w:pPr>
    </w:p>
    <w:p w:rsidR="005A49F1" w:rsidRPr="00967551" w:rsidRDefault="005A49F1" w:rsidP="00E02703">
      <w:pPr>
        <w:pStyle w:val="Standard"/>
        <w:ind w:left="2268"/>
        <w:jc w:val="both"/>
        <w:rPr>
          <w:rFonts w:cs="Times New Roman"/>
          <w:sz w:val="20"/>
          <w:szCs w:val="20"/>
          <w:lang w:val="pt-BR"/>
        </w:rPr>
      </w:pPr>
      <w:r w:rsidRPr="00967551">
        <w:rPr>
          <w:rFonts w:cs="Times New Roman"/>
          <w:sz w:val="20"/>
          <w:szCs w:val="20"/>
          <w:lang w:val="pt-BR"/>
        </w:rPr>
        <w:t xml:space="preserve">Eu acredito que não. Você tem um enorme procedimento de auditoria específico. Você tem que ter um papel de trabalho. Você incorre mais horas e incorre mais horas de pessoas mais </w:t>
      </w:r>
      <w:r w:rsidRPr="00967551">
        <w:rPr>
          <w:rFonts w:cs="Times New Roman"/>
          <w:i/>
          <w:sz w:val="20"/>
          <w:szCs w:val="20"/>
          <w:lang w:val="pt-BR"/>
        </w:rPr>
        <w:t>seniors</w:t>
      </w:r>
      <w:r w:rsidRPr="00967551">
        <w:rPr>
          <w:rFonts w:cs="Times New Roman"/>
          <w:sz w:val="20"/>
          <w:szCs w:val="20"/>
          <w:lang w:val="pt-BR"/>
        </w:rPr>
        <w:t xml:space="preserve">. Não é do </w:t>
      </w:r>
      <w:r w:rsidRPr="00967551">
        <w:rPr>
          <w:rFonts w:cs="Times New Roman"/>
          <w:i/>
          <w:sz w:val="20"/>
          <w:szCs w:val="20"/>
          <w:lang w:val="pt-BR"/>
        </w:rPr>
        <w:t>treinee</w:t>
      </w:r>
      <w:r w:rsidRPr="00967551">
        <w:rPr>
          <w:rFonts w:cs="Times New Roman"/>
          <w:sz w:val="20"/>
          <w:szCs w:val="20"/>
          <w:lang w:val="pt-BR"/>
        </w:rPr>
        <w:t xml:space="preserve">, não é do assistente. É de uma revisão de um memorando, é de uma elaboração de um memorando de continuidade que você tem </w:t>
      </w:r>
      <w:r w:rsidRPr="00967551">
        <w:rPr>
          <w:rFonts w:cs="Times New Roman"/>
          <w:sz w:val="20"/>
          <w:szCs w:val="20"/>
          <w:lang w:val="pt-BR"/>
        </w:rPr>
        <w:lastRenderedPageBreak/>
        <w:t>que ter. A forma de detalhar talvez, você tem que demonstrar maior segurança, porque o procedimento sempre existiu. Só que agora você tem que ter uma segurança maior ainda e deixar muito mais claro o que está lá. Há uma expectativa de valorização, mas hoje eu entendo que não. Enobreceu o trabalho, nós hoje temos uma segurança maior, enquanto auditor da empresa, porque está bem claro qual é a sua responsabilidade e qual é a minha responsabilidade (Entrevistado 3).</w:t>
      </w:r>
    </w:p>
    <w:p w:rsidR="005A49F1" w:rsidRPr="006E0A3A" w:rsidRDefault="005A49F1" w:rsidP="005A49F1">
      <w:pPr>
        <w:pStyle w:val="Standard"/>
        <w:ind w:firstLine="708"/>
        <w:jc w:val="both"/>
        <w:rPr>
          <w:rFonts w:cs="Times New Roman"/>
          <w:lang w:val="pt-BR"/>
        </w:rPr>
      </w:pPr>
    </w:p>
    <w:p w:rsidR="005A49F1" w:rsidRDefault="005A49F1" w:rsidP="005A49F1">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Utilizou-se o </w:t>
      </w:r>
      <w:r>
        <w:rPr>
          <w:rFonts w:ascii="Times New Roman" w:hAnsi="Times New Roman" w:cs="Times New Roman"/>
          <w:i/>
          <w:color w:val="000000" w:themeColor="text1"/>
          <w:sz w:val="24"/>
          <w:szCs w:val="24"/>
        </w:rPr>
        <w:t xml:space="preserve">software </w:t>
      </w:r>
      <w:r>
        <w:rPr>
          <w:rFonts w:ascii="Times New Roman" w:hAnsi="Times New Roman" w:cs="Times New Roman"/>
          <w:color w:val="000000" w:themeColor="text1"/>
          <w:sz w:val="24"/>
          <w:szCs w:val="24"/>
        </w:rPr>
        <w:t>Atlas ti para visualizar as palavras-chave mais citadas durante os discursos dos entrevistados sobre a valorização do trabalho de auditoria. Para tanto, as palavras-chave foram codificadas isoladamente (uma a uma) e a escolha se deu pelas palavras que representavam uma síntese das principais ideias das falas dos entrevistados. Assim, gerou-se a nuvem de palavras, composta pelas principais palavras-chave dos relatos dos entrevistados, conforme observado na Figura 1.</w:t>
      </w:r>
    </w:p>
    <w:p w:rsidR="005A49F1" w:rsidRDefault="005A49F1" w:rsidP="005A49F1">
      <w:pPr>
        <w:spacing w:after="0" w:line="240" w:lineRule="auto"/>
        <w:ind w:firstLine="708"/>
        <w:jc w:val="both"/>
        <w:rPr>
          <w:rFonts w:ascii="Times New Roman" w:hAnsi="Times New Roman" w:cs="Times New Roman"/>
          <w:color w:val="000000" w:themeColor="text1"/>
          <w:sz w:val="24"/>
          <w:szCs w:val="24"/>
        </w:rPr>
      </w:pPr>
    </w:p>
    <w:p w:rsidR="005A49F1" w:rsidRDefault="005A49F1" w:rsidP="008226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608802D9" wp14:editId="5CE21659">
            <wp:extent cx="4490113" cy="1916627"/>
            <wp:effectExtent l="19050" t="19050" r="24765" b="266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VEM DE PALAVRAS.jpg"/>
                    <pic:cNvPicPr/>
                  </pic:nvPicPr>
                  <pic:blipFill>
                    <a:blip r:embed="rId7">
                      <a:extLst>
                        <a:ext uri="{28A0092B-C50C-407E-A947-70E740481C1C}">
                          <a14:useLocalDpi xmlns:a14="http://schemas.microsoft.com/office/drawing/2010/main" val="0"/>
                        </a:ext>
                      </a:extLst>
                    </a:blip>
                    <a:stretch>
                      <a:fillRect/>
                    </a:stretch>
                  </pic:blipFill>
                  <pic:spPr>
                    <a:xfrm>
                      <a:off x="0" y="0"/>
                      <a:ext cx="4530475" cy="1933856"/>
                    </a:xfrm>
                    <a:prstGeom prst="rect">
                      <a:avLst/>
                    </a:prstGeom>
                    <a:ln>
                      <a:solidFill>
                        <a:schemeClr val="tx1"/>
                      </a:solidFill>
                    </a:ln>
                  </pic:spPr>
                </pic:pic>
              </a:graphicData>
            </a:graphic>
          </wp:inline>
        </w:drawing>
      </w:r>
    </w:p>
    <w:p w:rsidR="00B02E56" w:rsidRPr="008226A0" w:rsidRDefault="00B02E56" w:rsidP="008226A0">
      <w:pPr>
        <w:spacing w:after="0" w:line="240" w:lineRule="auto"/>
        <w:jc w:val="center"/>
        <w:rPr>
          <w:rFonts w:ascii="Times New Roman" w:hAnsi="Times New Roman" w:cs="Times New Roman"/>
          <w:color w:val="000000" w:themeColor="text1"/>
          <w:sz w:val="20"/>
          <w:szCs w:val="20"/>
        </w:rPr>
      </w:pPr>
      <w:r w:rsidRPr="00762FB6">
        <w:rPr>
          <w:rFonts w:ascii="Times New Roman" w:hAnsi="Times New Roman" w:cs="Times New Roman"/>
          <w:b/>
          <w:color w:val="000000" w:themeColor="text1"/>
          <w:sz w:val="20"/>
          <w:szCs w:val="20"/>
        </w:rPr>
        <w:t>Figura 1</w:t>
      </w:r>
      <w:r w:rsidR="008226A0" w:rsidRPr="00762FB6">
        <w:rPr>
          <w:rFonts w:ascii="Times New Roman" w:hAnsi="Times New Roman" w:cs="Times New Roman"/>
          <w:b/>
          <w:color w:val="000000" w:themeColor="text1"/>
          <w:sz w:val="20"/>
          <w:szCs w:val="20"/>
        </w:rPr>
        <w:t xml:space="preserve"> –</w:t>
      </w:r>
      <w:r w:rsidRPr="008226A0">
        <w:rPr>
          <w:rFonts w:ascii="Times New Roman" w:hAnsi="Times New Roman" w:cs="Times New Roman"/>
          <w:color w:val="000000" w:themeColor="text1"/>
          <w:sz w:val="20"/>
          <w:szCs w:val="20"/>
        </w:rPr>
        <w:t xml:space="preserve"> Nuvem de palavras sobre a valorização do trabalho de auditoria</w:t>
      </w:r>
    </w:p>
    <w:p w:rsidR="005A49F1" w:rsidRDefault="005A49F1" w:rsidP="008226A0">
      <w:pPr>
        <w:spacing w:after="0" w:line="240" w:lineRule="auto"/>
        <w:jc w:val="center"/>
        <w:rPr>
          <w:rFonts w:ascii="Times New Roman" w:hAnsi="Times New Roman" w:cs="Times New Roman"/>
          <w:color w:val="000000" w:themeColor="text1"/>
          <w:sz w:val="20"/>
          <w:szCs w:val="20"/>
        </w:rPr>
      </w:pPr>
      <w:r w:rsidRPr="00762FB6">
        <w:rPr>
          <w:rFonts w:ascii="Times New Roman" w:hAnsi="Times New Roman" w:cs="Times New Roman"/>
          <w:b/>
          <w:color w:val="000000" w:themeColor="text1"/>
          <w:sz w:val="20"/>
          <w:szCs w:val="20"/>
        </w:rPr>
        <w:t>Fonte:</w:t>
      </w:r>
      <w:r w:rsidRPr="008226A0">
        <w:rPr>
          <w:rFonts w:ascii="Times New Roman" w:hAnsi="Times New Roman" w:cs="Times New Roman"/>
          <w:color w:val="000000" w:themeColor="text1"/>
          <w:sz w:val="20"/>
          <w:szCs w:val="20"/>
        </w:rPr>
        <w:t xml:space="preserve"> elaborada pelos autores, com recurso do Atlas</w:t>
      </w:r>
      <w:r>
        <w:rPr>
          <w:rFonts w:ascii="Times New Roman" w:hAnsi="Times New Roman" w:cs="Times New Roman"/>
          <w:color w:val="000000" w:themeColor="text1"/>
          <w:sz w:val="20"/>
          <w:szCs w:val="20"/>
        </w:rPr>
        <w:t xml:space="preserve"> ti</w:t>
      </w:r>
      <w:r w:rsidR="00DC7A5F">
        <w:rPr>
          <w:rFonts w:ascii="Times New Roman" w:hAnsi="Times New Roman" w:cs="Times New Roman"/>
          <w:color w:val="000000" w:themeColor="text1"/>
          <w:sz w:val="20"/>
          <w:szCs w:val="20"/>
        </w:rPr>
        <w:t>.</w:t>
      </w:r>
    </w:p>
    <w:p w:rsidR="005A49F1" w:rsidRDefault="005A49F1" w:rsidP="005A49F1">
      <w:pPr>
        <w:spacing w:after="0" w:line="240" w:lineRule="auto"/>
        <w:jc w:val="both"/>
        <w:rPr>
          <w:rFonts w:ascii="Times New Roman" w:hAnsi="Times New Roman" w:cs="Times New Roman"/>
          <w:color w:val="000000" w:themeColor="text1"/>
          <w:sz w:val="20"/>
          <w:szCs w:val="20"/>
        </w:rPr>
      </w:pPr>
    </w:p>
    <w:p w:rsidR="005A49F1" w:rsidRDefault="005A49F1" w:rsidP="005A49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Utilizando-se a ferramenta que possibilita visualizar quantas vezes cada palavra foi utilizada como palavra-chave, bem como observando-se a Figura 1, verifica-se que as palavras que mais se destacam nos discursos dos entrevistados são: valorização (14), transparência (7), segurança (7) e responsabilidade (6). Cabe destacar que esta análise foi realizada apenas sobre os relatos sobre esta questão.</w:t>
      </w:r>
    </w:p>
    <w:p w:rsidR="005A49F1" w:rsidRDefault="005A49F1" w:rsidP="005A49F1">
      <w:pPr>
        <w:spacing w:after="0" w:line="240" w:lineRule="auto"/>
        <w:ind w:firstLine="708"/>
        <w:jc w:val="both"/>
        <w:rPr>
          <w:rFonts w:cs="Times New Roman"/>
        </w:rPr>
      </w:pPr>
      <w:r>
        <w:rPr>
          <w:rFonts w:ascii="Times New Roman" w:hAnsi="Times New Roman" w:cs="Times New Roman"/>
          <w:sz w:val="24"/>
          <w:szCs w:val="24"/>
        </w:rPr>
        <w:t>D</w:t>
      </w:r>
      <w:r w:rsidRPr="000F69EA">
        <w:rPr>
          <w:rFonts w:ascii="Times New Roman" w:hAnsi="Times New Roman" w:cs="Times New Roman"/>
          <w:sz w:val="24"/>
          <w:szCs w:val="24"/>
        </w:rPr>
        <w:t>e acordo com a própria norma, a comunicação dos principais assuntos de auditoria tem como objetivo tornar o relatório de auditoria mais informativo, ao torna-lo mais transparente sobre a auditoria realizada.</w:t>
      </w:r>
      <w:r>
        <w:rPr>
          <w:rFonts w:ascii="Times New Roman" w:hAnsi="Times New Roman" w:cs="Times New Roman"/>
          <w:sz w:val="24"/>
          <w:szCs w:val="24"/>
        </w:rPr>
        <w:t xml:space="preserve"> Destarte, a opinião dos entrevistados é convergente com o que está disposto na NBC TA 701, uma vez que destacam, dentre outros pontos, uma maior transparência nas informações. </w:t>
      </w:r>
    </w:p>
    <w:p w:rsidR="005A49F1" w:rsidRPr="002A3BE4" w:rsidRDefault="005A49F1" w:rsidP="005A49F1">
      <w:pPr>
        <w:spacing w:after="0" w:line="240" w:lineRule="auto"/>
        <w:jc w:val="both"/>
        <w:rPr>
          <w:rFonts w:ascii="Times New Roman" w:hAnsi="Times New Roman" w:cs="Times New Roman"/>
          <w:color w:val="000000" w:themeColor="text1"/>
          <w:sz w:val="24"/>
          <w:szCs w:val="24"/>
        </w:rPr>
      </w:pPr>
    </w:p>
    <w:p w:rsidR="005A49F1" w:rsidRPr="006D347B" w:rsidRDefault="005A49F1" w:rsidP="00B02E56">
      <w:pPr>
        <w:spacing w:after="12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4.4 </w:t>
      </w:r>
      <w:r w:rsidRPr="006D347B">
        <w:rPr>
          <w:rFonts w:ascii="Times New Roman" w:hAnsi="Times New Roman" w:cs="Times New Roman"/>
          <w:b/>
          <w:color w:val="000000" w:themeColor="text1"/>
          <w:sz w:val="24"/>
          <w:szCs w:val="24"/>
        </w:rPr>
        <w:t>P</w:t>
      </w:r>
      <w:r w:rsidRPr="006D347B">
        <w:rPr>
          <w:rFonts w:ascii="Times New Roman" w:hAnsi="Times New Roman" w:cs="Times New Roman"/>
          <w:b/>
          <w:sz w:val="24"/>
          <w:szCs w:val="24"/>
        </w:rPr>
        <w:t>rincipais assuntos de auditoria evidenciados no Novo Relatório de Auditor Independente</w:t>
      </w:r>
    </w:p>
    <w:p w:rsidR="005A49F1" w:rsidRPr="00B2738E" w:rsidRDefault="005A49F1" w:rsidP="005A49F1">
      <w:pPr>
        <w:spacing w:after="0" w:line="240" w:lineRule="auto"/>
        <w:ind w:firstLine="708"/>
        <w:jc w:val="both"/>
        <w:rPr>
          <w:rFonts w:cs="Times New Roman"/>
          <w:highlight w:val="yellow"/>
        </w:rPr>
      </w:pPr>
      <w:r>
        <w:rPr>
          <w:rFonts w:ascii="Times New Roman" w:hAnsi="Times New Roman" w:cs="Times New Roman"/>
          <w:bCs/>
          <w:color w:val="000000" w:themeColor="text1"/>
          <w:sz w:val="24"/>
          <w:szCs w:val="24"/>
        </w:rPr>
        <w:t>Para atender ao terceiro</w:t>
      </w:r>
      <w:r w:rsidR="00996FA8">
        <w:rPr>
          <w:rFonts w:ascii="Times New Roman" w:hAnsi="Times New Roman" w:cs="Times New Roman"/>
          <w:bCs/>
          <w:color w:val="000000" w:themeColor="text1"/>
          <w:sz w:val="24"/>
          <w:szCs w:val="24"/>
        </w:rPr>
        <w:t xml:space="preserve"> objetivo</w:t>
      </w:r>
      <w:r>
        <w:rPr>
          <w:rFonts w:ascii="Times New Roman" w:hAnsi="Times New Roman" w:cs="Times New Roman"/>
          <w:bCs/>
          <w:color w:val="000000" w:themeColor="text1"/>
          <w:sz w:val="24"/>
          <w:szCs w:val="24"/>
        </w:rPr>
        <w:t xml:space="preserve"> específico</w:t>
      </w:r>
      <w:r w:rsidRPr="00AF7979">
        <w:rPr>
          <w:rFonts w:ascii="Times New Roman" w:hAnsi="Times New Roman" w:cs="Times New Roman"/>
          <w:bCs/>
          <w:color w:val="000000" w:themeColor="text1"/>
          <w:sz w:val="24"/>
          <w:szCs w:val="24"/>
        </w:rPr>
        <w:t>, buscou-se obter a percepção do</w:t>
      </w:r>
      <w:r>
        <w:rPr>
          <w:rFonts w:ascii="Times New Roman" w:hAnsi="Times New Roman" w:cs="Times New Roman"/>
          <w:bCs/>
          <w:color w:val="000000" w:themeColor="text1"/>
          <w:sz w:val="24"/>
          <w:szCs w:val="24"/>
        </w:rPr>
        <w:t>s</w:t>
      </w:r>
      <w:r w:rsidRPr="00AF7979">
        <w:rPr>
          <w:rFonts w:ascii="Times New Roman" w:hAnsi="Times New Roman" w:cs="Times New Roman"/>
          <w:bCs/>
          <w:color w:val="000000" w:themeColor="text1"/>
          <w:sz w:val="24"/>
          <w:szCs w:val="24"/>
        </w:rPr>
        <w:t xml:space="preserve"> entrevistado</w:t>
      </w:r>
      <w:r>
        <w:rPr>
          <w:rFonts w:ascii="Times New Roman" w:hAnsi="Times New Roman" w:cs="Times New Roman"/>
          <w:bCs/>
          <w:color w:val="000000" w:themeColor="text1"/>
          <w:sz w:val="24"/>
          <w:szCs w:val="24"/>
        </w:rPr>
        <w:t>s sobre os p</w:t>
      </w:r>
      <w:r w:rsidRPr="006D347B">
        <w:rPr>
          <w:rFonts w:ascii="Times New Roman" w:hAnsi="Times New Roman" w:cs="Times New Roman"/>
          <w:sz w:val="24"/>
          <w:szCs w:val="24"/>
        </w:rPr>
        <w:t>rincipais assuntos de auditoria evidenciados no Novo Relatório de Auditor Independente</w:t>
      </w:r>
      <w:r>
        <w:rPr>
          <w:rFonts w:ascii="Times New Roman" w:hAnsi="Times New Roman" w:cs="Times New Roman"/>
          <w:sz w:val="24"/>
          <w:szCs w:val="24"/>
        </w:rPr>
        <w:t xml:space="preserve">. </w:t>
      </w:r>
      <w:r w:rsidRPr="00411EC6">
        <w:rPr>
          <w:rFonts w:ascii="Times New Roman" w:hAnsi="Times New Roman" w:cs="Times New Roman"/>
          <w:sz w:val="24"/>
          <w:szCs w:val="24"/>
        </w:rPr>
        <w:t>Na determinação dos principais assuntos de auditoria, segundo a NBC TA 701 (2016), os auditores devem levar em consideração a áreas avaliadas como de maior risco de distorção expressivas ou riscos significativos identificados, de acordo com a NBC TA 315 – Identificação e Avaliação dos Riscos de Distorção Relevante por meio do Entendimento da Entidade e do seu Ambiente.</w:t>
      </w:r>
      <w:r>
        <w:rPr>
          <w:rFonts w:ascii="Times New Roman" w:hAnsi="Times New Roman" w:cs="Times New Roman"/>
          <w:sz w:val="24"/>
          <w:szCs w:val="24"/>
        </w:rPr>
        <w:t xml:space="preserve"> </w:t>
      </w:r>
      <w:r w:rsidRPr="00B2738E">
        <w:rPr>
          <w:rFonts w:ascii="Times New Roman" w:hAnsi="Times New Roman" w:cs="Times New Roman"/>
          <w:sz w:val="24"/>
          <w:szCs w:val="24"/>
        </w:rPr>
        <w:t xml:space="preserve">Assim, questionou-se sobre os </w:t>
      </w:r>
      <w:r>
        <w:rPr>
          <w:rFonts w:ascii="Times New Roman" w:hAnsi="Times New Roman" w:cs="Times New Roman"/>
          <w:sz w:val="24"/>
          <w:szCs w:val="24"/>
        </w:rPr>
        <w:t>assunto</w:t>
      </w:r>
      <w:r w:rsidRPr="00B2738E">
        <w:rPr>
          <w:rFonts w:ascii="Times New Roman" w:hAnsi="Times New Roman" w:cs="Times New Roman"/>
          <w:sz w:val="24"/>
          <w:szCs w:val="24"/>
        </w:rPr>
        <w:t>s considerados de maior relevância no processo de auditoria da empresa e as áreas avaliadas como de maior risco de distorção relevante e que, portanto, exigem uma maior atenção.</w:t>
      </w:r>
    </w:p>
    <w:p w:rsidR="005A49F1" w:rsidRDefault="005A49F1" w:rsidP="005A49F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De acordo com os entrevistados, os assuntos de maior relevância e as áreas avaliadas como de maior risco, são sempre aonde há um maior grau de julgamento por parte deles </w:t>
      </w:r>
      <w:r w:rsidR="00996FA8">
        <w:rPr>
          <w:rFonts w:ascii="Times New Roman" w:hAnsi="Times New Roman" w:cs="Times New Roman"/>
          <w:bCs/>
          <w:color w:val="000000" w:themeColor="text1"/>
          <w:sz w:val="24"/>
          <w:szCs w:val="24"/>
        </w:rPr>
        <w:t xml:space="preserve">e da administração da empresa auditada </w:t>
      </w:r>
      <w:r>
        <w:rPr>
          <w:rFonts w:ascii="Times New Roman" w:hAnsi="Times New Roman" w:cs="Times New Roman"/>
          <w:bCs/>
          <w:color w:val="000000" w:themeColor="text1"/>
          <w:sz w:val="24"/>
          <w:szCs w:val="24"/>
        </w:rPr>
        <w:t xml:space="preserve">e que geralmente se faz necessário envolver especialistas. Os entrevistados destacam ainda que um fator determinante é o tipo de negócio e, portanto, é um processo subjetivo. </w:t>
      </w:r>
    </w:p>
    <w:p w:rsidR="005A49F1" w:rsidRDefault="005A49F1" w:rsidP="005A49F1">
      <w:pPr>
        <w:spacing w:after="0" w:line="240" w:lineRule="auto"/>
        <w:ind w:firstLine="708"/>
        <w:jc w:val="both"/>
        <w:rPr>
          <w:rFonts w:ascii="Times New Roman" w:hAnsi="Times New Roman" w:cs="Times New Roman"/>
          <w:bCs/>
          <w:color w:val="000000" w:themeColor="text1"/>
          <w:sz w:val="24"/>
          <w:szCs w:val="24"/>
        </w:rPr>
      </w:pPr>
    </w:p>
    <w:p w:rsidR="005A49F1" w:rsidRPr="00F262FC" w:rsidRDefault="005A49F1" w:rsidP="00E02703">
      <w:pPr>
        <w:spacing w:after="0" w:line="240" w:lineRule="auto"/>
        <w:ind w:left="2268"/>
        <w:jc w:val="both"/>
        <w:rPr>
          <w:rFonts w:ascii="Times New Roman" w:hAnsi="Times New Roman" w:cs="Times New Roman"/>
          <w:sz w:val="20"/>
          <w:szCs w:val="20"/>
        </w:rPr>
      </w:pPr>
      <w:r w:rsidRPr="00F262FC">
        <w:rPr>
          <w:rFonts w:ascii="Times New Roman" w:hAnsi="Times New Roman" w:cs="Times New Roman"/>
          <w:sz w:val="20"/>
          <w:szCs w:val="20"/>
        </w:rPr>
        <w:t>De forma geral, foram as áreas que os PAAs giraram sempre em torno desses assuntos mais complexos e aonde a gente também teve que envolver especialistas internos dado a subjetividade ou grau de julgamento (Entrevistado 1).</w:t>
      </w:r>
    </w:p>
    <w:p w:rsidR="005A49F1" w:rsidRDefault="005A49F1" w:rsidP="005A49F1">
      <w:pPr>
        <w:spacing w:after="0" w:line="240" w:lineRule="auto"/>
        <w:ind w:firstLine="708"/>
        <w:jc w:val="both"/>
        <w:rPr>
          <w:rFonts w:ascii="Times New Roman" w:hAnsi="Times New Roman" w:cs="Times New Roman"/>
          <w:bCs/>
          <w:color w:val="000000" w:themeColor="text1"/>
          <w:sz w:val="24"/>
          <w:szCs w:val="24"/>
        </w:rPr>
      </w:pPr>
    </w:p>
    <w:p w:rsidR="005A49F1" w:rsidRDefault="005A49F1" w:rsidP="005A49F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sz w:val="24"/>
          <w:szCs w:val="24"/>
        </w:rPr>
        <w:t>Cabe ressaltar que, de acordo com o que estabelece a própria NBC TA 701, t</w:t>
      </w:r>
      <w:r w:rsidRPr="00411EC6">
        <w:rPr>
          <w:rFonts w:ascii="Times New Roman" w:hAnsi="Times New Roman" w:cs="Times New Roman"/>
          <w:sz w:val="24"/>
          <w:szCs w:val="24"/>
        </w:rPr>
        <w:t>ambém devem ser considerados julgamentos significativos do auditor relativos às áreas das demonstrações contábeis que também envolveram julgamento expressivo por parte da administração, inclusive estimativas contábeis apontadas que apresentam alto nível de incerteza na estimativa, ainda de acordo com a norma.</w:t>
      </w:r>
    </w:p>
    <w:p w:rsidR="005A49F1" w:rsidRDefault="005A49F1" w:rsidP="005A49F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Além disso, outro ponto que merece destaque é que um dos entrevistados coloca, em seu relato, que no primeiro ano gerou-se muita discussão, pois muitos clientes encontraram dificuldades em entender a finalidade dos PAAs. Essa opinião é retratada na fala a seguir.</w:t>
      </w:r>
    </w:p>
    <w:p w:rsidR="005A49F1" w:rsidRDefault="005A49F1" w:rsidP="005A49F1">
      <w:pPr>
        <w:spacing w:after="0" w:line="240" w:lineRule="auto"/>
        <w:ind w:firstLine="708"/>
        <w:jc w:val="both"/>
        <w:rPr>
          <w:rFonts w:ascii="Times New Roman" w:hAnsi="Times New Roman" w:cs="Times New Roman"/>
          <w:bCs/>
          <w:color w:val="000000" w:themeColor="text1"/>
          <w:sz w:val="24"/>
          <w:szCs w:val="24"/>
        </w:rPr>
      </w:pPr>
    </w:p>
    <w:p w:rsidR="005A49F1" w:rsidRPr="00F262FC" w:rsidRDefault="005A49F1" w:rsidP="00E02703">
      <w:pPr>
        <w:spacing w:after="0" w:line="240" w:lineRule="auto"/>
        <w:ind w:left="2268"/>
        <w:jc w:val="both"/>
        <w:rPr>
          <w:rFonts w:ascii="Times New Roman" w:hAnsi="Times New Roman" w:cs="Times New Roman"/>
          <w:bCs/>
          <w:color w:val="000000" w:themeColor="text1"/>
          <w:sz w:val="20"/>
          <w:szCs w:val="20"/>
        </w:rPr>
      </w:pPr>
      <w:r>
        <w:rPr>
          <w:rFonts w:ascii="Times New Roman" w:hAnsi="Times New Roman" w:cs="Times New Roman"/>
          <w:sz w:val="20"/>
          <w:szCs w:val="20"/>
        </w:rPr>
        <w:t>A</w:t>
      </w:r>
      <w:r w:rsidRPr="00F262FC">
        <w:rPr>
          <w:rFonts w:ascii="Times New Roman" w:hAnsi="Times New Roman" w:cs="Times New Roman"/>
          <w:sz w:val="20"/>
          <w:szCs w:val="20"/>
        </w:rPr>
        <w:t xml:space="preserve"> ideia do PAA foi mais de tentar explicar onde é que o auditor está demandando mais tempo a se verificar que aquela preocupação que talvez você tenha, quando você analisa a Demonstração Financeira, que o número é muito grande, é muito representativo, aquilo foi tratado de alguma forma com a ênfase que era devida. Então essa seria, teoricamente, a consequência. Então no primeiro ano gerou-se muita discussão, até porque muitos clientes diziam: não, eu não quero que isso aqui seja PAA. Não é questão de querer, é a área aonde você mais encontrou subjetividade</w:t>
      </w:r>
      <w:r>
        <w:rPr>
          <w:rFonts w:ascii="Times New Roman" w:hAnsi="Times New Roman" w:cs="Times New Roman"/>
          <w:sz w:val="20"/>
          <w:szCs w:val="20"/>
        </w:rPr>
        <w:t>! (Entrevistado 2).</w:t>
      </w:r>
    </w:p>
    <w:p w:rsidR="005A49F1" w:rsidRDefault="005A49F1" w:rsidP="005A49F1">
      <w:pPr>
        <w:spacing w:after="0" w:line="240" w:lineRule="auto"/>
        <w:ind w:firstLine="708"/>
        <w:jc w:val="both"/>
        <w:rPr>
          <w:rFonts w:ascii="Times New Roman" w:hAnsi="Times New Roman" w:cs="Times New Roman"/>
          <w:b/>
          <w:sz w:val="24"/>
          <w:szCs w:val="24"/>
        </w:rPr>
      </w:pPr>
    </w:p>
    <w:p w:rsidR="005A49F1" w:rsidRPr="00F262FC" w:rsidRDefault="005A49F1" w:rsidP="005A49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Assim, apesar da subjetividade e do segmento (tipo de negócio), de uma forma geral, os entrevistados apontam como assuntos mais recorrentes </w:t>
      </w:r>
      <w:r w:rsidR="00996FA8">
        <w:rPr>
          <w:rFonts w:ascii="Times New Roman" w:hAnsi="Times New Roman" w:cs="Times New Roman"/>
          <w:sz w:val="24"/>
          <w:szCs w:val="24"/>
        </w:rPr>
        <w:t>o reconhecimento de</w:t>
      </w:r>
      <w:r>
        <w:rPr>
          <w:rFonts w:ascii="Times New Roman" w:hAnsi="Times New Roman" w:cs="Times New Roman"/>
          <w:sz w:val="24"/>
          <w:szCs w:val="24"/>
        </w:rPr>
        <w:t xml:space="preserve"> receitas e o teste de </w:t>
      </w:r>
      <w:r>
        <w:rPr>
          <w:rFonts w:ascii="Times New Roman" w:hAnsi="Times New Roman" w:cs="Times New Roman"/>
          <w:i/>
          <w:sz w:val="24"/>
          <w:szCs w:val="24"/>
        </w:rPr>
        <w:t>impairment</w:t>
      </w:r>
      <w:r>
        <w:rPr>
          <w:rFonts w:ascii="Times New Roman" w:hAnsi="Times New Roman" w:cs="Times New Roman"/>
          <w:sz w:val="24"/>
          <w:szCs w:val="24"/>
        </w:rPr>
        <w:t>. O que talvez seja comum em todos os segmentos é o reconhecimento de receitas, porém ao olhar para outros segmentos, como o de segura</w:t>
      </w:r>
      <w:r w:rsidR="00996FA8">
        <w:rPr>
          <w:rFonts w:ascii="Times New Roman" w:hAnsi="Times New Roman" w:cs="Times New Roman"/>
          <w:sz w:val="24"/>
          <w:szCs w:val="24"/>
        </w:rPr>
        <w:t>doras</w:t>
      </w:r>
      <w:r>
        <w:rPr>
          <w:rFonts w:ascii="Times New Roman" w:hAnsi="Times New Roman" w:cs="Times New Roman"/>
          <w:sz w:val="24"/>
          <w:szCs w:val="24"/>
        </w:rPr>
        <w:t xml:space="preserve">, por exemplo, se tem uma preocupação maior </w:t>
      </w:r>
      <w:r w:rsidRPr="00976AE2">
        <w:rPr>
          <w:rFonts w:ascii="Times New Roman" w:hAnsi="Times New Roman" w:cs="Times New Roman"/>
          <w:sz w:val="24"/>
          <w:szCs w:val="24"/>
        </w:rPr>
        <w:t>com provisões técnicas,</w:t>
      </w:r>
      <w:r>
        <w:rPr>
          <w:rFonts w:ascii="Times New Roman" w:hAnsi="Times New Roman" w:cs="Times New Roman"/>
          <w:sz w:val="24"/>
          <w:szCs w:val="24"/>
        </w:rPr>
        <w:t xml:space="preserve"> que por sua vez,</w:t>
      </w:r>
      <w:r w:rsidRPr="00976AE2">
        <w:rPr>
          <w:rFonts w:ascii="Times New Roman" w:hAnsi="Times New Roman" w:cs="Times New Roman"/>
          <w:sz w:val="24"/>
          <w:szCs w:val="24"/>
        </w:rPr>
        <w:t xml:space="preserve"> são muito voltadas para questões atuariais. Ao pensar no setor bancário, o item provisão aparecerá em todos PAAs, tendo em vi</w:t>
      </w:r>
      <w:r>
        <w:rPr>
          <w:rFonts w:ascii="Times New Roman" w:hAnsi="Times New Roman" w:cs="Times New Roman"/>
          <w:sz w:val="24"/>
          <w:szCs w:val="24"/>
        </w:rPr>
        <w:t>s</w:t>
      </w:r>
      <w:r w:rsidRPr="00976AE2">
        <w:rPr>
          <w:rFonts w:ascii="Times New Roman" w:hAnsi="Times New Roman" w:cs="Times New Roman"/>
          <w:sz w:val="24"/>
          <w:szCs w:val="24"/>
        </w:rPr>
        <w:t xml:space="preserve">ta que existe um modo próprio do setor bancário de fazer provisão e existe uma norma do Banco Central específica para isso. Ao visualizar a indústria, o principal ponto é o teste de </w:t>
      </w:r>
      <w:r w:rsidRPr="00976AE2">
        <w:rPr>
          <w:rFonts w:ascii="Times New Roman" w:hAnsi="Times New Roman" w:cs="Times New Roman"/>
          <w:i/>
          <w:sz w:val="24"/>
          <w:szCs w:val="24"/>
        </w:rPr>
        <w:t>impairment</w:t>
      </w:r>
      <w:r w:rsidRPr="00976AE2">
        <w:rPr>
          <w:rFonts w:ascii="Times New Roman" w:hAnsi="Times New Roman" w:cs="Times New Roman"/>
          <w:sz w:val="24"/>
          <w:szCs w:val="24"/>
        </w:rPr>
        <w:t xml:space="preserve"> e reconhecimento de receita. Ou seja, depende muito do segmento, mas esses sob a visão dos entrevistados, são os que mais aparecem.</w:t>
      </w:r>
    </w:p>
    <w:p w:rsidR="005A49F1" w:rsidRPr="00846743" w:rsidRDefault="005A49F1" w:rsidP="005A49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Partindo dessa visão e para atender ao quarto objetivo específico</w:t>
      </w:r>
      <w:r w:rsidR="002B1486">
        <w:rPr>
          <w:rFonts w:ascii="Times New Roman" w:hAnsi="Times New Roman" w:cs="Times New Roman"/>
          <w:sz w:val="24"/>
          <w:szCs w:val="24"/>
        </w:rPr>
        <w:t xml:space="preserve"> de verificar como os principais assuntos de auditoria apontados, de acordo com a percepção dos auditores das </w:t>
      </w:r>
      <w:r w:rsidR="002B1486" w:rsidRPr="006822C8">
        <w:rPr>
          <w:rFonts w:ascii="Times New Roman" w:hAnsi="Times New Roman" w:cs="Times New Roman"/>
          <w:i/>
          <w:sz w:val="24"/>
          <w:szCs w:val="24"/>
        </w:rPr>
        <w:t>Big Four</w:t>
      </w:r>
      <w:r w:rsidR="002B1486">
        <w:rPr>
          <w:rFonts w:ascii="Times New Roman" w:hAnsi="Times New Roman" w:cs="Times New Roman"/>
          <w:sz w:val="24"/>
          <w:szCs w:val="24"/>
        </w:rPr>
        <w:t xml:space="preserve">, são refletidos nas </w:t>
      </w:r>
      <w:r w:rsidR="002B1486" w:rsidRPr="00E90558">
        <w:rPr>
          <w:rFonts w:ascii="Times New Roman" w:hAnsi="Times New Roman" w:cs="Times New Roman"/>
          <w:sz w:val="24"/>
          <w:szCs w:val="24"/>
        </w:rPr>
        <w:t>demonstrações financeiras de empresas listadas na Bolsa de Valores Brasileira</w:t>
      </w:r>
      <w:r>
        <w:rPr>
          <w:rFonts w:ascii="Times New Roman" w:hAnsi="Times New Roman" w:cs="Times New Roman"/>
          <w:sz w:val="24"/>
          <w:szCs w:val="24"/>
        </w:rPr>
        <w:t xml:space="preserve">, observou-se quais foram os principais assuntos de auditoria (PAA) citados pelas companhias brasileiras no exercício social de 2016. Para tanto, analisou-se os dados da pesquisa realizada pelo Instituto Brasileiro de Auditores Independentes do Brasil (Ibracon) e divulgada pela Revista Valor Econômico. Segundo a análise, a pesquisa abrange um total de 546, identificando-se 1.329 PAAs, representando uma média de 2,43 tópicos por empresa. Cabe ressaltar que, o objetivo da norma internacional, ao incluir os PAAs, foi de dar maior transparência ao trabalho dos auditores para os diversos </w:t>
      </w:r>
      <w:r>
        <w:rPr>
          <w:rFonts w:ascii="Times New Roman" w:hAnsi="Times New Roman" w:cs="Times New Roman"/>
          <w:i/>
          <w:sz w:val="24"/>
          <w:szCs w:val="24"/>
        </w:rPr>
        <w:t>stakeholders</w:t>
      </w:r>
      <w:r>
        <w:rPr>
          <w:rFonts w:ascii="Times New Roman" w:hAnsi="Times New Roman" w:cs="Times New Roman"/>
          <w:sz w:val="24"/>
          <w:szCs w:val="24"/>
        </w:rPr>
        <w:t xml:space="preserve"> interessados nas demonstrações financeiras.</w:t>
      </w:r>
    </w:p>
    <w:p w:rsidR="005A49F1" w:rsidRDefault="005A49F1" w:rsidP="005A49F1">
      <w:pPr>
        <w:spacing w:after="0" w:line="240" w:lineRule="auto"/>
        <w:jc w:val="both"/>
        <w:rPr>
          <w:rFonts w:ascii="Times New Roman" w:hAnsi="Times New Roman" w:cs="Times New Roman"/>
          <w:sz w:val="24"/>
          <w:szCs w:val="24"/>
        </w:rPr>
      </w:pPr>
    </w:p>
    <w:p w:rsidR="007E4640" w:rsidRDefault="007E4640" w:rsidP="008226A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603806" cy="2461521"/>
            <wp:effectExtent l="0" t="0" r="635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IGO.PNG"/>
                    <pic:cNvPicPr/>
                  </pic:nvPicPr>
                  <pic:blipFill>
                    <a:blip r:embed="rId8">
                      <a:extLst>
                        <a:ext uri="{28A0092B-C50C-407E-A947-70E740481C1C}">
                          <a14:useLocalDpi xmlns:a14="http://schemas.microsoft.com/office/drawing/2010/main" val="0"/>
                        </a:ext>
                      </a:extLst>
                    </a:blip>
                    <a:stretch>
                      <a:fillRect/>
                    </a:stretch>
                  </pic:blipFill>
                  <pic:spPr>
                    <a:xfrm>
                      <a:off x="0" y="0"/>
                      <a:ext cx="4613067" cy="2466473"/>
                    </a:xfrm>
                    <a:prstGeom prst="rect">
                      <a:avLst/>
                    </a:prstGeom>
                  </pic:spPr>
                </pic:pic>
              </a:graphicData>
            </a:graphic>
          </wp:inline>
        </w:drawing>
      </w:r>
    </w:p>
    <w:p w:rsidR="008226A0" w:rsidRPr="008226A0" w:rsidRDefault="008226A0" w:rsidP="008226A0">
      <w:pPr>
        <w:spacing w:after="0" w:line="240" w:lineRule="auto"/>
        <w:jc w:val="center"/>
        <w:rPr>
          <w:rFonts w:ascii="Times New Roman" w:hAnsi="Times New Roman" w:cs="Times New Roman"/>
          <w:sz w:val="20"/>
          <w:szCs w:val="20"/>
        </w:rPr>
      </w:pPr>
      <w:r w:rsidRPr="00762FB6">
        <w:rPr>
          <w:rFonts w:ascii="Times New Roman" w:hAnsi="Times New Roman" w:cs="Times New Roman"/>
          <w:b/>
          <w:sz w:val="20"/>
          <w:szCs w:val="20"/>
        </w:rPr>
        <w:t>Figura 2 –</w:t>
      </w:r>
      <w:r w:rsidRPr="008226A0">
        <w:rPr>
          <w:rFonts w:ascii="Times New Roman" w:hAnsi="Times New Roman" w:cs="Times New Roman"/>
          <w:sz w:val="20"/>
          <w:szCs w:val="20"/>
        </w:rPr>
        <w:t xml:space="preserve"> Principais assuntos de auditoria (PAAs)</w:t>
      </w:r>
    </w:p>
    <w:p w:rsidR="005A49F1" w:rsidRDefault="005A49F1" w:rsidP="008226A0">
      <w:pPr>
        <w:spacing w:after="0" w:line="240" w:lineRule="auto"/>
        <w:jc w:val="center"/>
        <w:rPr>
          <w:rFonts w:ascii="Times New Roman" w:hAnsi="Times New Roman" w:cs="Times New Roman"/>
          <w:sz w:val="20"/>
          <w:szCs w:val="20"/>
        </w:rPr>
      </w:pPr>
      <w:r w:rsidRPr="00762FB6">
        <w:rPr>
          <w:rFonts w:ascii="Times New Roman" w:hAnsi="Times New Roman" w:cs="Times New Roman"/>
          <w:b/>
          <w:sz w:val="20"/>
          <w:szCs w:val="20"/>
        </w:rPr>
        <w:t>Fonte:</w:t>
      </w:r>
      <w:r w:rsidRPr="008226A0">
        <w:rPr>
          <w:rFonts w:ascii="Times New Roman" w:hAnsi="Times New Roman" w:cs="Times New Roman"/>
          <w:sz w:val="20"/>
          <w:szCs w:val="20"/>
        </w:rPr>
        <w:t xml:space="preserve"> adaptado</w:t>
      </w:r>
      <w:r w:rsidRPr="00F47E48">
        <w:rPr>
          <w:rFonts w:ascii="Times New Roman" w:hAnsi="Times New Roman" w:cs="Times New Roman"/>
          <w:sz w:val="20"/>
          <w:szCs w:val="20"/>
        </w:rPr>
        <w:t xml:space="preserve"> de </w:t>
      </w:r>
      <w:r>
        <w:rPr>
          <w:rFonts w:ascii="Times New Roman" w:hAnsi="Times New Roman" w:cs="Times New Roman"/>
          <w:sz w:val="20"/>
          <w:szCs w:val="20"/>
        </w:rPr>
        <w:t>Ibracon (2017).</w:t>
      </w:r>
    </w:p>
    <w:p w:rsidR="00686A6B" w:rsidRPr="00F47E48" w:rsidRDefault="00686A6B" w:rsidP="00686A6B">
      <w:pPr>
        <w:spacing w:after="0" w:line="240" w:lineRule="auto"/>
        <w:ind w:left="708"/>
        <w:jc w:val="both"/>
        <w:rPr>
          <w:rFonts w:ascii="Times New Roman" w:hAnsi="Times New Roman" w:cs="Times New Roman"/>
          <w:sz w:val="20"/>
          <w:szCs w:val="20"/>
        </w:rPr>
      </w:pPr>
    </w:p>
    <w:p w:rsidR="005A49F1" w:rsidRDefault="005A49F1" w:rsidP="005A49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Conforme pode ser observado no Quadro 2, o assunto campeão foi o teste de valor recuperável (</w:t>
      </w:r>
      <w:r>
        <w:rPr>
          <w:rFonts w:ascii="Times New Roman" w:hAnsi="Times New Roman" w:cs="Times New Roman"/>
          <w:i/>
          <w:sz w:val="24"/>
          <w:szCs w:val="24"/>
        </w:rPr>
        <w:t>impairment</w:t>
      </w:r>
      <w:r>
        <w:rPr>
          <w:rFonts w:ascii="Times New Roman" w:hAnsi="Times New Roman" w:cs="Times New Roman"/>
          <w:sz w:val="24"/>
          <w:szCs w:val="24"/>
        </w:rPr>
        <w:t xml:space="preserve">) de ativos não financeiros, que está presente em 32% dos pareceres, seguido das receitas (29%), contingências (26%); instrumentos financeiros (21%) e realização do imposto de renda diferido (21%), sendo estes os pontos mais frequentes. </w:t>
      </w:r>
    </w:p>
    <w:p w:rsidR="005A49F1" w:rsidRDefault="005A49F1" w:rsidP="005A49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mencionado anteriormente, os entrevistados apontam como assuntos mais recorrentes as receitas e o teste de </w:t>
      </w:r>
      <w:r>
        <w:rPr>
          <w:rFonts w:ascii="Times New Roman" w:hAnsi="Times New Roman" w:cs="Times New Roman"/>
          <w:i/>
          <w:sz w:val="24"/>
          <w:szCs w:val="24"/>
        </w:rPr>
        <w:t>impairment</w:t>
      </w:r>
      <w:r>
        <w:rPr>
          <w:rFonts w:ascii="Times New Roman" w:hAnsi="Times New Roman" w:cs="Times New Roman"/>
          <w:sz w:val="24"/>
          <w:szCs w:val="24"/>
        </w:rPr>
        <w:t>. Portanto, verifica-se que há uma convergência entre a opinião dos auditores participantes da pesquisa e os principais assuntos de auditoria citados pelas companhias brasileiras listadas na BM&amp;FBovespa.</w:t>
      </w:r>
    </w:p>
    <w:p w:rsidR="005A49F1" w:rsidRPr="00F262FC" w:rsidRDefault="005A49F1" w:rsidP="005A49F1">
      <w:pPr>
        <w:spacing w:after="0" w:line="240" w:lineRule="auto"/>
        <w:ind w:firstLine="708"/>
        <w:jc w:val="both"/>
        <w:rPr>
          <w:rFonts w:ascii="Times New Roman" w:hAnsi="Times New Roman" w:cs="Times New Roman"/>
          <w:sz w:val="24"/>
          <w:szCs w:val="24"/>
        </w:rPr>
      </w:pPr>
    </w:p>
    <w:p w:rsidR="005A49F1" w:rsidRDefault="005A49F1" w:rsidP="00B02E56">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B02E56">
        <w:rPr>
          <w:rFonts w:ascii="Times New Roman" w:hAnsi="Times New Roman" w:cs="Times New Roman"/>
          <w:b/>
          <w:sz w:val="24"/>
          <w:szCs w:val="24"/>
        </w:rPr>
        <w:t>Considerações Finais</w:t>
      </w:r>
    </w:p>
    <w:p w:rsidR="005A49F1" w:rsidRDefault="005A49F1" w:rsidP="005A4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E7C03">
        <w:rPr>
          <w:rFonts w:ascii="Times New Roman" w:hAnsi="Times New Roman" w:cs="Times New Roman"/>
          <w:sz w:val="24"/>
          <w:szCs w:val="24"/>
        </w:rPr>
        <w:t xml:space="preserve">O objetivo do presente trabalho </w:t>
      </w:r>
      <w:r>
        <w:rPr>
          <w:rFonts w:ascii="Times New Roman" w:hAnsi="Times New Roman" w:cs="Times New Roman"/>
          <w:sz w:val="24"/>
          <w:szCs w:val="24"/>
        </w:rPr>
        <w:t xml:space="preserve">consiste em </w:t>
      </w:r>
      <w:r w:rsidRPr="00DE7C03">
        <w:rPr>
          <w:rFonts w:ascii="Times New Roman" w:hAnsi="Times New Roman" w:cs="Times New Roman"/>
          <w:sz w:val="24"/>
          <w:szCs w:val="24"/>
        </w:rPr>
        <w:t>analisar a percepção de auditores sobre o Novo Relatório de Auditor Independente após a emissão da NBC TA 701</w:t>
      </w:r>
      <w:r>
        <w:rPr>
          <w:rFonts w:ascii="Times New Roman" w:hAnsi="Times New Roman" w:cs="Times New Roman"/>
          <w:sz w:val="24"/>
          <w:szCs w:val="24"/>
        </w:rPr>
        <w:t xml:space="preserve">. Para tanto, </w:t>
      </w:r>
      <w:r w:rsidRPr="00413AB2">
        <w:rPr>
          <w:rFonts w:ascii="Times New Roman" w:hAnsi="Times New Roman" w:cs="Times New Roman"/>
          <w:sz w:val="24"/>
          <w:szCs w:val="24"/>
        </w:rPr>
        <w:t>fo</w:t>
      </w:r>
      <w:r>
        <w:rPr>
          <w:rFonts w:ascii="Times New Roman" w:hAnsi="Times New Roman" w:cs="Times New Roman"/>
          <w:sz w:val="24"/>
          <w:szCs w:val="24"/>
        </w:rPr>
        <w:t>ram</w:t>
      </w:r>
      <w:r w:rsidRPr="00413AB2">
        <w:rPr>
          <w:rFonts w:ascii="Times New Roman" w:hAnsi="Times New Roman" w:cs="Times New Roman"/>
          <w:sz w:val="24"/>
          <w:szCs w:val="24"/>
        </w:rPr>
        <w:t xml:space="preserve"> realizada</w:t>
      </w:r>
      <w:r>
        <w:rPr>
          <w:rFonts w:ascii="Times New Roman" w:hAnsi="Times New Roman" w:cs="Times New Roman"/>
          <w:sz w:val="24"/>
          <w:szCs w:val="24"/>
        </w:rPr>
        <w:t>s</w:t>
      </w:r>
      <w:r w:rsidRPr="00413AB2">
        <w:rPr>
          <w:rFonts w:ascii="Times New Roman" w:hAnsi="Times New Roman" w:cs="Times New Roman"/>
          <w:sz w:val="24"/>
          <w:szCs w:val="24"/>
        </w:rPr>
        <w:t xml:space="preserve"> entrevista</w:t>
      </w:r>
      <w:r>
        <w:rPr>
          <w:rFonts w:ascii="Times New Roman" w:hAnsi="Times New Roman" w:cs="Times New Roman"/>
          <w:sz w:val="24"/>
          <w:szCs w:val="24"/>
        </w:rPr>
        <w:t>s</w:t>
      </w:r>
      <w:r w:rsidRPr="00413AB2">
        <w:rPr>
          <w:rFonts w:ascii="Times New Roman" w:hAnsi="Times New Roman" w:cs="Times New Roman"/>
          <w:sz w:val="24"/>
          <w:szCs w:val="24"/>
        </w:rPr>
        <w:t xml:space="preserve"> com </w:t>
      </w:r>
      <w:r>
        <w:rPr>
          <w:rFonts w:ascii="Times New Roman" w:hAnsi="Times New Roman" w:cs="Times New Roman"/>
          <w:sz w:val="24"/>
          <w:szCs w:val="24"/>
        </w:rPr>
        <w:t>seis auditores independentes</w:t>
      </w:r>
      <w:r w:rsidRPr="00413AB2">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413AB2">
        <w:rPr>
          <w:rFonts w:ascii="Times New Roman" w:hAnsi="Times New Roman" w:cs="Times New Roman"/>
          <w:sz w:val="24"/>
          <w:szCs w:val="24"/>
        </w:rPr>
        <w:t xml:space="preserve">atuam em </w:t>
      </w:r>
      <w:r w:rsidRPr="006D7362">
        <w:rPr>
          <w:rFonts w:ascii="Times New Roman" w:hAnsi="Times New Roman" w:cs="Times New Roman"/>
          <w:sz w:val="24"/>
          <w:szCs w:val="24"/>
        </w:rPr>
        <w:t xml:space="preserve">três das quatro maiores empresas contábeis especializadas em auditoria e consultoria do mundo, </w:t>
      </w:r>
      <w:r>
        <w:rPr>
          <w:rFonts w:ascii="Times New Roman" w:hAnsi="Times New Roman" w:cs="Times New Roman"/>
          <w:sz w:val="24"/>
          <w:szCs w:val="24"/>
        </w:rPr>
        <w:t>denominad</w:t>
      </w:r>
      <w:r w:rsidRPr="006D7362">
        <w:rPr>
          <w:rFonts w:ascii="Times New Roman" w:hAnsi="Times New Roman" w:cs="Times New Roman"/>
          <w:sz w:val="24"/>
          <w:szCs w:val="24"/>
        </w:rPr>
        <w:t xml:space="preserve">as </w:t>
      </w:r>
      <w:r w:rsidRPr="00533D2F">
        <w:rPr>
          <w:rFonts w:ascii="Times New Roman" w:hAnsi="Times New Roman" w:cs="Times New Roman"/>
          <w:i/>
          <w:sz w:val="24"/>
          <w:szCs w:val="24"/>
        </w:rPr>
        <w:t>Big Four</w:t>
      </w:r>
      <w:r>
        <w:rPr>
          <w:rFonts w:ascii="Times New Roman" w:hAnsi="Times New Roman" w:cs="Times New Roman"/>
          <w:sz w:val="24"/>
          <w:szCs w:val="24"/>
        </w:rPr>
        <w:t>.</w:t>
      </w:r>
    </w:p>
    <w:p w:rsidR="005A49F1" w:rsidRDefault="005A49F1" w:rsidP="005A4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Inicialmente, </w:t>
      </w:r>
      <w:r w:rsidRPr="00AF7979">
        <w:rPr>
          <w:rFonts w:ascii="Times New Roman" w:hAnsi="Times New Roman" w:cs="Times New Roman"/>
          <w:bCs/>
          <w:color w:val="000000" w:themeColor="text1"/>
          <w:sz w:val="24"/>
          <w:szCs w:val="24"/>
        </w:rPr>
        <w:t>buscou-se obter a percepção do</w:t>
      </w:r>
      <w:r>
        <w:rPr>
          <w:rFonts w:ascii="Times New Roman" w:hAnsi="Times New Roman" w:cs="Times New Roman"/>
          <w:bCs/>
          <w:color w:val="000000" w:themeColor="text1"/>
          <w:sz w:val="24"/>
          <w:szCs w:val="24"/>
        </w:rPr>
        <w:t>s</w:t>
      </w:r>
      <w:r w:rsidRPr="00AF7979">
        <w:rPr>
          <w:rFonts w:ascii="Times New Roman" w:hAnsi="Times New Roman" w:cs="Times New Roman"/>
          <w:bCs/>
          <w:color w:val="000000" w:themeColor="text1"/>
          <w:sz w:val="24"/>
          <w:szCs w:val="24"/>
        </w:rPr>
        <w:t xml:space="preserve"> entrevistado</w:t>
      </w:r>
      <w:r>
        <w:rPr>
          <w:rFonts w:ascii="Times New Roman" w:hAnsi="Times New Roman" w:cs="Times New Roman"/>
          <w:bCs/>
          <w:color w:val="000000" w:themeColor="text1"/>
          <w:sz w:val="24"/>
          <w:szCs w:val="24"/>
        </w:rPr>
        <w:t>s</w:t>
      </w:r>
      <w:r w:rsidRPr="00AF797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sobre o</w:t>
      </w:r>
      <w:r w:rsidRPr="00AF7979">
        <w:rPr>
          <w:rFonts w:ascii="Times New Roman" w:hAnsi="Times New Roman" w:cs="Times New Roman"/>
          <w:bCs/>
          <w:color w:val="000000" w:themeColor="text1"/>
          <w:sz w:val="24"/>
          <w:szCs w:val="24"/>
        </w:rPr>
        <w:t xml:space="preserve"> processo de convergência às normas internacionais de auditoria e seus reflexos no exercício da profissão de auditor.</w:t>
      </w:r>
      <w:r>
        <w:rPr>
          <w:rFonts w:ascii="Times New Roman" w:hAnsi="Times New Roman" w:cs="Times New Roman"/>
          <w:bCs/>
          <w:color w:val="000000" w:themeColor="text1"/>
          <w:sz w:val="24"/>
          <w:szCs w:val="24"/>
        </w:rPr>
        <w:t xml:space="preserve"> </w:t>
      </w:r>
      <w:r>
        <w:rPr>
          <w:rStyle w:val="st"/>
          <w:rFonts w:ascii="Times New Roman" w:hAnsi="Times New Roman" w:cs="Times New Roman"/>
          <w:sz w:val="24"/>
          <w:szCs w:val="24"/>
        </w:rPr>
        <w:t>De uma forma geral, os resultados apontam que não houveram grandes dificuldades com este processo, pois os entrevistados alegam que, por parte das empresas de auditoria há um treinamento e planejamento prévio através dos grupos de estudo, que acabam facilitando este processo. Por outro lado, os resultados revelam que as principais barreiras encontradas foi fazer com que os clientes, principalmente as grandes empresas, pudessem entender efetivamente o que estava sendo aplicado. Além disso, o</w:t>
      </w:r>
      <w:r>
        <w:rPr>
          <w:rFonts w:ascii="Times New Roman" w:hAnsi="Times New Roman" w:cs="Times New Roman"/>
          <w:sz w:val="24"/>
          <w:szCs w:val="24"/>
        </w:rPr>
        <w:t>s discursos dos entrevistados apontam para uma visão positiva em relação aos benefícios oriundos do processo de convergência e, consequentemente, da emissão do Novo Relatório de Auditor Independente.</w:t>
      </w:r>
    </w:p>
    <w:p w:rsidR="005A49F1" w:rsidRDefault="005A49F1" w:rsidP="005A49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segundo objetivo específico tratou de </w:t>
      </w:r>
      <w:r w:rsidRPr="009157A0">
        <w:rPr>
          <w:rFonts w:ascii="Times New Roman" w:hAnsi="Times New Roman" w:cs="Times New Roman"/>
          <w:bCs/>
          <w:color w:val="000000" w:themeColor="text1"/>
          <w:sz w:val="24"/>
          <w:szCs w:val="24"/>
        </w:rPr>
        <w:t>obter a percepção dos entrevistados sobre as p</w:t>
      </w:r>
      <w:r w:rsidRPr="009157A0">
        <w:rPr>
          <w:rFonts w:ascii="Times New Roman" w:hAnsi="Times New Roman" w:cs="Times New Roman"/>
          <w:sz w:val="24"/>
          <w:szCs w:val="24"/>
        </w:rPr>
        <w:t xml:space="preserve">rincipais mudanças ocorridas nos trabalhos de auditoria após a emissão da NBC TA 701. De uma forma geral, </w:t>
      </w:r>
      <w:r>
        <w:rPr>
          <w:rFonts w:ascii="Times New Roman" w:hAnsi="Times New Roman" w:cs="Times New Roman"/>
          <w:sz w:val="24"/>
          <w:szCs w:val="24"/>
        </w:rPr>
        <w:t>os resultados</w:t>
      </w:r>
      <w:r w:rsidRPr="009157A0">
        <w:rPr>
          <w:rFonts w:ascii="Times New Roman" w:hAnsi="Times New Roman" w:cs="Times New Roman"/>
          <w:sz w:val="24"/>
          <w:szCs w:val="24"/>
        </w:rPr>
        <w:t xml:space="preserve"> indicam que praticamente não houveram mudanças nos trabalhos de auditoria.</w:t>
      </w:r>
      <w:r>
        <w:rPr>
          <w:rFonts w:ascii="Times New Roman" w:hAnsi="Times New Roman" w:cs="Times New Roman"/>
          <w:sz w:val="24"/>
          <w:szCs w:val="24"/>
        </w:rPr>
        <w:t xml:space="preserve"> Os entrevistados apontam que o que efetivamente mudou foi a comunicação com os órgãos de governança e a transparência obtida com este processo, provocando assim um maior envolvimento de tais órgãos com o trabalho de auditoria.</w:t>
      </w:r>
    </w:p>
    <w:p w:rsidR="005A49F1" w:rsidRDefault="005A49F1" w:rsidP="005A49F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 O terceiro objetivo específico tratou de </w:t>
      </w:r>
      <w:r w:rsidRPr="00AF7979">
        <w:rPr>
          <w:rFonts w:ascii="Times New Roman" w:hAnsi="Times New Roman" w:cs="Times New Roman"/>
          <w:bCs/>
          <w:color w:val="000000" w:themeColor="text1"/>
          <w:sz w:val="24"/>
          <w:szCs w:val="24"/>
        </w:rPr>
        <w:t>obter a percepção do</w:t>
      </w:r>
      <w:r>
        <w:rPr>
          <w:rFonts w:ascii="Times New Roman" w:hAnsi="Times New Roman" w:cs="Times New Roman"/>
          <w:bCs/>
          <w:color w:val="000000" w:themeColor="text1"/>
          <w:sz w:val="24"/>
          <w:szCs w:val="24"/>
        </w:rPr>
        <w:t>s</w:t>
      </w:r>
      <w:r w:rsidRPr="00AF7979">
        <w:rPr>
          <w:rFonts w:ascii="Times New Roman" w:hAnsi="Times New Roman" w:cs="Times New Roman"/>
          <w:bCs/>
          <w:color w:val="000000" w:themeColor="text1"/>
          <w:sz w:val="24"/>
          <w:szCs w:val="24"/>
        </w:rPr>
        <w:t xml:space="preserve"> entrevistado</w:t>
      </w:r>
      <w:r>
        <w:rPr>
          <w:rFonts w:ascii="Times New Roman" w:hAnsi="Times New Roman" w:cs="Times New Roman"/>
          <w:bCs/>
          <w:color w:val="000000" w:themeColor="text1"/>
          <w:sz w:val="24"/>
          <w:szCs w:val="24"/>
        </w:rPr>
        <w:t>s sobre os p</w:t>
      </w:r>
      <w:r w:rsidRPr="006D347B">
        <w:rPr>
          <w:rFonts w:ascii="Times New Roman" w:hAnsi="Times New Roman" w:cs="Times New Roman"/>
          <w:sz w:val="24"/>
          <w:szCs w:val="24"/>
        </w:rPr>
        <w:t>rincipais assuntos de auditoria evidenciados no Novo Relatório de Auditor Independente</w:t>
      </w:r>
      <w:r>
        <w:rPr>
          <w:rFonts w:ascii="Times New Roman" w:hAnsi="Times New Roman" w:cs="Times New Roman"/>
          <w:sz w:val="24"/>
          <w:szCs w:val="24"/>
        </w:rPr>
        <w:t xml:space="preserve">. </w:t>
      </w:r>
      <w:r>
        <w:rPr>
          <w:rFonts w:ascii="Times New Roman" w:hAnsi="Times New Roman" w:cs="Times New Roman"/>
          <w:bCs/>
          <w:color w:val="000000" w:themeColor="text1"/>
          <w:sz w:val="24"/>
          <w:szCs w:val="24"/>
        </w:rPr>
        <w:t xml:space="preserve">De </w:t>
      </w:r>
      <w:r>
        <w:rPr>
          <w:rFonts w:ascii="Times New Roman" w:hAnsi="Times New Roman" w:cs="Times New Roman"/>
          <w:bCs/>
          <w:color w:val="000000" w:themeColor="text1"/>
          <w:sz w:val="24"/>
          <w:szCs w:val="24"/>
        </w:rPr>
        <w:lastRenderedPageBreak/>
        <w:t>acordo com os entrevistados, os assuntos de maior relevância e as áreas avaliadas como de maior risco, são sempre aonde há um maior grau de julgamento por parte deles e que geralmente se faz necessário envolver especialistas, destacando-se ainda que um fator determinante é o tipo de negócio e, portanto, é um processo subjetivo.</w:t>
      </w:r>
    </w:p>
    <w:p w:rsidR="005A49F1" w:rsidRDefault="005A49F1" w:rsidP="005A49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 quarto e último objetivo específico buscou v</w:t>
      </w:r>
      <w:r w:rsidRPr="0063450E">
        <w:rPr>
          <w:rFonts w:ascii="Times New Roman" w:hAnsi="Times New Roman" w:cs="Times New Roman"/>
          <w:sz w:val="24"/>
          <w:szCs w:val="24"/>
        </w:rPr>
        <w:t>erificar</w:t>
      </w:r>
      <w:r w:rsidR="002B1486">
        <w:rPr>
          <w:rFonts w:ascii="Times New Roman" w:hAnsi="Times New Roman" w:cs="Times New Roman"/>
          <w:sz w:val="24"/>
          <w:szCs w:val="24"/>
        </w:rPr>
        <w:t xml:space="preserve"> como os principais assuntos de auditoria apontados, de acordo com a percepção dos auditores das </w:t>
      </w:r>
      <w:r w:rsidR="002B1486" w:rsidRPr="006822C8">
        <w:rPr>
          <w:rFonts w:ascii="Times New Roman" w:hAnsi="Times New Roman" w:cs="Times New Roman"/>
          <w:i/>
          <w:sz w:val="24"/>
          <w:szCs w:val="24"/>
        </w:rPr>
        <w:t>Big Four</w:t>
      </w:r>
      <w:r w:rsidR="002B1486">
        <w:rPr>
          <w:rFonts w:ascii="Times New Roman" w:hAnsi="Times New Roman" w:cs="Times New Roman"/>
          <w:sz w:val="24"/>
          <w:szCs w:val="24"/>
        </w:rPr>
        <w:t xml:space="preserve">, são refletidos nas </w:t>
      </w:r>
      <w:r w:rsidR="002B1486" w:rsidRPr="00E90558">
        <w:rPr>
          <w:rFonts w:ascii="Times New Roman" w:hAnsi="Times New Roman" w:cs="Times New Roman"/>
          <w:sz w:val="24"/>
          <w:szCs w:val="24"/>
        </w:rPr>
        <w:t>demonstrações financeiras de empresas listadas na Bolsa de Valores Brasileira</w:t>
      </w:r>
      <w:r>
        <w:rPr>
          <w:rFonts w:ascii="Times New Roman" w:hAnsi="Times New Roman" w:cs="Times New Roman"/>
          <w:sz w:val="24"/>
          <w:szCs w:val="24"/>
        </w:rPr>
        <w:t>. Para tanto, observou-se os principais assuntos de auditoria (PAA) citados pelas companhias brasileiras no exercício social de 2016. Destaca-se que o assunto campeão foi o teste de valor recuperável (</w:t>
      </w:r>
      <w:r>
        <w:rPr>
          <w:rFonts w:ascii="Times New Roman" w:hAnsi="Times New Roman" w:cs="Times New Roman"/>
          <w:i/>
          <w:sz w:val="24"/>
          <w:szCs w:val="24"/>
        </w:rPr>
        <w:t>impairment</w:t>
      </w:r>
      <w:r>
        <w:rPr>
          <w:rFonts w:ascii="Times New Roman" w:hAnsi="Times New Roman" w:cs="Times New Roman"/>
          <w:sz w:val="24"/>
          <w:szCs w:val="24"/>
        </w:rPr>
        <w:t xml:space="preserve">) de ativos não financeiros, seguido das receitas, contingências, instrumentos financeiros e realização do imposto de renda diferido, sendo estes os pontos mais frequentes. Já para os entrevistados, os assuntos mais recorrentes são as receitas e o teste de </w:t>
      </w:r>
      <w:r>
        <w:rPr>
          <w:rFonts w:ascii="Times New Roman" w:hAnsi="Times New Roman" w:cs="Times New Roman"/>
          <w:i/>
          <w:sz w:val="24"/>
          <w:szCs w:val="24"/>
        </w:rPr>
        <w:t>impairment</w:t>
      </w:r>
      <w:r>
        <w:rPr>
          <w:rFonts w:ascii="Times New Roman" w:hAnsi="Times New Roman" w:cs="Times New Roman"/>
          <w:sz w:val="24"/>
          <w:szCs w:val="24"/>
        </w:rPr>
        <w:t>. Portanto, verifica-se que há uma convergência entre a opinião dos auditores participantes da pesquisa e os principais assuntos de auditoria citados pelas companhias brasileiras listadas na BM&amp;FBovespa.</w:t>
      </w:r>
    </w:p>
    <w:p w:rsidR="005A49F1" w:rsidRDefault="005A49F1" w:rsidP="005A4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Desta forma, entende-se que a mudança tornou o relatório dos auditores independentes mais informativo e que a presente pesquisa representou uma oportunidade de demonstrar os efeitos dessa norma, sob a ótica dos auditores independentes, à medida em que evidencia os principais assuntos e as principais áreas de riscos que os auditores julgam relevantes, além de demonstrar as principais mudanças, os impactos e desafios deste processo de convergência às normas internacionais de auditoria e seus reflexos no exercício da profissão de auditor.</w:t>
      </w:r>
    </w:p>
    <w:p w:rsidR="005A49F1" w:rsidRPr="00884515" w:rsidRDefault="005A49F1" w:rsidP="005A49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Assim, dada a relevância do tema, espera-se que os resultados aqui encontrados, possam despertar o interesse por novos estudos, por exemplo, à percepção de analistas financeiros sobre a divulgação dos riscos e de que forma foram conduzidos, bem como investigações acerca de como as companhias estão aprimorando seus controles internos ou estrutura de governança em resposta as novas informações contidas nos relatórios de auditores independentes. </w:t>
      </w:r>
    </w:p>
    <w:p w:rsidR="005A49F1" w:rsidRDefault="005A49F1" w:rsidP="005A49F1">
      <w:pPr>
        <w:spacing w:after="0" w:line="240" w:lineRule="auto"/>
        <w:jc w:val="both"/>
        <w:rPr>
          <w:rFonts w:ascii="Times New Roman" w:hAnsi="Times New Roman" w:cs="Times New Roman"/>
          <w:b/>
          <w:sz w:val="24"/>
          <w:szCs w:val="24"/>
        </w:rPr>
      </w:pPr>
    </w:p>
    <w:p w:rsidR="00884515" w:rsidRDefault="00884515" w:rsidP="00B02E56">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R</w:t>
      </w:r>
      <w:r w:rsidR="00B02E56">
        <w:rPr>
          <w:rFonts w:ascii="Times New Roman" w:hAnsi="Times New Roman" w:cs="Times New Roman"/>
          <w:b/>
          <w:sz w:val="24"/>
          <w:szCs w:val="24"/>
        </w:rPr>
        <w:t>eferências</w:t>
      </w:r>
    </w:p>
    <w:p w:rsidR="00F45219"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ALMEIDA, J. E. F. D.; ALMEIDA, J. C. G. D.</w:t>
      </w:r>
      <w:r w:rsidR="00720D7E">
        <w:rPr>
          <w:rFonts w:ascii="Times New Roman" w:hAnsi="Times New Roman" w:cs="Times New Roman"/>
          <w:sz w:val="24"/>
          <w:szCs w:val="24"/>
        </w:rPr>
        <w:t xml:space="preserve"> </w:t>
      </w:r>
      <w:r w:rsidRPr="00F45219">
        <w:rPr>
          <w:rFonts w:ascii="Times New Roman" w:hAnsi="Times New Roman" w:cs="Times New Roman"/>
          <w:sz w:val="24"/>
          <w:szCs w:val="24"/>
        </w:rPr>
        <w:t xml:space="preserve">Auditoria e earnings management: estudo empírico nas empresas abertas auditadas pelas big four e demais firmas de auditoria. </w:t>
      </w:r>
      <w:r w:rsidRPr="00F45219">
        <w:rPr>
          <w:rFonts w:ascii="Times New Roman" w:hAnsi="Times New Roman" w:cs="Times New Roman"/>
          <w:b/>
          <w:sz w:val="24"/>
          <w:szCs w:val="24"/>
        </w:rPr>
        <w:t>Revista Contabilidade &amp; Finanças</w:t>
      </w:r>
      <w:r w:rsidRPr="00F45219">
        <w:rPr>
          <w:rFonts w:ascii="Times New Roman" w:hAnsi="Times New Roman" w:cs="Times New Roman"/>
          <w:sz w:val="24"/>
          <w:szCs w:val="24"/>
        </w:rPr>
        <w:t>, v. 20, p. 62-74, 2009.</w:t>
      </w:r>
    </w:p>
    <w:p w:rsidR="00720D7E" w:rsidRDefault="00720D7E" w:rsidP="00720D7E">
      <w:pPr>
        <w:spacing w:after="0" w:line="240" w:lineRule="auto"/>
        <w:rPr>
          <w:rFonts w:ascii="Times New Roman" w:hAnsi="Times New Roman" w:cs="Times New Roman"/>
          <w:sz w:val="24"/>
          <w:szCs w:val="24"/>
        </w:rPr>
      </w:pPr>
    </w:p>
    <w:p w:rsidR="00F45219"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 xml:space="preserve">ALBERTON, L.; MARQUART, A. Parecer da Auditoria das Companhias Listadas no Nível 1 de Governança Corporativa da BOVESPA: uma análise das ressalvas, ênfases e empresas de auditoria entre os anos de 2004 e 2007. </w:t>
      </w:r>
      <w:r w:rsidRPr="00F45219">
        <w:rPr>
          <w:rFonts w:ascii="Times New Roman" w:hAnsi="Times New Roman" w:cs="Times New Roman"/>
          <w:b/>
          <w:sz w:val="24"/>
          <w:szCs w:val="24"/>
        </w:rPr>
        <w:t>Revista Catarinense da Ciência Contábil</w:t>
      </w:r>
      <w:r w:rsidRPr="00F45219">
        <w:rPr>
          <w:rFonts w:ascii="Times New Roman" w:hAnsi="Times New Roman" w:cs="Times New Roman"/>
          <w:sz w:val="24"/>
          <w:szCs w:val="24"/>
        </w:rPr>
        <w:t>, v. 8, p. 43-55, 2009.</w:t>
      </w:r>
    </w:p>
    <w:p w:rsidR="00720D7E" w:rsidRDefault="00720D7E" w:rsidP="00720D7E">
      <w:pPr>
        <w:spacing w:after="0" w:line="240" w:lineRule="auto"/>
        <w:rPr>
          <w:rFonts w:ascii="Times New Roman" w:hAnsi="Times New Roman" w:cs="Times New Roman"/>
          <w:sz w:val="24"/>
          <w:szCs w:val="24"/>
        </w:rPr>
      </w:pPr>
    </w:p>
    <w:p w:rsidR="00C059F2"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ANTUNES, M. T. P.; GRECCO, M. C. P.; FORMIGONI, H.; MENDONÇA NETO, O. R. A Adoção no Brasil das Normas Internacionais de Contabilidade IFRS: o processo e seus impactos na qualidade da informação contábil</w:t>
      </w:r>
      <w:r w:rsidRPr="00F45219">
        <w:rPr>
          <w:rFonts w:ascii="Times New Roman" w:hAnsi="Times New Roman" w:cs="Times New Roman"/>
          <w:b/>
          <w:sz w:val="24"/>
          <w:szCs w:val="24"/>
        </w:rPr>
        <w:t>. Revista de Economia &amp; Relações Internacionais</w:t>
      </w:r>
      <w:r w:rsidRPr="00F45219">
        <w:rPr>
          <w:rFonts w:ascii="Times New Roman" w:hAnsi="Times New Roman" w:cs="Times New Roman"/>
          <w:sz w:val="24"/>
          <w:szCs w:val="24"/>
        </w:rPr>
        <w:t>, v. 10, n. 20, p. 5-19, 2012.</w:t>
      </w:r>
    </w:p>
    <w:p w:rsidR="00720D7E" w:rsidRDefault="00720D7E" w:rsidP="00720D7E">
      <w:pPr>
        <w:spacing w:after="0" w:line="240" w:lineRule="auto"/>
        <w:rPr>
          <w:rFonts w:ascii="Times New Roman" w:hAnsi="Times New Roman" w:cs="Times New Roman"/>
          <w:sz w:val="24"/>
          <w:szCs w:val="24"/>
        </w:rPr>
      </w:pPr>
    </w:p>
    <w:p w:rsidR="00F45219"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 xml:space="preserve">ATTIE, W. </w:t>
      </w:r>
      <w:r w:rsidRPr="00F45219">
        <w:rPr>
          <w:rFonts w:ascii="Times New Roman" w:hAnsi="Times New Roman" w:cs="Times New Roman"/>
          <w:b/>
          <w:sz w:val="24"/>
          <w:szCs w:val="24"/>
        </w:rPr>
        <w:t>Auditoria: conceitos e aplicações.</w:t>
      </w:r>
      <w:r w:rsidRPr="00F45219">
        <w:rPr>
          <w:rFonts w:ascii="Times New Roman" w:hAnsi="Times New Roman" w:cs="Times New Roman"/>
          <w:sz w:val="24"/>
          <w:szCs w:val="24"/>
        </w:rPr>
        <w:t xml:space="preserve"> 5.ed. São Paulo: Atlas, 1998.</w:t>
      </w:r>
    </w:p>
    <w:p w:rsidR="00720D7E" w:rsidRDefault="00720D7E" w:rsidP="00720D7E">
      <w:pPr>
        <w:spacing w:after="0" w:line="240" w:lineRule="auto"/>
        <w:rPr>
          <w:rFonts w:ascii="Times New Roman" w:hAnsi="Times New Roman" w:cs="Times New Roman"/>
          <w:sz w:val="24"/>
          <w:szCs w:val="24"/>
        </w:rPr>
      </w:pPr>
    </w:p>
    <w:p w:rsidR="005A49F1" w:rsidRDefault="005A49F1" w:rsidP="00720D7E">
      <w:pPr>
        <w:spacing w:after="0" w:line="240" w:lineRule="auto"/>
        <w:rPr>
          <w:rFonts w:ascii="Times New Roman" w:hAnsi="Times New Roman" w:cs="Times New Roman"/>
          <w:sz w:val="24"/>
          <w:szCs w:val="24"/>
        </w:rPr>
      </w:pPr>
      <w:r w:rsidRPr="00E36DD4">
        <w:rPr>
          <w:rFonts w:ascii="Times New Roman" w:hAnsi="Times New Roman" w:cs="Times New Roman"/>
          <w:sz w:val="24"/>
          <w:szCs w:val="24"/>
        </w:rPr>
        <w:t xml:space="preserve">BARDIN, L. </w:t>
      </w:r>
      <w:r w:rsidRPr="00E36DD4">
        <w:rPr>
          <w:rFonts w:ascii="Times New Roman" w:hAnsi="Times New Roman" w:cs="Times New Roman"/>
          <w:b/>
          <w:sz w:val="24"/>
          <w:szCs w:val="24"/>
        </w:rPr>
        <w:t>Análise de conteúdo</w:t>
      </w:r>
      <w:r w:rsidRPr="00E36DD4">
        <w:rPr>
          <w:rFonts w:ascii="Times New Roman" w:hAnsi="Times New Roman" w:cs="Times New Roman"/>
          <w:sz w:val="24"/>
          <w:szCs w:val="24"/>
        </w:rPr>
        <w:t>. São Paulo: Edições 70, 2011.</w:t>
      </w:r>
    </w:p>
    <w:p w:rsidR="00720D7E" w:rsidRDefault="00720D7E" w:rsidP="00720D7E">
      <w:pPr>
        <w:spacing w:after="0" w:line="240" w:lineRule="auto"/>
        <w:rPr>
          <w:rFonts w:ascii="Times New Roman" w:hAnsi="Times New Roman" w:cs="Times New Roman"/>
          <w:sz w:val="24"/>
          <w:szCs w:val="24"/>
        </w:rPr>
      </w:pPr>
    </w:p>
    <w:p w:rsidR="00F45219"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 xml:space="preserve">BOYNTON, W. C.; JOHNSON, R. N.; KELL, W. G. </w:t>
      </w:r>
      <w:r w:rsidRPr="00F45219">
        <w:rPr>
          <w:rFonts w:ascii="Times New Roman" w:hAnsi="Times New Roman" w:cs="Times New Roman"/>
          <w:b/>
          <w:sz w:val="24"/>
          <w:szCs w:val="24"/>
        </w:rPr>
        <w:t>Auditoria</w:t>
      </w:r>
      <w:r w:rsidRPr="00F45219">
        <w:rPr>
          <w:rFonts w:ascii="Times New Roman" w:hAnsi="Times New Roman" w:cs="Times New Roman"/>
          <w:sz w:val="24"/>
          <w:szCs w:val="24"/>
        </w:rPr>
        <w:t>. Tradução: José Evaristo do Santos. São Paulo: Atlas, 2002.</w:t>
      </w:r>
    </w:p>
    <w:p w:rsidR="00720D7E" w:rsidRDefault="00720D7E" w:rsidP="00720D7E">
      <w:pPr>
        <w:spacing w:after="0" w:line="240" w:lineRule="auto"/>
        <w:rPr>
          <w:rFonts w:ascii="Times New Roman" w:hAnsi="Times New Roman" w:cs="Times New Roman"/>
          <w:sz w:val="24"/>
          <w:szCs w:val="24"/>
        </w:rPr>
      </w:pPr>
    </w:p>
    <w:p w:rsidR="00F45219"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lastRenderedPageBreak/>
        <w:t xml:space="preserve">BRASIL. </w:t>
      </w:r>
      <w:r w:rsidRPr="00F45219">
        <w:rPr>
          <w:rFonts w:ascii="Times New Roman" w:hAnsi="Times New Roman" w:cs="Times New Roman"/>
          <w:b/>
          <w:sz w:val="24"/>
          <w:szCs w:val="24"/>
        </w:rPr>
        <w:t>Lei n° 6.404, de 15 de dezembro de 1976</w:t>
      </w:r>
      <w:r w:rsidRPr="00F45219">
        <w:rPr>
          <w:rFonts w:ascii="Times New Roman" w:hAnsi="Times New Roman" w:cs="Times New Roman"/>
          <w:sz w:val="24"/>
          <w:szCs w:val="24"/>
        </w:rPr>
        <w:t>. Dispõe sobre as sociedades por ações. Disponível em: &lt;http://www.planalto.br/ ccivil_03/leis/L6404compilada.htm&gt;.</w:t>
      </w:r>
    </w:p>
    <w:p w:rsidR="00720D7E" w:rsidRDefault="00720D7E" w:rsidP="00720D7E">
      <w:pPr>
        <w:spacing w:after="0" w:line="240" w:lineRule="auto"/>
        <w:rPr>
          <w:rFonts w:ascii="Times New Roman" w:hAnsi="Times New Roman" w:cs="Times New Roman"/>
          <w:sz w:val="24"/>
          <w:szCs w:val="24"/>
        </w:rPr>
      </w:pPr>
    </w:p>
    <w:p w:rsidR="00720D7E" w:rsidRDefault="00720D7E"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 xml:space="preserve">__________. </w:t>
      </w:r>
      <w:r w:rsidRPr="00F45219">
        <w:rPr>
          <w:rFonts w:ascii="Times New Roman" w:hAnsi="Times New Roman" w:cs="Times New Roman"/>
          <w:b/>
          <w:sz w:val="24"/>
          <w:szCs w:val="24"/>
        </w:rPr>
        <w:t>Lei n° 11.638, de 28 de dezembro de 2007</w:t>
      </w:r>
      <w:r w:rsidRPr="00F45219">
        <w:rPr>
          <w:rFonts w:ascii="Times New Roman" w:hAnsi="Times New Roman" w:cs="Times New Roman"/>
          <w:sz w:val="24"/>
          <w:szCs w:val="24"/>
        </w:rPr>
        <w:t>. Altera e revoga dispositivos da Lei no 6.404. Disponível em: &lt;http://www.planalto.br/ ccivil_03/_ato2007-2010/2007/lei/l11638.htm&gt;.</w:t>
      </w:r>
    </w:p>
    <w:p w:rsidR="00720D7E" w:rsidRDefault="00720D7E" w:rsidP="00720D7E">
      <w:pPr>
        <w:spacing w:after="0" w:line="240" w:lineRule="auto"/>
        <w:rPr>
          <w:rFonts w:ascii="Times New Roman" w:hAnsi="Times New Roman" w:cs="Times New Roman"/>
          <w:sz w:val="24"/>
          <w:szCs w:val="24"/>
        </w:rPr>
      </w:pPr>
    </w:p>
    <w:p w:rsidR="005A49F1" w:rsidRDefault="005A49F1" w:rsidP="00720D7E">
      <w:pPr>
        <w:spacing w:after="0" w:line="240" w:lineRule="auto"/>
        <w:rPr>
          <w:rFonts w:ascii="Times New Roman" w:hAnsi="Times New Roman" w:cs="Times New Roman"/>
          <w:sz w:val="24"/>
          <w:szCs w:val="24"/>
        </w:rPr>
      </w:pPr>
      <w:r w:rsidRPr="00E36DD4">
        <w:rPr>
          <w:rFonts w:ascii="Times New Roman" w:hAnsi="Times New Roman" w:cs="Times New Roman"/>
          <w:sz w:val="24"/>
          <w:szCs w:val="24"/>
        </w:rPr>
        <w:t xml:space="preserve">COLLIS, J.; HUSSEY, R. </w:t>
      </w:r>
      <w:r w:rsidRPr="00E36DD4">
        <w:rPr>
          <w:rFonts w:ascii="Times New Roman" w:hAnsi="Times New Roman" w:cs="Times New Roman"/>
          <w:b/>
          <w:sz w:val="24"/>
          <w:szCs w:val="24"/>
        </w:rPr>
        <w:t>Pesquisa em administração:</w:t>
      </w:r>
      <w:r w:rsidRPr="00E36DD4">
        <w:rPr>
          <w:rFonts w:ascii="Times New Roman" w:hAnsi="Times New Roman" w:cs="Times New Roman"/>
          <w:sz w:val="24"/>
          <w:szCs w:val="24"/>
        </w:rPr>
        <w:t xml:space="preserve"> um guia prático para alunos de graduação e pós-graduação. 2</w:t>
      </w:r>
      <w:r>
        <w:rPr>
          <w:rFonts w:ascii="Times New Roman" w:hAnsi="Times New Roman" w:cs="Times New Roman"/>
          <w:sz w:val="24"/>
          <w:szCs w:val="24"/>
        </w:rPr>
        <w:t xml:space="preserve"> </w:t>
      </w:r>
      <w:r w:rsidRPr="00E36DD4">
        <w:rPr>
          <w:rFonts w:ascii="Times New Roman" w:hAnsi="Times New Roman" w:cs="Times New Roman"/>
          <w:sz w:val="24"/>
          <w:szCs w:val="24"/>
        </w:rPr>
        <w:t>ed.</w:t>
      </w:r>
      <w:r>
        <w:rPr>
          <w:rFonts w:ascii="Times New Roman" w:hAnsi="Times New Roman" w:cs="Times New Roman"/>
          <w:sz w:val="24"/>
          <w:szCs w:val="24"/>
        </w:rPr>
        <w:t>,</w:t>
      </w:r>
      <w:r w:rsidRPr="00E36DD4">
        <w:rPr>
          <w:rFonts w:ascii="Times New Roman" w:hAnsi="Times New Roman" w:cs="Times New Roman"/>
          <w:sz w:val="24"/>
          <w:szCs w:val="24"/>
        </w:rPr>
        <w:t xml:space="preserve"> Porto Alegre: Bookman, 2005.</w:t>
      </w:r>
    </w:p>
    <w:p w:rsidR="00720D7E" w:rsidRDefault="00720D7E" w:rsidP="00720D7E">
      <w:pPr>
        <w:spacing w:after="0" w:line="240" w:lineRule="auto"/>
        <w:rPr>
          <w:rFonts w:ascii="Times New Roman" w:hAnsi="Times New Roman" w:cs="Times New Roman"/>
          <w:sz w:val="24"/>
          <w:szCs w:val="24"/>
        </w:rPr>
      </w:pPr>
    </w:p>
    <w:p w:rsidR="00F45219"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 xml:space="preserve">CÔMITE DE PRONUNICAMENTOS CONTÁBEIS. </w:t>
      </w:r>
      <w:r w:rsidRPr="00F45219">
        <w:rPr>
          <w:rFonts w:ascii="Times New Roman" w:hAnsi="Times New Roman" w:cs="Times New Roman"/>
          <w:b/>
          <w:sz w:val="24"/>
          <w:szCs w:val="24"/>
        </w:rPr>
        <w:t>CPC 00 - Estrutura conceitual para elaboração e divulgação do relatório contábil-financeiro.</w:t>
      </w:r>
      <w:r w:rsidRPr="00F45219">
        <w:rPr>
          <w:rFonts w:ascii="Times New Roman" w:hAnsi="Times New Roman" w:cs="Times New Roman"/>
          <w:sz w:val="24"/>
          <w:szCs w:val="24"/>
        </w:rPr>
        <w:t xml:space="preserve"> Brasília, 2011.</w:t>
      </w:r>
    </w:p>
    <w:p w:rsidR="00720D7E" w:rsidRDefault="00720D7E" w:rsidP="00720D7E">
      <w:pPr>
        <w:spacing w:after="0" w:line="240" w:lineRule="auto"/>
        <w:rPr>
          <w:rFonts w:ascii="Times New Roman" w:hAnsi="Times New Roman" w:cs="Times New Roman"/>
          <w:sz w:val="24"/>
          <w:szCs w:val="24"/>
        </w:rPr>
      </w:pPr>
    </w:p>
    <w:p w:rsidR="00F45219"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 xml:space="preserve">CONSELHO FEDERAL DE CONTABILIDADE. </w:t>
      </w:r>
      <w:r w:rsidRPr="00F45219">
        <w:rPr>
          <w:rFonts w:ascii="Times New Roman" w:hAnsi="Times New Roman" w:cs="Times New Roman"/>
          <w:b/>
          <w:sz w:val="24"/>
          <w:szCs w:val="24"/>
        </w:rPr>
        <w:t xml:space="preserve">Resolução CFC nº 1.055 de 07 de outubro de 2005. </w:t>
      </w:r>
      <w:r w:rsidRPr="00F45219">
        <w:rPr>
          <w:rFonts w:ascii="Times New Roman" w:hAnsi="Times New Roman" w:cs="Times New Roman"/>
          <w:sz w:val="24"/>
          <w:szCs w:val="24"/>
        </w:rPr>
        <w:t>Constitui o Comitê de Pronunciamentos Contábeis – CPC.</w:t>
      </w:r>
    </w:p>
    <w:p w:rsidR="00720D7E" w:rsidRDefault="00720D7E" w:rsidP="00720D7E">
      <w:pPr>
        <w:spacing w:after="0" w:line="240" w:lineRule="auto"/>
        <w:rPr>
          <w:rFonts w:ascii="Times New Roman" w:hAnsi="Times New Roman" w:cs="Times New Roman"/>
          <w:sz w:val="24"/>
          <w:szCs w:val="24"/>
        </w:rPr>
      </w:pPr>
    </w:p>
    <w:p w:rsidR="00F45219"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 xml:space="preserve">__________. </w:t>
      </w:r>
      <w:r w:rsidRPr="00F45219">
        <w:rPr>
          <w:rFonts w:ascii="Times New Roman" w:hAnsi="Times New Roman" w:cs="Times New Roman"/>
          <w:b/>
          <w:sz w:val="24"/>
          <w:szCs w:val="24"/>
        </w:rPr>
        <w:t>NBC T 11: Normas de auditoria independente das demonstrações contábeis.</w:t>
      </w:r>
      <w:r w:rsidRPr="00F45219">
        <w:rPr>
          <w:rFonts w:ascii="Times New Roman" w:hAnsi="Times New Roman" w:cs="Times New Roman"/>
          <w:sz w:val="24"/>
          <w:szCs w:val="24"/>
        </w:rPr>
        <w:t xml:space="preserve"> Brasília: CFC, 2003.</w:t>
      </w:r>
    </w:p>
    <w:p w:rsidR="00720D7E" w:rsidRDefault="00720D7E" w:rsidP="00720D7E">
      <w:pPr>
        <w:spacing w:after="0" w:line="240" w:lineRule="auto"/>
        <w:rPr>
          <w:rFonts w:ascii="Times New Roman" w:hAnsi="Times New Roman" w:cs="Times New Roman"/>
          <w:sz w:val="24"/>
          <w:szCs w:val="24"/>
        </w:rPr>
      </w:pPr>
    </w:p>
    <w:p w:rsidR="00F45219"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 xml:space="preserve">__________. </w:t>
      </w:r>
      <w:r w:rsidRPr="00F45219">
        <w:rPr>
          <w:rFonts w:ascii="Times New Roman" w:hAnsi="Times New Roman" w:cs="Times New Roman"/>
          <w:b/>
          <w:sz w:val="24"/>
          <w:szCs w:val="24"/>
        </w:rPr>
        <w:t>NBC TA 200 (R1): Objetivos gerais do auditor independente e a condução da auditoria em conformidade com as normas de auditoria.</w:t>
      </w:r>
      <w:r w:rsidRPr="00F45219">
        <w:rPr>
          <w:rFonts w:ascii="Times New Roman" w:hAnsi="Times New Roman" w:cs="Times New Roman"/>
          <w:sz w:val="24"/>
          <w:szCs w:val="24"/>
        </w:rPr>
        <w:t xml:space="preserve"> Brasília: CFC, 2016.</w:t>
      </w:r>
    </w:p>
    <w:p w:rsidR="00720D7E" w:rsidRDefault="00720D7E" w:rsidP="00720D7E">
      <w:pPr>
        <w:spacing w:after="0" w:line="240" w:lineRule="auto"/>
        <w:rPr>
          <w:rFonts w:ascii="Times New Roman" w:hAnsi="Times New Roman" w:cs="Times New Roman"/>
          <w:sz w:val="24"/>
          <w:szCs w:val="24"/>
        </w:rPr>
      </w:pPr>
    </w:p>
    <w:p w:rsidR="00F45219"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 xml:space="preserve">__________. </w:t>
      </w:r>
      <w:r w:rsidRPr="00F45219">
        <w:rPr>
          <w:rFonts w:ascii="Times New Roman" w:hAnsi="Times New Roman" w:cs="Times New Roman"/>
          <w:b/>
          <w:sz w:val="24"/>
          <w:szCs w:val="24"/>
        </w:rPr>
        <w:t>NBC TA 260 (R2): Comunicação com os responsáveis pela governança.</w:t>
      </w:r>
      <w:r w:rsidRPr="00F45219">
        <w:rPr>
          <w:rFonts w:ascii="Times New Roman" w:hAnsi="Times New Roman" w:cs="Times New Roman"/>
          <w:sz w:val="24"/>
          <w:szCs w:val="24"/>
        </w:rPr>
        <w:t xml:space="preserve"> Brasília: CFC, 2016.</w:t>
      </w:r>
    </w:p>
    <w:p w:rsidR="00720D7E" w:rsidRDefault="00720D7E" w:rsidP="00720D7E">
      <w:pPr>
        <w:spacing w:after="0" w:line="240" w:lineRule="auto"/>
        <w:rPr>
          <w:rFonts w:ascii="Times New Roman" w:hAnsi="Times New Roman" w:cs="Times New Roman"/>
          <w:sz w:val="24"/>
          <w:szCs w:val="24"/>
        </w:rPr>
      </w:pPr>
    </w:p>
    <w:p w:rsidR="00F45219"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 xml:space="preserve">__________. </w:t>
      </w:r>
      <w:r w:rsidRPr="00F45219">
        <w:rPr>
          <w:rFonts w:ascii="Times New Roman" w:hAnsi="Times New Roman" w:cs="Times New Roman"/>
          <w:b/>
          <w:sz w:val="24"/>
          <w:szCs w:val="24"/>
        </w:rPr>
        <w:t>NBC TA 315 (R1): Identificação e avaliação dos riscos de distorção relevante por meio do entendimento da entidade e do seu ambiente.</w:t>
      </w:r>
      <w:r w:rsidRPr="00F45219">
        <w:rPr>
          <w:rFonts w:ascii="Times New Roman" w:hAnsi="Times New Roman" w:cs="Times New Roman"/>
          <w:sz w:val="24"/>
          <w:szCs w:val="24"/>
        </w:rPr>
        <w:t xml:space="preserve"> Brasília: CFC, 2016.</w:t>
      </w:r>
    </w:p>
    <w:p w:rsidR="00720D7E" w:rsidRDefault="00720D7E" w:rsidP="00720D7E">
      <w:pPr>
        <w:spacing w:after="0" w:line="240" w:lineRule="auto"/>
        <w:rPr>
          <w:rFonts w:ascii="Times New Roman" w:hAnsi="Times New Roman" w:cs="Times New Roman"/>
          <w:sz w:val="24"/>
          <w:szCs w:val="24"/>
        </w:rPr>
      </w:pPr>
    </w:p>
    <w:p w:rsidR="00F45219"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 xml:space="preserve">__________. </w:t>
      </w:r>
      <w:r w:rsidRPr="00F45219">
        <w:rPr>
          <w:rFonts w:ascii="Times New Roman" w:hAnsi="Times New Roman" w:cs="Times New Roman"/>
          <w:b/>
          <w:sz w:val="24"/>
          <w:szCs w:val="24"/>
        </w:rPr>
        <w:t>NBC TA 570: Continuidade Operacional.</w:t>
      </w:r>
      <w:r w:rsidRPr="00F45219">
        <w:rPr>
          <w:rFonts w:ascii="Times New Roman" w:hAnsi="Times New Roman" w:cs="Times New Roman"/>
          <w:sz w:val="24"/>
          <w:szCs w:val="24"/>
        </w:rPr>
        <w:t xml:space="preserve"> Brasília: CFC, 2016.</w:t>
      </w:r>
    </w:p>
    <w:p w:rsidR="00720D7E" w:rsidRDefault="00720D7E" w:rsidP="00720D7E">
      <w:pPr>
        <w:spacing w:after="0" w:line="240" w:lineRule="auto"/>
        <w:rPr>
          <w:rFonts w:ascii="Times New Roman" w:hAnsi="Times New Roman" w:cs="Times New Roman"/>
          <w:sz w:val="24"/>
          <w:szCs w:val="24"/>
        </w:rPr>
      </w:pPr>
    </w:p>
    <w:p w:rsidR="00F45219"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 xml:space="preserve">__________. </w:t>
      </w:r>
      <w:r w:rsidRPr="00F45219">
        <w:rPr>
          <w:rFonts w:ascii="Times New Roman" w:hAnsi="Times New Roman" w:cs="Times New Roman"/>
          <w:b/>
          <w:sz w:val="24"/>
          <w:szCs w:val="24"/>
        </w:rPr>
        <w:t>NBC TA 700: Formação da opinião e emissão do relatório do auditor independente sobre as demonstrações contábeis.</w:t>
      </w:r>
      <w:r w:rsidRPr="00F45219">
        <w:rPr>
          <w:rFonts w:ascii="Times New Roman" w:hAnsi="Times New Roman" w:cs="Times New Roman"/>
          <w:sz w:val="24"/>
          <w:szCs w:val="24"/>
        </w:rPr>
        <w:t xml:space="preserve"> Brasília: CFC, 2016.</w:t>
      </w:r>
    </w:p>
    <w:p w:rsidR="00720D7E" w:rsidRDefault="00720D7E" w:rsidP="00720D7E">
      <w:pPr>
        <w:spacing w:after="0" w:line="240" w:lineRule="auto"/>
        <w:rPr>
          <w:rFonts w:ascii="Times New Roman" w:hAnsi="Times New Roman" w:cs="Times New Roman"/>
          <w:sz w:val="24"/>
          <w:szCs w:val="24"/>
        </w:rPr>
      </w:pPr>
    </w:p>
    <w:p w:rsidR="00F45219"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 xml:space="preserve">__________. </w:t>
      </w:r>
      <w:r w:rsidRPr="00F45219">
        <w:rPr>
          <w:rFonts w:ascii="Times New Roman" w:hAnsi="Times New Roman" w:cs="Times New Roman"/>
          <w:b/>
          <w:sz w:val="24"/>
          <w:szCs w:val="24"/>
        </w:rPr>
        <w:t>NBC TA 701: Comunicação dos principais assuntos de auditoria no relatório do auditor independente.</w:t>
      </w:r>
      <w:r w:rsidRPr="00F45219">
        <w:rPr>
          <w:rFonts w:ascii="Times New Roman" w:hAnsi="Times New Roman" w:cs="Times New Roman"/>
          <w:sz w:val="24"/>
          <w:szCs w:val="24"/>
        </w:rPr>
        <w:t xml:space="preserve"> Brasília: CFC, 2016.</w:t>
      </w:r>
    </w:p>
    <w:p w:rsidR="00720D7E" w:rsidRDefault="00720D7E" w:rsidP="00720D7E">
      <w:pPr>
        <w:spacing w:after="0" w:line="240" w:lineRule="auto"/>
        <w:rPr>
          <w:rFonts w:ascii="Times New Roman" w:hAnsi="Times New Roman" w:cs="Times New Roman"/>
          <w:sz w:val="24"/>
          <w:szCs w:val="24"/>
        </w:rPr>
      </w:pPr>
    </w:p>
    <w:p w:rsidR="00F45219"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 xml:space="preserve">__________. </w:t>
      </w:r>
      <w:r w:rsidRPr="00F45219">
        <w:rPr>
          <w:rFonts w:ascii="Times New Roman" w:hAnsi="Times New Roman" w:cs="Times New Roman"/>
          <w:b/>
          <w:sz w:val="24"/>
          <w:szCs w:val="24"/>
        </w:rPr>
        <w:t>NBC TA 705: Modificações na opinião do auditor independente.</w:t>
      </w:r>
      <w:r w:rsidRPr="00F45219">
        <w:rPr>
          <w:rFonts w:ascii="Times New Roman" w:hAnsi="Times New Roman" w:cs="Times New Roman"/>
          <w:sz w:val="24"/>
          <w:szCs w:val="24"/>
        </w:rPr>
        <w:t xml:space="preserve"> Brasília: CFC, 2016.</w:t>
      </w:r>
    </w:p>
    <w:p w:rsidR="00720D7E" w:rsidRDefault="00720D7E" w:rsidP="00720D7E">
      <w:pPr>
        <w:spacing w:after="0" w:line="240" w:lineRule="auto"/>
        <w:rPr>
          <w:rFonts w:ascii="Times New Roman" w:hAnsi="Times New Roman" w:cs="Times New Roman"/>
          <w:sz w:val="24"/>
          <w:szCs w:val="24"/>
        </w:rPr>
      </w:pPr>
    </w:p>
    <w:p w:rsidR="00F45219" w:rsidRPr="00996FA8" w:rsidRDefault="00F45219" w:rsidP="00720D7E">
      <w:pPr>
        <w:spacing w:after="0" w:line="240" w:lineRule="auto"/>
        <w:rPr>
          <w:rFonts w:ascii="Times New Roman" w:hAnsi="Times New Roman" w:cs="Times New Roman"/>
          <w:sz w:val="24"/>
          <w:szCs w:val="24"/>
          <w:lang w:val="en-US"/>
        </w:rPr>
      </w:pPr>
      <w:r w:rsidRPr="00F45219">
        <w:rPr>
          <w:rFonts w:ascii="Times New Roman" w:hAnsi="Times New Roman" w:cs="Times New Roman"/>
          <w:sz w:val="24"/>
          <w:szCs w:val="24"/>
        </w:rPr>
        <w:t xml:space="preserve">__________. </w:t>
      </w:r>
      <w:r w:rsidRPr="00F45219">
        <w:rPr>
          <w:rFonts w:ascii="Times New Roman" w:hAnsi="Times New Roman" w:cs="Times New Roman"/>
          <w:b/>
          <w:sz w:val="24"/>
          <w:szCs w:val="24"/>
        </w:rPr>
        <w:t>NBC TA 706: Parágrafos de ênfase e parágrafos de outros assuntos no relatório do auditor independente.</w:t>
      </w:r>
      <w:r w:rsidRPr="00F45219">
        <w:rPr>
          <w:rFonts w:ascii="Times New Roman" w:hAnsi="Times New Roman" w:cs="Times New Roman"/>
          <w:sz w:val="24"/>
          <w:szCs w:val="24"/>
        </w:rPr>
        <w:t xml:space="preserve"> </w:t>
      </w:r>
      <w:r w:rsidRPr="00996FA8">
        <w:rPr>
          <w:rFonts w:ascii="Times New Roman" w:hAnsi="Times New Roman" w:cs="Times New Roman"/>
          <w:sz w:val="24"/>
          <w:szCs w:val="24"/>
          <w:lang w:val="en-US"/>
        </w:rPr>
        <w:t>Brasília: CFC, 2016.</w:t>
      </w:r>
    </w:p>
    <w:p w:rsidR="00720D7E" w:rsidRDefault="00720D7E" w:rsidP="00720D7E">
      <w:pPr>
        <w:spacing w:after="0" w:line="240" w:lineRule="auto"/>
        <w:rPr>
          <w:rFonts w:ascii="Times New Roman" w:hAnsi="Times New Roman" w:cs="Times New Roman"/>
          <w:sz w:val="24"/>
          <w:szCs w:val="24"/>
          <w:lang w:val="en-US"/>
        </w:rPr>
      </w:pPr>
    </w:p>
    <w:p w:rsidR="00F45219" w:rsidRDefault="00F45219" w:rsidP="00720D7E">
      <w:pPr>
        <w:spacing w:after="0" w:line="240" w:lineRule="auto"/>
        <w:rPr>
          <w:rFonts w:ascii="Times New Roman" w:hAnsi="Times New Roman" w:cs="Times New Roman"/>
          <w:sz w:val="24"/>
          <w:szCs w:val="24"/>
        </w:rPr>
      </w:pPr>
      <w:r w:rsidRPr="00996FA8">
        <w:rPr>
          <w:rFonts w:ascii="Times New Roman" w:hAnsi="Times New Roman" w:cs="Times New Roman"/>
          <w:sz w:val="24"/>
          <w:szCs w:val="24"/>
          <w:lang w:val="en-US"/>
        </w:rPr>
        <w:t xml:space="preserve">CORDOS, G. S.; FÜLÖP, M. T. Understanding audit reporting changes: introduction of Key Audit Matters. </w:t>
      </w:r>
      <w:r w:rsidRPr="00F45219">
        <w:rPr>
          <w:rFonts w:ascii="Times New Roman" w:hAnsi="Times New Roman" w:cs="Times New Roman"/>
          <w:b/>
          <w:sz w:val="24"/>
          <w:szCs w:val="24"/>
        </w:rPr>
        <w:t>Accounting And Management Information Systems</w:t>
      </w:r>
      <w:r w:rsidRPr="00F45219">
        <w:rPr>
          <w:rFonts w:ascii="Times New Roman" w:hAnsi="Times New Roman" w:cs="Times New Roman"/>
          <w:sz w:val="24"/>
          <w:szCs w:val="24"/>
        </w:rPr>
        <w:t>, v. 14, n. 1, p.128-152, 2015.</w:t>
      </w:r>
    </w:p>
    <w:p w:rsidR="00720D7E" w:rsidRDefault="00720D7E" w:rsidP="00720D7E">
      <w:pPr>
        <w:spacing w:after="0" w:line="240" w:lineRule="auto"/>
        <w:rPr>
          <w:rFonts w:ascii="Times New Roman" w:hAnsi="Times New Roman" w:cs="Times New Roman"/>
          <w:sz w:val="24"/>
          <w:szCs w:val="24"/>
        </w:rPr>
      </w:pPr>
    </w:p>
    <w:p w:rsidR="00720D7E" w:rsidRDefault="00720D7E" w:rsidP="00720D7E">
      <w:pPr>
        <w:spacing w:after="0" w:line="240" w:lineRule="auto"/>
        <w:rPr>
          <w:rFonts w:ascii="Times New Roman" w:hAnsi="Times New Roman" w:cs="Times New Roman"/>
          <w:sz w:val="24"/>
          <w:szCs w:val="24"/>
        </w:rPr>
      </w:pPr>
      <w:r w:rsidRPr="00720D7E">
        <w:rPr>
          <w:rFonts w:ascii="Times New Roman" w:hAnsi="Times New Roman" w:cs="Times New Roman"/>
          <w:sz w:val="24"/>
          <w:szCs w:val="24"/>
        </w:rPr>
        <w:t xml:space="preserve">CUNHA, P. R.; WRUBEL, F.; CHIARELLO, T. C. Deficiências de Auditoria nos Relatórios de Inspeção do PCAOB: Uma Análise das Empresas de Auditoria Brasileiras e Norte Americanas. </w:t>
      </w:r>
      <w:r w:rsidRPr="00720D7E">
        <w:rPr>
          <w:rFonts w:ascii="Times New Roman" w:hAnsi="Times New Roman" w:cs="Times New Roman"/>
          <w:b/>
          <w:sz w:val="24"/>
          <w:szCs w:val="24"/>
        </w:rPr>
        <w:t>Sociedade, Contabilidade e Gestão</w:t>
      </w:r>
      <w:r w:rsidRPr="00720D7E">
        <w:rPr>
          <w:rFonts w:ascii="Times New Roman" w:hAnsi="Times New Roman" w:cs="Times New Roman"/>
          <w:sz w:val="24"/>
          <w:szCs w:val="24"/>
        </w:rPr>
        <w:t>, v. 10, n. 3, p. 25-46, 2015.</w:t>
      </w:r>
    </w:p>
    <w:p w:rsidR="00720D7E" w:rsidRDefault="00720D7E" w:rsidP="00720D7E">
      <w:pPr>
        <w:spacing w:after="0" w:line="240" w:lineRule="auto"/>
        <w:rPr>
          <w:rFonts w:ascii="Times New Roman" w:hAnsi="Times New Roman" w:cs="Times New Roman"/>
          <w:sz w:val="24"/>
          <w:szCs w:val="24"/>
        </w:rPr>
      </w:pPr>
    </w:p>
    <w:p w:rsidR="00F84917" w:rsidRDefault="00F84917" w:rsidP="00720D7E">
      <w:pPr>
        <w:spacing w:after="0" w:line="240" w:lineRule="auto"/>
        <w:rPr>
          <w:rFonts w:ascii="Times New Roman" w:hAnsi="Times New Roman" w:cs="Times New Roman"/>
          <w:sz w:val="24"/>
          <w:szCs w:val="24"/>
        </w:rPr>
      </w:pPr>
      <w:r w:rsidRPr="00F84917">
        <w:rPr>
          <w:rFonts w:ascii="Times New Roman" w:hAnsi="Times New Roman" w:cs="Times New Roman"/>
          <w:sz w:val="24"/>
          <w:szCs w:val="24"/>
        </w:rPr>
        <w:lastRenderedPageBreak/>
        <w:t xml:space="preserve">DANTAS, J. A.; CHAVES, S. M. T.; SILVA, M. R.; CARVALHO, R. P. Determinações de Refazimento/Republicação de Demonstrações Financeiras pela CVM: O Papel dos Auditores Independentes. </w:t>
      </w:r>
      <w:r w:rsidRPr="00F84917">
        <w:rPr>
          <w:rFonts w:ascii="Times New Roman" w:hAnsi="Times New Roman" w:cs="Times New Roman"/>
          <w:b/>
          <w:sz w:val="24"/>
          <w:szCs w:val="24"/>
        </w:rPr>
        <w:t>Revista Universo Contábil,</w:t>
      </w:r>
      <w:r w:rsidRPr="00F84917">
        <w:rPr>
          <w:rFonts w:ascii="Times New Roman" w:hAnsi="Times New Roman" w:cs="Times New Roman"/>
          <w:sz w:val="24"/>
          <w:szCs w:val="24"/>
        </w:rPr>
        <w:t xml:space="preserve"> v. 7, p. 45-64, 2011.</w:t>
      </w:r>
    </w:p>
    <w:p w:rsidR="00720D7E" w:rsidRDefault="00720D7E" w:rsidP="00720D7E">
      <w:pPr>
        <w:spacing w:after="0" w:line="240" w:lineRule="auto"/>
        <w:rPr>
          <w:rFonts w:ascii="Times New Roman" w:hAnsi="Times New Roman" w:cs="Times New Roman"/>
          <w:sz w:val="24"/>
          <w:szCs w:val="24"/>
        </w:rPr>
      </w:pPr>
    </w:p>
    <w:p w:rsidR="00F45219" w:rsidRDefault="00F45219" w:rsidP="00720D7E">
      <w:pPr>
        <w:spacing w:after="0" w:line="240" w:lineRule="auto"/>
        <w:rPr>
          <w:rFonts w:ascii="Times New Roman" w:hAnsi="Times New Roman" w:cs="Times New Roman"/>
          <w:sz w:val="24"/>
          <w:szCs w:val="24"/>
        </w:rPr>
      </w:pPr>
      <w:r w:rsidRPr="00F45219">
        <w:rPr>
          <w:rFonts w:ascii="Times New Roman" w:hAnsi="Times New Roman" w:cs="Times New Roman"/>
          <w:sz w:val="24"/>
          <w:szCs w:val="24"/>
        </w:rPr>
        <w:t xml:space="preserve">DANTAS, J. A.; COSTA, F. M.; NIYAMA, J. K.; MEDEIROS, O. R. Regulação da Auditoria em Sistemas Bancários: Análise do Cenário Internacional e Fatores Determinantes. </w:t>
      </w:r>
      <w:r w:rsidRPr="00F45219">
        <w:rPr>
          <w:rFonts w:ascii="Times New Roman" w:hAnsi="Times New Roman" w:cs="Times New Roman"/>
          <w:b/>
          <w:sz w:val="24"/>
          <w:szCs w:val="24"/>
        </w:rPr>
        <w:t>Revista Contabilidade e Finanças - USP</w:t>
      </w:r>
      <w:r w:rsidRPr="00F45219">
        <w:rPr>
          <w:rFonts w:ascii="Times New Roman" w:hAnsi="Times New Roman" w:cs="Times New Roman"/>
          <w:sz w:val="24"/>
          <w:szCs w:val="24"/>
        </w:rPr>
        <w:t>, v. 25, n. 64, p.7-18, 2014.</w:t>
      </w:r>
    </w:p>
    <w:p w:rsidR="00720D7E" w:rsidRDefault="00720D7E" w:rsidP="00720D7E">
      <w:pPr>
        <w:spacing w:after="0" w:line="240" w:lineRule="auto"/>
        <w:rPr>
          <w:rFonts w:ascii="Times New Roman" w:hAnsi="Times New Roman" w:cs="Times New Roman"/>
          <w:sz w:val="24"/>
          <w:szCs w:val="24"/>
        </w:rPr>
      </w:pPr>
    </w:p>
    <w:p w:rsidR="005A49F1" w:rsidRDefault="005A49F1" w:rsidP="00720D7E">
      <w:pPr>
        <w:spacing w:after="0" w:line="240" w:lineRule="auto"/>
        <w:rPr>
          <w:rFonts w:ascii="Times New Roman" w:hAnsi="Times New Roman" w:cs="Times New Roman"/>
          <w:sz w:val="24"/>
          <w:szCs w:val="24"/>
        </w:rPr>
      </w:pPr>
      <w:r w:rsidRPr="00E36DD4">
        <w:rPr>
          <w:rFonts w:ascii="Times New Roman" w:hAnsi="Times New Roman" w:cs="Times New Roman"/>
          <w:sz w:val="24"/>
          <w:szCs w:val="24"/>
        </w:rPr>
        <w:t xml:space="preserve">DENZIN, N. K.; LINCOLN, Y. S. </w:t>
      </w:r>
      <w:r w:rsidRPr="00E36DD4">
        <w:rPr>
          <w:rFonts w:ascii="Times New Roman" w:hAnsi="Times New Roman" w:cs="Times New Roman"/>
          <w:b/>
          <w:sz w:val="24"/>
          <w:szCs w:val="24"/>
        </w:rPr>
        <w:t>O planejamento da pesquisa qualitativa:</w:t>
      </w:r>
      <w:r w:rsidRPr="00E36DD4">
        <w:rPr>
          <w:rFonts w:ascii="Times New Roman" w:hAnsi="Times New Roman" w:cs="Times New Roman"/>
          <w:sz w:val="24"/>
          <w:szCs w:val="24"/>
        </w:rPr>
        <w:t xml:space="preserve"> teoria e abordagens. 2 ed.</w:t>
      </w:r>
      <w:r>
        <w:rPr>
          <w:rFonts w:ascii="Times New Roman" w:hAnsi="Times New Roman" w:cs="Times New Roman"/>
          <w:sz w:val="24"/>
          <w:szCs w:val="24"/>
        </w:rPr>
        <w:t>,</w:t>
      </w:r>
      <w:r w:rsidRPr="00E36DD4">
        <w:rPr>
          <w:rFonts w:ascii="Times New Roman" w:hAnsi="Times New Roman" w:cs="Times New Roman"/>
          <w:sz w:val="24"/>
          <w:szCs w:val="24"/>
        </w:rPr>
        <w:t xml:space="preserve"> Porto Alegre: Artmed, 2006.</w:t>
      </w:r>
    </w:p>
    <w:p w:rsidR="00720D7E" w:rsidRDefault="00720D7E" w:rsidP="00720D7E">
      <w:pPr>
        <w:spacing w:after="0" w:line="240" w:lineRule="auto"/>
        <w:rPr>
          <w:rFonts w:ascii="Times New Roman" w:hAnsi="Times New Roman" w:cs="Times New Roman"/>
          <w:sz w:val="24"/>
          <w:szCs w:val="24"/>
        </w:rPr>
      </w:pPr>
    </w:p>
    <w:p w:rsidR="00F84917" w:rsidRDefault="00F84917" w:rsidP="00720D7E">
      <w:pPr>
        <w:spacing w:after="0" w:line="240" w:lineRule="auto"/>
        <w:rPr>
          <w:rFonts w:ascii="Times New Roman" w:hAnsi="Times New Roman" w:cs="Times New Roman"/>
          <w:sz w:val="24"/>
          <w:szCs w:val="24"/>
        </w:rPr>
      </w:pPr>
      <w:r w:rsidRPr="00F84917">
        <w:rPr>
          <w:rFonts w:ascii="Times New Roman" w:hAnsi="Times New Roman" w:cs="Times New Roman"/>
          <w:sz w:val="24"/>
          <w:szCs w:val="24"/>
        </w:rPr>
        <w:t xml:space="preserve">DUTRA, M.H. </w:t>
      </w:r>
      <w:r w:rsidRPr="00F84917">
        <w:rPr>
          <w:rFonts w:ascii="Times New Roman" w:hAnsi="Times New Roman" w:cs="Times New Roman"/>
          <w:b/>
          <w:sz w:val="24"/>
          <w:szCs w:val="24"/>
        </w:rPr>
        <w:t>Modelo de referência para o relatório final da auditoria independente baseado na abordagem de expectations gap.</w:t>
      </w:r>
      <w:r w:rsidRPr="00F84917">
        <w:rPr>
          <w:rFonts w:ascii="Times New Roman" w:hAnsi="Times New Roman" w:cs="Times New Roman"/>
          <w:sz w:val="24"/>
          <w:szCs w:val="24"/>
        </w:rPr>
        <w:t xml:space="preserve"> 2011. 227 f. Tese (Doutorado em Engenharia de Produção). Programa de Pós-Graduação em Engenharia de Produção. Universidade Federal de Santa Catarina, Florianópolis, 2011.</w:t>
      </w:r>
    </w:p>
    <w:p w:rsidR="00720D7E" w:rsidRDefault="00720D7E" w:rsidP="00720D7E">
      <w:pPr>
        <w:spacing w:after="0" w:line="240" w:lineRule="auto"/>
        <w:rPr>
          <w:rFonts w:ascii="Times New Roman" w:hAnsi="Times New Roman" w:cs="Times New Roman"/>
          <w:sz w:val="24"/>
          <w:szCs w:val="24"/>
        </w:rPr>
      </w:pPr>
    </w:p>
    <w:p w:rsidR="00F84917" w:rsidRDefault="00F84917" w:rsidP="00720D7E">
      <w:pPr>
        <w:spacing w:after="0" w:line="240" w:lineRule="auto"/>
        <w:rPr>
          <w:rFonts w:ascii="Times New Roman" w:hAnsi="Times New Roman" w:cs="Times New Roman"/>
          <w:sz w:val="24"/>
          <w:szCs w:val="24"/>
        </w:rPr>
      </w:pPr>
      <w:r w:rsidRPr="00F84917">
        <w:rPr>
          <w:rFonts w:ascii="Times New Roman" w:hAnsi="Times New Roman" w:cs="Times New Roman"/>
          <w:sz w:val="24"/>
          <w:szCs w:val="24"/>
        </w:rPr>
        <w:t xml:space="preserve">FIRMINO, J. E.; DAMASCENA, L. G.; PAULO, E. Qualidade da auditoria no Brasil: Um estudo sobre a atuação das auditorias independentes denominadas Big Four. </w:t>
      </w:r>
      <w:r w:rsidRPr="00F84917">
        <w:rPr>
          <w:rFonts w:ascii="Times New Roman" w:hAnsi="Times New Roman" w:cs="Times New Roman"/>
          <w:b/>
          <w:sz w:val="24"/>
          <w:szCs w:val="24"/>
        </w:rPr>
        <w:t>Sociedade, Contabilidade e Gestão</w:t>
      </w:r>
      <w:r w:rsidRPr="00F84917">
        <w:rPr>
          <w:rFonts w:ascii="Times New Roman" w:hAnsi="Times New Roman" w:cs="Times New Roman"/>
          <w:sz w:val="24"/>
          <w:szCs w:val="24"/>
        </w:rPr>
        <w:t>, v. 5, n. 3, p. 40-50, 201</w:t>
      </w:r>
      <w:r w:rsidR="008226A0">
        <w:rPr>
          <w:rFonts w:ascii="Times New Roman" w:hAnsi="Times New Roman" w:cs="Times New Roman"/>
          <w:sz w:val="24"/>
          <w:szCs w:val="24"/>
        </w:rPr>
        <w:t>0</w:t>
      </w:r>
      <w:r w:rsidRPr="00F84917">
        <w:rPr>
          <w:rFonts w:ascii="Times New Roman" w:hAnsi="Times New Roman" w:cs="Times New Roman"/>
          <w:sz w:val="24"/>
          <w:szCs w:val="24"/>
        </w:rPr>
        <w:t>.</w:t>
      </w:r>
    </w:p>
    <w:p w:rsidR="00720D7E" w:rsidRDefault="00720D7E" w:rsidP="00720D7E">
      <w:pPr>
        <w:spacing w:after="0" w:line="240" w:lineRule="auto"/>
        <w:rPr>
          <w:rFonts w:ascii="Times New Roman" w:hAnsi="Times New Roman" w:cs="Times New Roman"/>
          <w:sz w:val="24"/>
          <w:szCs w:val="24"/>
        </w:rPr>
      </w:pPr>
    </w:p>
    <w:p w:rsidR="00F84917" w:rsidRDefault="00F84917" w:rsidP="00720D7E">
      <w:pPr>
        <w:spacing w:after="0" w:line="240" w:lineRule="auto"/>
        <w:rPr>
          <w:rFonts w:ascii="Times New Roman" w:hAnsi="Times New Roman" w:cs="Times New Roman"/>
          <w:sz w:val="24"/>
          <w:szCs w:val="24"/>
        </w:rPr>
      </w:pPr>
      <w:r w:rsidRPr="00F84917">
        <w:rPr>
          <w:rFonts w:ascii="Times New Roman" w:hAnsi="Times New Roman" w:cs="Times New Roman"/>
          <w:sz w:val="24"/>
          <w:szCs w:val="24"/>
        </w:rPr>
        <w:t xml:space="preserve">FRANCO, H.; MARRA, E. </w:t>
      </w:r>
      <w:r w:rsidRPr="00F84917">
        <w:rPr>
          <w:rFonts w:ascii="Times New Roman" w:hAnsi="Times New Roman" w:cs="Times New Roman"/>
          <w:b/>
          <w:sz w:val="24"/>
          <w:szCs w:val="24"/>
        </w:rPr>
        <w:t>Auditoria contábil.</w:t>
      </w:r>
      <w:r w:rsidRPr="00F84917">
        <w:rPr>
          <w:rFonts w:ascii="Times New Roman" w:hAnsi="Times New Roman" w:cs="Times New Roman"/>
          <w:sz w:val="24"/>
          <w:szCs w:val="24"/>
        </w:rPr>
        <w:t xml:space="preserve"> 4. ed., São Paulo: Atlas, 2009</w:t>
      </w:r>
      <w:r>
        <w:rPr>
          <w:rFonts w:ascii="Times New Roman" w:hAnsi="Times New Roman" w:cs="Times New Roman"/>
          <w:sz w:val="24"/>
          <w:szCs w:val="24"/>
        </w:rPr>
        <w:t>.</w:t>
      </w:r>
    </w:p>
    <w:p w:rsidR="00720D7E" w:rsidRDefault="00720D7E" w:rsidP="00720D7E">
      <w:pPr>
        <w:spacing w:after="0" w:line="240" w:lineRule="auto"/>
        <w:rPr>
          <w:rFonts w:ascii="Times New Roman" w:hAnsi="Times New Roman" w:cs="Times New Roman"/>
          <w:sz w:val="24"/>
          <w:szCs w:val="24"/>
        </w:rPr>
      </w:pPr>
    </w:p>
    <w:p w:rsidR="005A49F1" w:rsidRDefault="005A49F1" w:rsidP="00720D7E">
      <w:pPr>
        <w:spacing w:after="0" w:line="240" w:lineRule="auto"/>
        <w:rPr>
          <w:rFonts w:ascii="Times New Roman" w:hAnsi="Times New Roman" w:cs="Times New Roman"/>
          <w:sz w:val="24"/>
          <w:szCs w:val="24"/>
        </w:rPr>
      </w:pPr>
      <w:r w:rsidRPr="00E36DD4">
        <w:rPr>
          <w:rFonts w:ascii="Times New Roman" w:hAnsi="Times New Roman" w:cs="Times New Roman"/>
          <w:sz w:val="24"/>
          <w:szCs w:val="24"/>
        </w:rPr>
        <w:t xml:space="preserve">GRAY, D. E. </w:t>
      </w:r>
      <w:r w:rsidRPr="00E36DD4">
        <w:rPr>
          <w:rFonts w:ascii="Times New Roman" w:hAnsi="Times New Roman" w:cs="Times New Roman"/>
          <w:b/>
          <w:sz w:val="24"/>
          <w:szCs w:val="24"/>
        </w:rPr>
        <w:t>Pesquisa no mundo real</w:t>
      </w:r>
      <w:r w:rsidRPr="00E36DD4">
        <w:rPr>
          <w:rFonts w:ascii="Times New Roman" w:hAnsi="Times New Roman" w:cs="Times New Roman"/>
          <w:sz w:val="24"/>
          <w:szCs w:val="24"/>
        </w:rPr>
        <w:t>. 2</w:t>
      </w:r>
      <w:r>
        <w:rPr>
          <w:rFonts w:ascii="Times New Roman" w:hAnsi="Times New Roman" w:cs="Times New Roman"/>
          <w:sz w:val="24"/>
          <w:szCs w:val="24"/>
        </w:rPr>
        <w:t xml:space="preserve"> </w:t>
      </w:r>
      <w:r w:rsidRPr="00E36DD4">
        <w:rPr>
          <w:rFonts w:ascii="Times New Roman" w:hAnsi="Times New Roman" w:cs="Times New Roman"/>
          <w:sz w:val="24"/>
          <w:szCs w:val="24"/>
        </w:rPr>
        <w:t>ed. Porto Alegre: Penso, 2012.</w:t>
      </w:r>
    </w:p>
    <w:p w:rsidR="00720D7E" w:rsidRDefault="00720D7E" w:rsidP="00720D7E">
      <w:pPr>
        <w:spacing w:after="0" w:line="240" w:lineRule="auto"/>
        <w:rPr>
          <w:rFonts w:ascii="Times New Roman" w:hAnsi="Times New Roman" w:cs="Times New Roman"/>
          <w:sz w:val="24"/>
          <w:szCs w:val="24"/>
        </w:rPr>
      </w:pPr>
    </w:p>
    <w:p w:rsidR="005A49F1" w:rsidRDefault="005A49F1" w:rsidP="00720D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IBRACON - Instituto dos Auditores Independentes do Brasil. </w:t>
      </w:r>
      <w:r>
        <w:rPr>
          <w:rFonts w:ascii="Times New Roman" w:hAnsi="Times New Roman" w:cs="Times New Roman"/>
          <w:b/>
          <w:sz w:val="24"/>
          <w:szCs w:val="24"/>
        </w:rPr>
        <w:t>Auditor destaca incerteza no futuro das companhias</w:t>
      </w:r>
      <w:r>
        <w:rPr>
          <w:rFonts w:ascii="Times New Roman" w:hAnsi="Times New Roman" w:cs="Times New Roman"/>
          <w:sz w:val="24"/>
          <w:szCs w:val="24"/>
        </w:rPr>
        <w:t>. 2017. Disponível em: &lt;</w:t>
      </w:r>
      <w:r w:rsidRPr="00C63EDA">
        <w:rPr>
          <w:rFonts w:ascii="Times New Roman" w:hAnsi="Times New Roman" w:cs="Times New Roman"/>
          <w:sz w:val="24"/>
          <w:szCs w:val="24"/>
        </w:rPr>
        <w:t>http://www.ibracon.com.br/ibracon/Portugues/detNoticia.php?cod=4608</w:t>
      </w:r>
      <w:r>
        <w:rPr>
          <w:rFonts w:ascii="Times New Roman" w:hAnsi="Times New Roman" w:cs="Times New Roman"/>
          <w:sz w:val="24"/>
          <w:szCs w:val="24"/>
        </w:rPr>
        <w:t>&gt;. Acesso em: 06 dez. 2017.</w:t>
      </w:r>
    </w:p>
    <w:p w:rsidR="00720D7E" w:rsidRDefault="00720D7E" w:rsidP="00720D7E">
      <w:pPr>
        <w:spacing w:after="0" w:line="240" w:lineRule="auto"/>
        <w:rPr>
          <w:rFonts w:ascii="Times New Roman" w:hAnsi="Times New Roman" w:cs="Times New Roman"/>
          <w:sz w:val="24"/>
          <w:szCs w:val="24"/>
        </w:rPr>
      </w:pPr>
    </w:p>
    <w:p w:rsidR="00F84917" w:rsidRDefault="00F84917" w:rsidP="00720D7E">
      <w:pPr>
        <w:spacing w:after="0" w:line="240" w:lineRule="auto"/>
        <w:rPr>
          <w:rFonts w:ascii="Times New Roman" w:hAnsi="Times New Roman" w:cs="Times New Roman"/>
          <w:sz w:val="24"/>
          <w:szCs w:val="24"/>
        </w:rPr>
      </w:pPr>
      <w:r w:rsidRPr="00F84917">
        <w:rPr>
          <w:rFonts w:ascii="Times New Roman" w:hAnsi="Times New Roman" w:cs="Times New Roman"/>
          <w:sz w:val="24"/>
          <w:szCs w:val="24"/>
        </w:rPr>
        <w:t xml:space="preserve">LONGO, C. G. </w:t>
      </w:r>
      <w:r w:rsidRPr="00F84917">
        <w:rPr>
          <w:rFonts w:ascii="Times New Roman" w:hAnsi="Times New Roman" w:cs="Times New Roman"/>
          <w:b/>
          <w:sz w:val="24"/>
          <w:szCs w:val="24"/>
        </w:rPr>
        <w:t>Relatórios de auditoria.</w:t>
      </w:r>
      <w:r w:rsidRPr="00F84917">
        <w:rPr>
          <w:rFonts w:ascii="Times New Roman" w:hAnsi="Times New Roman" w:cs="Times New Roman"/>
          <w:sz w:val="24"/>
          <w:szCs w:val="24"/>
        </w:rPr>
        <w:t xml:space="preserve"> São Paulo: Trevisan, 2017.</w:t>
      </w:r>
    </w:p>
    <w:p w:rsidR="00720D7E" w:rsidRDefault="00720D7E" w:rsidP="00720D7E">
      <w:pPr>
        <w:spacing w:after="0" w:line="240" w:lineRule="auto"/>
        <w:rPr>
          <w:rFonts w:ascii="Times New Roman" w:hAnsi="Times New Roman" w:cs="Times New Roman"/>
          <w:sz w:val="24"/>
          <w:szCs w:val="24"/>
        </w:rPr>
      </w:pPr>
    </w:p>
    <w:p w:rsidR="005A49F1" w:rsidRDefault="005A49F1" w:rsidP="00720D7E">
      <w:pPr>
        <w:spacing w:after="0" w:line="240" w:lineRule="auto"/>
        <w:rPr>
          <w:rFonts w:ascii="Times New Roman" w:hAnsi="Times New Roman" w:cs="Times New Roman"/>
          <w:sz w:val="24"/>
          <w:szCs w:val="24"/>
        </w:rPr>
      </w:pPr>
      <w:r w:rsidRPr="00E36DD4">
        <w:rPr>
          <w:rFonts w:ascii="Times New Roman" w:hAnsi="Times New Roman" w:cs="Times New Roman"/>
          <w:sz w:val="24"/>
          <w:szCs w:val="24"/>
        </w:rPr>
        <w:t>M</w:t>
      </w:r>
      <w:r>
        <w:rPr>
          <w:rFonts w:ascii="Times New Roman" w:hAnsi="Times New Roman" w:cs="Times New Roman"/>
          <w:sz w:val="24"/>
          <w:szCs w:val="24"/>
        </w:rPr>
        <w:t>ARTINS</w:t>
      </w:r>
      <w:r w:rsidRPr="00E36DD4">
        <w:rPr>
          <w:rFonts w:ascii="Times New Roman" w:hAnsi="Times New Roman" w:cs="Times New Roman"/>
          <w:sz w:val="24"/>
          <w:szCs w:val="24"/>
        </w:rPr>
        <w:t xml:space="preserve">, G. A. </w:t>
      </w:r>
      <w:r w:rsidRPr="00E36DD4">
        <w:rPr>
          <w:rFonts w:ascii="Times New Roman" w:hAnsi="Times New Roman" w:cs="Times New Roman"/>
          <w:b/>
          <w:sz w:val="24"/>
          <w:szCs w:val="24"/>
        </w:rPr>
        <w:t>Estudo de caso</w:t>
      </w:r>
      <w:r>
        <w:rPr>
          <w:rFonts w:ascii="Times New Roman" w:hAnsi="Times New Roman" w:cs="Times New Roman"/>
          <w:sz w:val="24"/>
          <w:szCs w:val="24"/>
        </w:rPr>
        <w:t xml:space="preserve">: </w:t>
      </w:r>
      <w:r w:rsidRPr="00586DDF">
        <w:rPr>
          <w:rFonts w:ascii="Times New Roman" w:hAnsi="Times New Roman" w:cs="Times New Roman"/>
          <w:sz w:val="24"/>
          <w:szCs w:val="24"/>
        </w:rPr>
        <w:t>uma estratégia de pesquisa</w:t>
      </w:r>
      <w:r w:rsidRPr="00E36DD4">
        <w:rPr>
          <w:rFonts w:ascii="Times New Roman" w:hAnsi="Times New Roman" w:cs="Times New Roman"/>
          <w:sz w:val="24"/>
          <w:szCs w:val="24"/>
        </w:rPr>
        <w:t>. São Paulo: Editora Atlas</w:t>
      </w:r>
      <w:r>
        <w:rPr>
          <w:rFonts w:ascii="Times New Roman" w:hAnsi="Times New Roman" w:cs="Times New Roman"/>
          <w:sz w:val="24"/>
          <w:szCs w:val="24"/>
        </w:rPr>
        <w:t>, 2006.</w:t>
      </w:r>
    </w:p>
    <w:p w:rsidR="00720D7E" w:rsidRDefault="00720D7E" w:rsidP="00720D7E">
      <w:pPr>
        <w:spacing w:after="0" w:line="240" w:lineRule="auto"/>
        <w:rPr>
          <w:rFonts w:ascii="Times New Roman" w:hAnsi="Times New Roman" w:cs="Times New Roman"/>
          <w:sz w:val="24"/>
          <w:szCs w:val="24"/>
        </w:rPr>
      </w:pPr>
    </w:p>
    <w:p w:rsidR="00720D7E" w:rsidRDefault="00720D7E" w:rsidP="00720D7E">
      <w:pPr>
        <w:spacing w:after="0" w:line="240" w:lineRule="auto"/>
        <w:rPr>
          <w:rFonts w:ascii="Times New Roman" w:hAnsi="Times New Roman" w:cs="Times New Roman"/>
          <w:sz w:val="24"/>
          <w:szCs w:val="24"/>
        </w:rPr>
      </w:pPr>
      <w:r w:rsidRPr="00720D7E">
        <w:rPr>
          <w:rFonts w:ascii="Times New Roman" w:hAnsi="Times New Roman" w:cs="Times New Roman"/>
          <w:sz w:val="24"/>
          <w:szCs w:val="24"/>
        </w:rPr>
        <w:t xml:space="preserve">MOREIRA, F. S.; FIRMINO, J. E.; SANTOS, A. D.; SILVA, J. D. G.; SILVA, M. C. Qualidade da Auditoria no Brasil: Um Estudo do Julgamento dos Auditores Independentes na Aderência do Ajuste a Valor Presente nas Companhias de Construção e Engenharia Listadas na BM&amp;FBovespa. </w:t>
      </w:r>
      <w:r w:rsidRPr="00720D7E">
        <w:rPr>
          <w:rFonts w:ascii="Times New Roman" w:hAnsi="Times New Roman" w:cs="Times New Roman"/>
          <w:b/>
          <w:sz w:val="24"/>
          <w:szCs w:val="24"/>
        </w:rPr>
        <w:t>Sociedade, Contabilidade e Gestão</w:t>
      </w:r>
      <w:r w:rsidRPr="00720D7E">
        <w:rPr>
          <w:rFonts w:ascii="Times New Roman" w:hAnsi="Times New Roman" w:cs="Times New Roman"/>
          <w:sz w:val="24"/>
          <w:szCs w:val="24"/>
        </w:rPr>
        <w:t>, v. 10, n.1, p.  63-80, 2015.</w:t>
      </w:r>
    </w:p>
    <w:p w:rsidR="00720D7E" w:rsidRDefault="00720D7E" w:rsidP="00720D7E">
      <w:pPr>
        <w:spacing w:after="0" w:line="240" w:lineRule="auto"/>
        <w:rPr>
          <w:rFonts w:ascii="Times New Roman" w:hAnsi="Times New Roman" w:cs="Times New Roman"/>
          <w:sz w:val="24"/>
          <w:szCs w:val="24"/>
        </w:rPr>
      </w:pPr>
    </w:p>
    <w:p w:rsidR="00F84917" w:rsidRDefault="00F84917" w:rsidP="00720D7E">
      <w:pPr>
        <w:spacing w:after="0" w:line="240" w:lineRule="auto"/>
        <w:rPr>
          <w:rFonts w:ascii="Times New Roman" w:hAnsi="Times New Roman" w:cs="Times New Roman"/>
          <w:sz w:val="24"/>
          <w:szCs w:val="24"/>
        </w:rPr>
      </w:pPr>
      <w:r w:rsidRPr="00F84917">
        <w:rPr>
          <w:rFonts w:ascii="Times New Roman" w:hAnsi="Times New Roman" w:cs="Times New Roman"/>
          <w:sz w:val="24"/>
          <w:szCs w:val="24"/>
        </w:rPr>
        <w:t xml:space="preserve">MURCIA, F.; CARVALHO, L. Conjecturas Acerca do Gerenciamento de Lucros, Republicação das Demonstrações Contábeis e Fraude Contábil. </w:t>
      </w:r>
      <w:r w:rsidRPr="00F84917">
        <w:rPr>
          <w:rFonts w:ascii="Times New Roman" w:hAnsi="Times New Roman" w:cs="Times New Roman"/>
          <w:b/>
          <w:sz w:val="24"/>
          <w:szCs w:val="24"/>
        </w:rPr>
        <w:t>Contabilidade Vista &amp; Revista</w:t>
      </w:r>
      <w:r w:rsidRPr="00F84917">
        <w:rPr>
          <w:rFonts w:ascii="Times New Roman" w:hAnsi="Times New Roman" w:cs="Times New Roman"/>
          <w:sz w:val="24"/>
          <w:szCs w:val="24"/>
        </w:rPr>
        <w:t>, v. 18, n. 4, p. 61-82, 2007.</w:t>
      </w:r>
    </w:p>
    <w:p w:rsidR="00720D7E" w:rsidRDefault="00720D7E" w:rsidP="00720D7E">
      <w:pPr>
        <w:spacing w:after="0" w:line="240" w:lineRule="auto"/>
        <w:rPr>
          <w:rFonts w:ascii="Times New Roman" w:hAnsi="Times New Roman" w:cs="Times New Roman"/>
          <w:sz w:val="24"/>
          <w:szCs w:val="24"/>
        </w:rPr>
      </w:pPr>
    </w:p>
    <w:p w:rsidR="00F84917" w:rsidRPr="00996FA8" w:rsidRDefault="00F84917" w:rsidP="00720D7E">
      <w:pPr>
        <w:spacing w:after="0" w:line="240" w:lineRule="auto"/>
        <w:rPr>
          <w:rFonts w:ascii="Times New Roman" w:hAnsi="Times New Roman" w:cs="Times New Roman"/>
          <w:sz w:val="24"/>
          <w:szCs w:val="24"/>
          <w:lang w:val="en-US"/>
        </w:rPr>
      </w:pPr>
      <w:r w:rsidRPr="00F84917">
        <w:rPr>
          <w:rFonts w:ascii="Times New Roman" w:hAnsi="Times New Roman" w:cs="Times New Roman"/>
          <w:sz w:val="24"/>
          <w:szCs w:val="24"/>
        </w:rPr>
        <w:t xml:space="preserve">NIYAMA, J. K.; COSTA, F. M.; DANTAS, J. A.; BORGES, E. F. Evolução da Regulação da Auditoria Independente no Brasil: Análise Crítica, a partir da Teoria da Regulação. </w:t>
      </w:r>
      <w:r w:rsidRPr="00996FA8">
        <w:rPr>
          <w:rFonts w:ascii="Times New Roman" w:hAnsi="Times New Roman" w:cs="Times New Roman"/>
          <w:b/>
          <w:sz w:val="24"/>
          <w:szCs w:val="24"/>
          <w:lang w:val="en-US"/>
        </w:rPr>
        <w:t>Advances in Scientific and Applied Accounting,</w:t>
      </w:r>
      <w:r w:rsidRPr="00996FA8">
        <w:rPr>
          <w:rFonts w:ascii="Times New Roman" w:hAnsi="Times New Roman" w:cs="Times New Roman"/>
          <w:sz w:val="24"/>
          <w:szCs w:val="24"/>
          <w:lang w:val="en-US"/>
        </w:rPr>
        <w:t xml:space="preserve"> v. 4, p. 127-161, 2011.</w:t>
      </w:r>
    </w:p>
    <w:p w:rsidR="00720D7E" w:rsidRDefault="00720D7E" w:rsidP="00720D7E">
      <w:pPr>
        <w:spacing w:after="0" w:line="240" w:lineRule="auto"/>
        <w:rPr>
          <w:rFonts w:ascii="Times New Roman" w:hAnsi="Times New Roman" w:cs="Times New Roman"/>
          <w:sz w:val="24"/>
          <w:szCs w:val="24"/>
          <w:lang w:val="en-US"/>
        </w:rPr>
      </w:pPr>
    </w:p>
    <w:p w:rsidR="00F84917" w:rsidRDefault="00720D7E" w:rsidP="00720D7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______</w:t>
      </w:r>
      <w:r w:rsidR="00F84917" w:rsidRPr="00996FA8">
        <w:rPr>
          <w:rFonts w:ascii="Times New Roman" w:hAnsi="Times New Roman" w:cs="Times New Roman"/>
          <w:sz w:val="24"/>
          <w:szCs w:val="24"/>
          <w:lang w:val="en-US"/>
        </w:rPr>
        <w:t xml:space="preserve">; SILVA, C. A. T. </w:t>
      </w:r>
      <w:r w:rsidR="00F84917" w:rsidRPr="00996FA8">
        <w:rPr>
          <w:rFonts w:ascii="Times New Roman" w:hAnsi="Times New Roman" w:cs="Times New Roman"/>
          <w:b/>
          <w:sz w:val="24"/>
          <w:szCs w:val="24"/>
          <w:lang w:val="en-US"/>
        </w:rPr>
        <w:t>Teoria da contabilidade</w:t>
      </w:r>
      <w:r w:rsidR="00F84917" w:rsidRPr="00996FA8">
        <w:rPr>
          <w:rFonts w:ascii="Times New Roman" w:hAnsi="Times New Roman" w:cs="Times New Roman"/>
          <w:sz w:val="24"/>
          <w:szCs w:val="24"/>
          <w:lang w:val="en-US"/>
        </w:rPr>
        <w:t xml:space="preserve">. </w:t>
      </w:r>
      <w:r w:rsidR="00F84917" w:rsidRPr="00F84917">
        <w:rPr>
          <w:rFonts w:ascii="Times New Roman" w:hAnsi="Times New Roman" w:cs="Times New Roman"/>
          <w:sz w:val="24"/>
          <w:szCs w:val="24"/>
        </w:rPr>
        <w:t>São Paulo: Atlas, 2008.</w:t>
      </w:r>
    </w:p>
    <w:p w:rsidR="00720D7E" w:rsidRDefault="00720D7E" w:rsidP="00720D7E">
      <w:pPr>
        <w:spacing w:after="0" w:line="240" w:lineRule="auto"/>
        <w:rPr>
          <w:rFonts w:ascii="Times New Roman" w:hAnsi="Times New Roman" w:cs="Times New Roman"/>
          <w:sz w:val="24"/>
          <w:szCs w:val="24"/>
        </w:rPr>
      </w:pPr>
    </w:p>
    <w:p w:rsidR="00F84917" w:rsidRDefault="00F84917" w:rsidP="00720D7E">
      <w:pPr>
        <w:spacing w:after="0" w:line="240" w:lineRule="auto"/>
        <w:rPr>
          <w:rFonts w:ascii="Times New Roman" w:hAnsi="Times New Roman" w:cs="Times New Roman"/>
          <w:sz w:val="24"/>
          <w:szCs w:val="24"/>
        </w:rPr>
      </w:pPr>
      <w:r w:rsidRPr="00F84917">
        <w:rPr>
          <w:rFonts w:ascii="Times New Roman" w:hAnsi="Times New Roman" w:cs="Times New Roman"/>
          <w:sz w:val="24"/>
          <w:szCs w:val="24"/>
        </w:rPr>
        <w:lastRenderedPageBreak/>
        <w:t xml:space="preserve">PIERRE JUNIOR, M. A.; CAMARGO, R. C. C. P.; CAMARGO, R. V. W.; AZEVEDO, N. K.; ALBERTON, L. Pronunciamentos contábeis: um estudo dos relatórios de auditoria das companhias negociadas na BM&amp;FBOVESPA. </w:t>
      </w:r>
      <w:r w:rsidRPr="00F84917">
        <w:rPr>
          <w:rFonts w:ascii="Times New Roman" w:hAnsi="Times New Roman" w:cs="Times New Roman"/>
          <w:b/>
          <w:sz w:val="24"/>
          <w:szCs w:val="24"/>
        </w:rPr>
        <w:t>Revista de Contabilidade e Finanças da Unimep</w:t>
      </w:r>
      <w:r w:rsidRPr="00F84917">
        <w:rPr>
          <w:rFonts w:ascii="Times New Roman" w:hAnsi="Times New Roman" w:cs="Times New Roman"/>
          <w:sz w:val="24"/>
          <w:szCs w:val="24"/>
        </w:rPr>
        <w:t>, v. 2, n.2, p. 77-91, 2015.</w:t>
      </w:r>
    </w:p>
    <w:p w:rsidR="00720D7E" w:rsidRDefault="00720D7E" w:rsidP="00720D7E">
      <w:pPr>
        <w:spacing w:after="0" w:line="240" w:lineRule="auto"/>
        <w:rPr>
          <w:rFonts w:ascii="Times New Roman" w:hAnsi="Times New Roman" w:cs="Times New Roman"/>
          <w:sz w:val="24"/>
          <w:szCs w:val="24"/>
        </w:rPr>
      </w:pPr>
    </w:p>
    <w:p w:rsidR="00F84917" w:rsidRDefault="00F84917" w:rsidP="00720D7E">
      <w:pPr>
        <w:spacing w:after="0" w:line="240" w:lineRule="auto"/>
        <w:rPr>
          <w:rFonts w:ascii="Times New Roman" w:hAnsi="Times New Roman" w:cs="Times New Roman"/>
          <w:sz w:val="24"/>
          <w:szCs w:val="24"/>
        </w:rPr>
      </w:pPr>
      <w:r w:rsidRPr="00F84917">
        <w:rPr>
          <w:rFonts w:ascii="Times New Roman" w:hAnsi="Times New Roman" w:cs="Times New Roman"/>
          <w:sz w:val="24"/>
          <w:szCs w:val="24"/>
        </w:rPr>
        <w:t>SÁ, A</w:t>
      </w:r>
      <w:r>
        <w:rPr>
          <w:rFonts w:ascii="Times New Roman" w:hAnsi="Times New Roman" w:cs="Times New Roman"/>
          <w:sz w:val="24"/>
          <w:szCs w:val="24"/>
        </w:rPr>
        <w:t>.</w:t>
      </w:r>
      <w:r w:rsidRPr="00F84917">
        <w:rPr>
          <w:rFonts w:ascii="Times New Roman" w:hAnsi="Times New Roman" w:cs="Times New Roman"/>
          <w:sz w:val="24"/>
          <w:szCs w:val="24"/>
        </w:rPr>
        <w:t xml:space="preserve"> L. </w:t>
      </w:r>
      <w:r w:rsidRPr="00F84917">
        <w:rPr>
          <w:rFonts w:ascii="Times New Roman" w:hAnsi="Times New Roman" w:cs="Times New Roman"/>
          <w:b/>
          <w:sz w:val="24"/>
          <w:szCs w:val="24"/>
        </w:rPr>
        <w:t>Curso de auditoria.</w:t>
      </w:r>
      <w:r w:rsidRPr="00F84917">
        <w:rPr>
          <w:rFonts w:ascii="Times New Roman" w:hAnsi="Times New Roman" w:cs="Times New Roman"/>
          <w:sz w:val="24"/>
          <w:szCs w:val="24"/>
        </w:rPr>
        <w:t xml:space="preserve"> 9. ed. São Paulo: Atlas, 2000.</w:t>
      </w:r>
    </w:p>
    <w:p w:rsidR="00720D7E" w:rsidRDefault="00720D7E" w:rsidP="00720D7E">
      <w:pPr>
        <w:spacing w:after="0" w:line="240" w:lineRule="auto"/>
        <w:rPr>
          <w:rFonts w:ascii="Times New Roman" w:hAnsi="Times New Roman" w:cs="Times New Roman"/>
          <w:sz w:val="24"/>
          <w:szCs w:val="24"/>
        </w:rPr>
      </w:pPr>
    </w:p>
    <w:p w:rsidR="00C63E4C" w:rsidRDefault="00C63E4C" w:rsidP="00720D7E">
      <w:pPr>
        <w:spacing w:after="0" w:line="240" w:lineRule="auto"/>
        <w:rPr>
          <w:rFonts w:ascii="Times New Roman" w:hAnsi="Times New Roman" w:cs="Times New Roman"/>
          <w:sz w:val="24"/>
          <w:szCs w:val="24"/>
        </w:rPr>
      </w:pPr>
      <w:r w:rsidRPr="00C63E4C">
        <w:rPr>
          <w:rFonts w:ascii="Times New Roman" w:hAnsi="Times New Roman" w:cs="Times New Roman"/>
          <w:sz w:val="24"/>
          <w:szCs w:val="24"/>
        </w:rPr>
        <w:t xml:space="preserve">VIANA, M. M. C.; NEGRA, E. M. S. Análise dos Relatórios de Auditoria Externa quanto à Divulgação de Informações e seus Reflexos pela Adoção de Padrões Internacionais de Contabilidade. </w:t>
      </w:r>
      <w:r w:rsidRPr="00C63E4C">
        <w:rPr>
          <w:rFonts w:ascii="Times New Roman" w:hAnsi="Times New Roman" w:cs="Times New Roman"/>
          <w:b/>
          <w:sz w:val="24"/>
          <w:szCs w:val="24"/>
        </w:rPr>
        <w:t>Revista da Escola de Negócios</w:t>
      </w:r>
      <w:r w:rsidRPr="00C63E4C">
        <w:rPr>
          <w:rFonts w:ascii="Times New Roman" w:hAnsi="Times New Roman" w:cs="Times New Roman"/>
          <w:sz w:val="24"/>
          <w:szCs w:val="24"/>
        </w:rPr>
        <w:t>, n. 1, p. 51-66, 2014.</w:t>
      </w:r>
    </w:p>
    <w:p w:rsidR="00720D7E" w:rsidRDefault="00720D7E" w:rsidP="00720D7E">
      <w:pPr>
        <w:spacing w:after="0" w:line="240" w:lineRule="auto"/>
        <w:rPr>
          <w:rFonts w:ascii="Times New Roman" w:hAnsi="Times New Roman" w:cs="Times New Roman"/>
          <w:sz w:val="24"/>
          <w:szCs w:val="24"/>
        </w:rPr>
      </w:pPr>
    </w:p>
    <w:p w:rsidR="00F45219" w:rsidRPr="00F45219" w:rsidRDefault="005A49F1" w:rsidP="00720D7E">
      <w:pPr>
        <w:spacing w:after="0" w:line="240" w:lineRule="auto"/>
        <w:rPr>
          <w:rFonts w:ascii="Times New Roman" w:hAnsi="Times New Roman" w:cs="Times New Roman"/>
          <w:sz w:val="24"/>
          <w:szCs w:val="24"/>
        </w:rPr>
      </w:pPr>
      <w:r w:rsidRPr="00586DDF">
        <w:rPr>
          <w:rFonts w:ascii="Times New Roman" w:hAnsi="Times New Roman" w:cs="Times New Roman"/>
          <w:sz w:val="24"/>
          <w:szCs w:val="24"/>
        </w:rPr>
        <w:t>V</w:t>
      </w:r>
      <w:r>
        <w:rPr>
          <w:rFonts w:ascii="Times New Roman" w:hAnsi="Times New Roman" w:cs="Times New Roman"/>
          <w:sz w:val="24"/>
          <w:szCs w:val="24"/>
        </w:rPr>
        <w:t>IEIRA</w:t>
      </w:r>
      <w:r w:rsidRPr="00586DDF">
        <w:rPr>
          <w:rFonts w:ascii="Times New Roman" w:hAnsi="Times New Roman" w:cs="Times New Roman"/>
          <w:sz w:val="24"/>
          <w:szCs w:val="24"/>
        </w:rPr>
        <w:t>, M. M. F.</w:t>
      </w:r>
      <w:r>
        <w:rPr>
          <w:rFonts w:ascii="Times New Roman" w:hAnsi="Times New Roman" w:cs="Times New Roman"/>
          <w:sz w:val="24"/>
          <w:szCs w:val="24"/>
        </w:rPr>
        <w:t xml:space="preserve">; </w:t>
      </w:r>
      <w:r w:rsidRPr="00586DDF">
        <w:rPr>
          <w:rFonts w:ascii="Times New Roman" w:hAnsi="Times New Roman" w:cs="Times New Roman"/>
          <w:sz w:val="24"/>
          <w:szCs w:val="24"/>
        </w:rPr>
        <w:t>Z</w:t>
      </w:r>
      <w:r>
        <w:rPr>
          <w:rFonts w:ascii="Times New Roman" w:hAnsi="Times New Roman" w:cs="Times New Roman"/>
          <w:sz w:val="24"/>
          <w:szCs w:val="24"/>
        </w:rPr>
        <w:t>OUAIN</w:t>
      </w:r>
      <w:r w:rsidRPr="00586DDF">
        <w:rPr>
          <w:rFonts w:ascii="Times New Roman" w:hAnsi="Times New Roman" w:cs="Times New Roman"/>
          <w:sz w:val="24"/>
          <w:szCs w:val="24"/>
        </w:rPr>
        <w:t xml:space="preserve">, D. M. </w:t>
      </w:r>
      <w:r w:rsidRPr="00586DDF">
        <w:rPr>
          <w:rFonts w:ascii="Times New Roman" w:hAnsi="Times New Roman" w:cs="Times New Roman"/>
          <w:b/>
          <w:sz w:val="24"/>
          <w:szCs w:val="24"/>
        </w:rPr>
        <w:t>Pesquisa qualitativa em administração</w:t>
      </w:r>
      <w:r>
        <w:rPr>
          <w:rFonts w:ascii="Times New Roman" w:hAnsi="Times New Roman" w:cs="Times New Roman"/>
          <w:sz w:val="24"/>
          <w:szCs w:val="24"/>
        </w:rPr>
        <w:t>:</w:t>
      </w:r>
      <w:r w:rsidRPr="00586DDF">
        <w:rPr>
          <w:rFonts w:ascii="Times New Roman" w:hAnsi="Times New Roman" w:cs="Times New Roman"/>
          <w:sz w:val="24"/>
          <w:szCs w:val="24"/>
        </w:rPr>
        <w:t xml:space="preserve"> Teoria e prática. Rio de Janeiro: FGV Editora</w:t>
      </w:r>
      <w:r>
        <w:rPr>
          <w:rFonts w:ascii="Times New Roman" w:hAnsi="Times New Roman" w:cs="Times New Roman"/>
          <w:sz w:val="24"/>
          <w:szCs w:val="24"/>
        </w:rPr>
        <w:t>, 2005.</w:t>
      </w:r>
    </w:p>
    <w:sectPr w:rsidR="00F45219" w:rsidRPr="00F45219" w:rsidSect="00510053">
      <w:headerReference w:type="default" r:id="rId9"/>
      <w:foot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6E2" w:rsidRDefault="00AC06E2" w:rsidP="00840DC1">
      <w:pPr>
        <w:spacing w:after="0" w:line="240" w:lineRule="auto"/>
      </w:pPr>
      <w:r>
        <w:separator/>
      </w:r>
    </w:p>
  </w:endnote>
  <w:endnote w:type="continuationSeparator" w:id="0">
    <w:p w:rsidR="00AC06E2" w:rsidRDefault="00AC06E2" w:rsidP="0084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ndale Sans UI">
    <w:charset w:val="00"/>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438430"/>
      <w:docPartObj>
        <w:docPartGallery w:val="Page Numbers (Bottom of Page)"/>
        <w:docPartUnique/>
      </w:docPartObj>
    </w:sdtPr>
    <w:sdtEndPr>
      <w:rPr>
        <w:rFonts w:ascii="Times New Roman" w:hAnsi="Times New Roman" w:cs="Times New Roman"/>
        <w:sz w:val="20"/>
        <w:szCs w:val="20"/>
      </w:rPr>
    </w:sdtEndPr>
    <w:sdtContent>
      <w:p w:rsidR="004B45B5" w:rsidRPr="00840DC1" w:rsidRDefault="004B45B5">
        <w:pPr>
          <w:pStyle w:val="Rodap"/>
          <w:jc w:val="right"/>
          <w:rPr>
            <w:rFonts w:ascii="Times New Roman" w:hAnsi="Times New Roman" w:cs="Times New Roman"/>
            <w:sz w:val="20"/>
            <w:szCs w:val="20"/>
          </w:rPr>
        </w:pPr>
        <w:r w:rsidRPr="00840DC1">
          <w:rPr>
            <w:rFonts w:ascii="Times New Roman" w:hAnsi="Times New Roman" w:cs="Times New Roman"/>
            <w:sz w:val="20"/>
            <w:szCs w:val="20"/>
          </w:rPr>
          <w:fldChar w:fldCharType="begin"/>
        </w:r>
        <w:r w:rsidRPr="00840DC1">
          <w:rPr>
            <w:rFonts w:ascii="Times New Roman" w:hAnsi="Times New Roman" w:cs="Times New Roman"/>
            <w:sz w:val="20"/>
            <w:szCs w:val="20"/>
          </w:rPr>
          <w:instrText>PAGE   \* MERGEFORMAT</w:instrText>
        </w:r>
        <w:r w:rsidRPr="00840DC1">
          <w:rPr>
            <w:rFonts w:ascii="Times New Roman" w:hAnsi="Times New Roman" w:cs="Times New Roman"/>
            <w:sz w:val="20"/>
            <w:szCs w:val="20"/>
          </w:rPr>
          <w:fldChar w:fldCharType="separate"/>
        </w:r>
        <w:r w:rsidR="006D2E59">
          <w:rPr>
            <w:rFonts w:ascii="Times New Roman" w:hAnsi="Times New Roman" w:cs="Times New Roman"/>
            <w:noProof/>
            <w:sz w:val="20"/>
            <w:szCs w:val="20"/>
          </w:rPr>
          <w:t>1</w:t>
        </w:r>
        <w:r w:rsidRPr="00840DC1">
          <w:rPr>
            <w:rFonts w:ascii="Times New Roman" w:hAnsi="Times New Roman" w:cs="Times New Roman"/>
            <w:sz w:val="20"/>
            <w:szCs w:val="20"/>
          </w:rPr>
          <w:fldChar w:fldCharType="end"/>
        </w:r>
      </w:p>
    </w:sdtContent>
  </w:sdt>
  <w:p w:rsidR="004B45B5" w:rsidRDefault="004B45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6E2" w:rsidRDefault="00AC06E2" w:rsidP="00840DC1">
      <w:pPr>
        <w:spacing w:after="0" w:line="240" w:lineRule="auto"/>
      </w:pPr>
      <w:r>
        <w:separator/>
      </w:r>
    </w:p>
  </w:footnote>
  <w:footnote w:type="continuationSeparator" w:id="0">
    <w:p w:rsidR="00AC06E2" w:rsidRDefault="00AC06E2" w:rsidP="0084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5B5" w:rsidRPr="00840DC1" w:rsidRDefault="004B45B5">
    <w:pPr>
      <w:pStyle w:val="Cabealho"/>
      <w:jc w:val="right"/>
      <w:rPr>
        <w:rFonts w:ascii="Times New Roman" w:hAnsi="Times New Roman" w:cs="Times New Roman"/>
        <w:sz w:val="20"/>
        <w:szCs w:val="20"/>
      </w:rPr>
    </w:pPr>
  </w:p>
  <w:p w:rsidR="004B45B5" w:rsidRDefault="004B45B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C6C"/>
    <w:rsid w:val="00001533"/>
    <w:rsid w:val="00013C1E"/>
    <w:rsid w:val="000174A5"/>
    <w:rsid w:val="000219AF"/>
    <w:rsid w:val="0002501B"/>
    <w:rsid w:val="000257B0"/>
    <w:rsid w:val="00025F90"/>
    <w:rsid w:val="00027BA8"/>
    <w:rsid w:val="000520A3"/>
    <w:rsid w:val="000525C6"/>
    <w:rsid w:val="000738A6"/>
    <w:rsid w:val="0007736C"/>
    <w:rsid w:val="0008574E"/>
    <w:rsid w:val="0009123F"/>
    <w:rsid w:val="000B33D7"/>
    <w:rsid w:val="000F69EA"/>
    <w:rsid w:val="0012543D"/>
    <w:rsid w:val="001316D9"/>
    <w:rsid w:val="00131C6C"/>
    <w:rsid w:val="00137EE1"/>
    <w:rsid w:val="0014236C"/>
    <w:rsid w:val="00154A4E"/>
    <w:rsid w:val="001570C4"/>
    <w:rsid w:val="001610E6"/>
    <w:rsid w:val="00175E8C"/>
    <w:rsid w:val="00180317"/>
    <w:rsid w:val="00183F37"/>
    <w:rsid w:val="00195880"/>
    <w:rsid w:val="001A2B99"/>
    <w:rsid w:val="001A6BE6"/>
    <w:rsid w:val="001B0800"/>
    <w:rsid w:val="001B103F"/>
    <w:rsid w:val="001D759C"/>
    <w:rsid w:val="001F4FA8"/>
    <w:rsid w:val="002126BD"/>
    <w:rsid w:val="002138D3"/>
    <w:rsid w:val="00216CCF"/>
    <w:rsid w:val="002201C7"/>
    <w:rsid w:val="00225238"/>
    <w:rsid w:val="002319E9"/>
    <w:rsid w:val="00244E07"/>
    <w:rsid w:val="00255C0E"/>
    <w:rsid w:val="00262904"/>
    <w:rsid w:val="002656DC"/>
    <w:rsid w:val="00271E66"/>
    <w:rsid w:val="00276C12"/>
    <w:rsid w:val="002910CC"/>
    <w:rsid w:val="002975C0"/>
    <w:rsid w:val="002B1486"/>
    <w:rsid w:val="002C4CC8"/>
    <w:rsid w:val="002E4476"/>
    <w:rsid w:val="002E6EE0"/>
    <w:rsid w:val="002F3D8B"/>
    <w:rsid w:val="0034399F"/>
    <w:rsid w:val="003550B3"/>
    <w:rsid w:val="00357718"/>
    <w:rsid w:val="00360D1C"/>
    <w:rsid w:val="00390478"/>
    <w:rsid w:val="00390FCA"/>
    <w:rsid w:val="003A202D"/>
    <w:rsid w:val="003A2261"/>
    <w:rsid w:val="003A3A60"/>
    <w:rsid w:val="003E2091"/>
    <w:rsid w:val="003F289D"/>
    <w:rsid w:val="00402FE8"/>
    <w:rsid w:val="00405495"/>
    <w:rsid w:val="00411EC6"/>
    <w:rsid w:val="00414073"/>
    <w:rsid w:val="004166F9"/>
    <w:rsid w:val="00423F03"/>
    <w:rsid w:val="00434ADA"/>
    <w:rsid w:val="004379C8"/>
    <w:rsid w:val="004465BE"/>
    <w:rsid w:val="004476AE"/>
    <w:rsid w:val="00466531"/>
    <w:rsid w:val="00482881"/>
    <w:rsid w:val="00484E24"/>
    <w:rsid w:val="00486A89"/>
    <w:rsid w:val="004911D6"/>
    <w:rsid w:val="004A5DF8"/>
    <w:rsid w:val="004B45B5"/>
    <w:rsid w:val="004B7277"/>
    <w:rsid w:val="004C2DDB"/>
    <w:rsid w:val="004D23F1"/>
    <w:rsid w:val="004D4B7C"/>
    <w:rsid w:val="004E5A31"/>
    <w:rsid w:val="00510053"/>
    <w:rsid w:val="005425FA"/>
    <w:rsid w:val="00547838"/>
    <w:rsid w:val="00592BB0"/>
    <w:rsid w:val="005A49F1"/>
    <w:rsid w:val="005A61A6"/>
    <w:rsid w:val="005C12F3"/>
    <w:rsid w:val="0060515D"/>
    <w:rsid w:val="00616FEE"/>
    <w:rsid w:val="0063450E"/>
    <w:rsid w:val="0063469A"/>
    <w:rsid w:val="0063507F"/>
    <w:rsid w:val="0063546E"/>
    <w:rsid w:val="00640B0C"/>
    <w:rsid w:val="0064541F"/>
    <w:rsid w:val="006522A3"/>
    <w:rsid w:val="00665770"/>
    <w:rsid w:val="00674C1F"/>
    <w:rsid w:val="006822C8"/>
    <w:rsid w:val="00686A6B"/>
    <w:rsid w:val="006B3769"/>
    <w:rsid w:val="006B6158"/>
    <w:rsid w:val="006B708C"/>
    <w:rsid w:val="006D2E59"/>
    <w:rsid w:val="006E01E9"/>
    <w:rsid w:val="006F58CA"/>
    <w:rsid w:val="00701E1D"/>
    <w:rsid w:val="00720C66"/>
    <w:rsid w:val="00720D7E"/>
    <w:rsid w:val="00730755"/>
    <w:rsid w:val="00736578"/>
    <w:rsid w:val="00754ABC"/>
    <w:rsid w:val="00755B25"/>
    <w:rsid w:val="00762FB6"/>
    <w:rsid w:val="007757FD"/>
    <w:rsid w:val="00777EF6"/>
    <w:rsid w:val="007817E3"/>
    <w:rsid w:val="0079068C"/>
    <w:rsid w:val="007911AD"/>
    <w:rsid w:val="007B4636"/>
    <w:rsid w:val="007B600E"/>
    <w:rsid w:val="007C5C0F"/>
    <w:rsid w:val="007E4640"/>
    <w:rsid w:val="007E757A"/>
    <w:rsid w:val="007F4572"/>
    <w:rsid w:val="007F7BF3"/>
    <w:rsid w:val="00801AC0"/>
    <w:rsid w:val="00803A28"/>
    <w:rsid w:val="008048DB"/>
    <w:rsid w:val="00816852"/>
    <w:rsid w:val="008226A0"/>
    <w:rsid w:val="00840DC1"/>
    <w:rsid w:val="00845275"/>
    <w:rsid w:val="00845F0E"/>
    <w:rsid w:val="00877D5A"/>
    <w:rsid w:val="00884515"/>
    <w:rsid w:val="00893D1A"/>
    <w:rsid w:val="008B21C4"/>
    <w:rsid w:val="00925ACE"/>
    <w:rsid w:val="009415C0"/>
    <w:rsid w:val="00963911"/>
    <w:rsid w:val="00973ECA"/>
    <w:rsid w:val="00974308"/>
    <w:rsid w:val="00975FAE"/>
    <w:rsid w:val="0099512C"/>
    <w:rsid w:val="009961E0"/>
    <w:rsid w:val="00996FA8"/>
    <w:rsid w:val="009A24B9"/>
    <w:rsid w:val="009C1107"/>
    <w:rsid w:val="009D444E"/>
    <w:rsid w:val="009D7544"/>
    <w:rsid w:val="009E1778"/>
    <w:rsid w:val="009E4014"/>
    <w:rsid w:val="009E4C10"/>
    <w:rsid w:val="00A139BB"/>
    <w:rsid w:val="00A35B2A"/>
    <w:rsid w:val="00A44F64"/>
    <w:rsid w:val="00A55309"/>
    <w:rsid w:val="00A74F23"/>
    <w:rsid w:val="00A9110F"/>
    <w:rsid w:val="00A97732"/>
    <w:rsid w:val="00AA521A"/>
    <w:rsid w:val="00AB37F7"/>
    <w:rsid w:val="00AB4B39"/>
    <w:rsid w:val="00AC06E2"/>
    <w:rsid w:val="00AC5599"/>
    <w:rsid w:val="00AC7B88"/>
    <w:rsid w:val="00B02E56"/>
    <w:rsid w:val="00B16158"/>
    <w:rsid w:val="00B21FC3"/>
    <w:rsid w:val="00B241B9"/>
    <w:rsid w:val="00B364EE"/>
    <w:rsid w:val="00B36E2B"/>
    <w:rsid w:val="00B71D4B"/>
    <w:rsid w:val="00B96AD3"/>
    <w:rsid w:val="00BA1A00"/>
    <w:rsid w:val="00BB462D"/>
    <w:rsid w:val="00BB517C"/>
    <w:rsid w:val="00BE2D05"/>
    <w:rsid w:val="00BF54F7"/>
    <w:rsid w:val="00C02452"/>
    <w:rsid w:val="00C059F2"/>
    <w:rsid w:val="00C0796E"/>
    <w:rsid w:val="00C346D7"/>
    <w:rsid w:val="00C358E6"/>
    <w:rsid w:val="00C53C9F"/>
    <w:rsid w:val="00C63E4C"/>
    <w:rsid w:val="00C70594"/>
    <w:rsid w:val="00C8491F"/>
    <w:rsid w:val="00CB3A69"/>
    <w:rsid w:val="00CB70F6"/>
    <w:rsid w:val="00CC6979"/>
    <w:rsid w:val="00CF5B67"/>
    <w:rsid w:val="00D157CC"/>
    <w:rsid w:val="00D427C3"/>
    <w:rsid w:val="00D45759"/>
    <w:rsid w:val="00D51848"/>
    <w:rsid w:val="00D60765"/>
    <w:rsid w:val="00D65B1B"/>
    <w:rsid w:val="00DB4B06"/>
    <w:rsid w:val="00DC7A5F"/>
    <w:rsid w:val="00DD3163"/>
    <w:rsid w:val="00DD63EE"/>
    <w:rsid w:val="00DF2673"/>
    <w:rsid w:val="00DF2E97"/>
    <w:rsid w:val="00DF3727"/>
    <w:rsid w:val="00E02703"/>
    <w:rsid w:val="00E04D37"/>
    <w:rsid w:val="00E427FB"/>
    <w:rsid w:val="00E452FB"/>
    <w:rsid w:val="00E530B8"/>
    <w:rsid w:val="00E56B66"/>
    <w:rsid w:val="00E64068"/>
    <w:rsid w:val="00E739BD"/>
    <w:rsid w:val="00E80C80"/>
    <w:rsid w:val="00E90015"/>
    <w:rsid w:val="00E90558"/>
    <w:rsid w:val="00EA20F9"/>
    <w:rsid w:val="00EA5B26"/>
    <w:rsid w:val="00EA65D1"/>
    <w:rsid w:val="00EB73E2"/>
    <w:rsid w:val="00EE0A42"/>
    <w:rsid w:val="00EE0F16"/>
    <w:rsid w:val="00F31933"/>
    <w:rsid w:val="00F45219"/>
    <w:rsid w:val="00F52551"/>
    <w:rsid w:val="00F672D3"/>
    <w:rsid w:val="00F84917"/>
    <w:rsid w:val="00F912FA"/>
    <w:rsid w:val="00FA7143"/>
    <w:rsid w:val="00FB4E16"/>
    <w:rsid w:val="00FC3B55"/>
    <w:rsid w:val="00FC766D"/>
    <w:rsid w:val="00FD2174"/>
    <w:rsid w:val="00FD6D88"/>
    <w:rsid w:val="00FE5D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7A41"/>
  <w15:chartTrackingRefBased/>
  <w15:docId w15:val="{99A36888-F8FB-4C24-A258-6D306A4E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basedOn w:val="Fontepargpadro"/>
    <w:rsid w:val="005A49F1"/>
  </w:style>
  <w:style w:type="table" w:styleId="Tabelacomgrade">
    <w:name w:val="Table Grid"/>
    <w:basedOn w:val="Tabelanormal"/>
    <w:uiPriority w:val="39"/>
    <w:rsid w:val="005A4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A49F1"/>
    <w:pPr>
      <w:widowControl w:val="0"/>
      <w:suppressAutoHyphens/>
      <w:spacing w:after="0" w:line="240" w:lineRule="auto"/>
      <w:textAlignment w:val="baseline"/>
    </w:pPr>
    <w:rPr>
      <w:rFonts w:ascii="Times New Roman" w:eastAsia="Andale Sans UI" w:hAnsi="Times New Roman" w:cs="Tahoma"/>
      <w:color w:val="00000A"/>
      <w:sz w:val="24"/>
      <w:szCs w:val="24"/>
      <w:lang w:val="en-US" w:bidi="en-US"/>
    </w:rPr>
  </w:style>
  <w:style w:type="paragraph" w:styleId="Textodebalo">
    <w:name w:val="Balloon Text"/>
    <w:basedOn w:val="Normal"/>
    <w:link w:val="TextodebaloChar"/>
    <w:uiPriority w:val="99"/>
    <w:semiHidden/>
    <w:unhideWhenUsed/>
    <w:rsid w:val="002B14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B1486"/>
    <w:rPr>
      <w:rFonts w:ascii="Segoe UI" w:hAnsi="Segoe UI" w:cs="Segoe UI"/>
      <w:sz w:val="18"/>
      <w:szCs w:val="18"/>
    </w:rPr>
  </w:style>
  <w:style w:type="paragraph" w:styleId="Cabealho">
    <w:name w:val="header"/>
    <w:basedOn w:val="Normal"/>
    <w:link w:val="CabealhoChar"/>
    <w:uiPriority w:val="99"/>
    <w:unhideWhenUsed/>
    <w:rsid w:val="0084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0DC1"/>
  </w:style>
  <w:style w:type="paragraph" w:styleId="Rodap">
    <w:name w:val="footer"/>
    <w:basedOn w:val="Normal"/>
    <w:link w:val="RodapChar"/>
    <w:uiPriority w:val="99"/>
    <w:unhideWhenUsed/>
    <w:rsid w:val="00840DC1"/>
    <w:pPr>
      <w:tabs>
        <w:tab w:val="center" w:pos="4252"/>
        <w:tab w:val="right" w:pos="8504"/>
      </w:tabs>
      <w:spacing w:after="0" w:line="240" w:lineRule="auto"/>
    </w:pPr>
  </w:style>
  <w:style w:type="character" w:customStyle="1" w:styleId="RodapChar">
    <w:name w:val="Rodapé Char"/>
    <w:basedOn w:val="Fontepargpadro"/>
    <w:link w:val="Rodap"/>
    <w:uiPriority w:val="99"/>
    <w:rsid w:val="00840DC1"/>
  </w:style>
  <w:style w:type="character" w:styleId="Hyperlink">
    <w:name w:val="Hyperlink"/>
    <w:basedOn w:val="Fontepargpadro"/>
    <w:uiPriority w:val="99"/>
    <w:unhideWhenUsed/>
    <w:rsid w:val="004B45B5"/>
    <w:rPr>
      <w:color w:val="0563C1" w:themeColor="hyperlink"/>
      <w:u w:val="single"/>
    </w:rPr>
  </w:style>
  <w:style w:type="character" w:styleId="MenoPendente">
    <w:name w:val="Unresolved Mention"/>
    <w:basedOn w:val="Fontepargpadro"/>
    <w:uiPriority w:val="99"/>
    <w:semiHidden/>
    <w:unhideWhenUsed/>
    <w:rsid w:val="004B45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FEFFD-1D87-4D89-AE7F-2BC22581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11118</Words>
  <Characters>60038</Characters>
  <Application>Microsoft Office Word</Application>
  <DocSecurity>0</DocSecurity>
  <Lines>500</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Jeniffer</dc:creator>
  <cp:keywords/>
  <dc:description/>
  <cp:lastModifiedBy>Italo Carlos</cp:lastModifiedBy>
  <cp:revision>5</cp:revision>
  <cp:lastPrinted>2017-12-13T10:26:00Z</cp:lastPrinted>
  <dcterms:created xsi:type="dcterms:W3CDTF">2017-12-13T12:34:00Z</dcterms:created>
  <dcterms:modified xsi:type="dcterms:W3CDTF">2018-03-04T23:37:00Z</dcterms:modified>
</cp:coreProperties>
</file>