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C139B" w14:textId="05CBFE86" w:rsidR="000C60BA" w:rsidRDefault="00012CE1" w:rsidP="000C60BA">
      <w:pPr>
        <w:spacing w:after="0" w:line="240" w:lineRule="auto"/>
        <w:ind w:firstLine="709"/>
        <w:jc w:val="center"/>
        <w:rPr>
          <w:rFonts w:ascii="Times New Roman" w:eastAsia="Calibri" w:hAnsi="Times New Roman" w:cs="Times New Roman"/>
          <w:b/>
          <w:bCs/>
          <w:sz w:val="24"/>
          <w:szCs w:val="24"/>
        </w:rPr>
      </w:pPr>
      <w:bookmarkStart w:id="0" w:name="_Toc43394360"/>
      <w:r w:rsidRPr="000C60BA">
        <w:rPr>
          <w:rFonts w:ascii="Times New Roman" w:eastAsia="Calibri" w:hAnsi="Times New Roman" w:cs="Times New Roman"/>
          <w:b/>
          <w:bCs/>
          <w:sz w:val="24"/>
          <w:szCs w:val="24"/>
        </w:rPr>
        <w:t xml:space="preserve">As Razões do </w:t>
      </w:r>
      <w:r w:rsidR="004C4862" w:rsidRPr="000C60BA">
        <w:rPr>
          <w:rFonts w:ascii="Times New Roman" w:eastAsia="Calibri" w:hAnsi="Times New Roman" w:cs="Times New Roman"/>
          <w:b/>
          <w:bCs/>
          <w:i/>
          <w:iCs/>
          <w:sz w:val="24"/>
          <w:szCs w:val="24"/>
        </w:rPr>
        <w:t>Opt-out</w:t>
      </w:r>
      <w:r w:rsidR="00392EEE" w:rsidRPr="000C60BA">
        <w:rPr>
          <w:rFonts w:ascii="Times New Roman" w:eastAsia="Calibri" w:hAnsi="Times New Roman" w:cs="Times New Roman"/>
          <w:b/>
          <w:bCs/>
          <w:sz w:val="24"/>
          <w:szCs w:val="24"/>
        </w:rPr>
        <w:t xml:space="preserve">: um Estudo sobre Mulheres que Interromperam suas Carreiras em Função da Maternidade </w:t>
      </w:r>
    </w:p>
    <w:p w14:paraId="7DF00DDA" w14:textId="77777777" w:rsidR="00934205" w:rsidRDefault="00934205" w:rsidP="000C60BA">
      <w:pPr>
        <w:spacing w:after="0" w:line="240" w:lineRule="auto"/>
        <w:ind w:firstLine="709"/>
        <w:jc w:val="center"/>
        <w:rPr>
          <w:rFonts w:ascii="Times New Roman" w:eastAsia="Calibri" w:hAnsi="Times New Roman" w:cs="Times New Roman"/>
          <w:b/>
          <w:bCs/>
          <w:sz w:val="24"/>
          <w:szCs w:val="24"/>
        </w:rPr>
      </w:pPr>
    </w:p>
    <w:p w14:paraId="1CD485FE" w14:textId="77777777" w:rsidR="000C60BA" w:rsidRDefault="000C60BA" w:rsidP="000C60BA">
      <w:pPr>
        <w:spacing w:after="0" w:line="240" w:lineRule="auto"/>
        <w:ind w:firstLine="709"/>
        <w:jc w:val="center"/>
        <w:rPr>
          <w:rFonts w:ascii="Times New Roman" w:eastAsia="Calibri" w:hAnsi="Times New Roman" w:cs="Times New Roman"/>
          <w:b/>
          <w:bCs/>
          <w:sz w:val="24"/>
          <w:szCs w:val="24"/>
        </w:rPr>
      </w:pPr>
    </w:p>
    <w:p w14:paraId="536E695E" w14:textId="7D5066B8" w:rsidR="0028302B" w:rsidRDefault="000C60BA" w:rsidP="000C60BA">
      <w:pPr>
        <w:spacing w:after="0" w:line="240" w:lineRule="auto"/>
        <w:ind w:firstLine="709"/>
        <w:jc w:val="center"/>
        <w:rPr>
          <w:rFonts w:ascii="Times New Roman" w:eastAsia="Calibri" w:hAnsi="Times New Roman" w:cs="Times New Roman"/>
          <w:b/>
          <w:bCs/>
          <w:sz w:val="24"/>
          <w:szCs w:val="24"/>
        </w:rPr>
      </w:pPr>
      <w:r w:rsidRPr="000C60BA">
        <w:rPr>
          <w:rFonts w:ascii="Times New Roman" w:eastAsia="Calibri" w:hAnsi="Times New Roman" w:cs="Times New Roman"/>
          <w:b/>
          <w:bCs/>
          <w:sz w:val="24"/>
          <w:szCs w:val="24"/>
        </w:rPr>
        <w:t xml:space="preserve">The </w:t>
      </w:r>
      <w:proofErr w:type="spellStart"/>
      <w:r w:rsidRPr="000C60BA">
        <w:rPr>
          <w:rFonts w:ascii="Times New Roman" w:eastAsia="Calibri" w:hAnsi="Times New Roman" w:cs="Times New Roman"/>
          <w:b/>
          <w:bCs/>
          <w:sz w:val="24"/>
          <w:szCs w:val="24"/>
        </w:rPr>
        <w:t>Reasons</w:t>
      </w:r>
      <w:proofErr w:type="spellEnd"/>
      <w:r w:rsidRPr="000C60BA">
        <w:rPr>
          <w:rFonts w:ascii="Times New Roman" w:eastAsia="Calibri" w:hAnsi="Times New Roman" w:cs="Times New Roman"/>
          <w:b/>
          <w:bCs/>
          <w:sz w:val="24"/>
          <w:szCs w:val="24"/>
        </w:rPr>
        <w:t xml:space="preserve"> </w:t>
      </w:r>
      <w:proofErr w:type="spellStart"/>
      <w:r w:rsidR="00B91774">
        <w:rPr>
          <w:rFonts w:ascii="Times New Roman" w:eastAsia="Calibri" w:hAnsi="Times New Roman" w:cs="Times New Roman"/>
          <w:b/>
          <w:bCs/>
          <w:sz w:val="24"/>
          <w:szCs w:val="24"/>
        </w:rPr>
        <w:t>Behind</w:t>
      </w:r>
      <w:proofErr w:type="spellEnd"/>
      <w:r w:rsidRPr="000C60BA">
        <w:rPr>
          <w:rFonts w:ascii="Times New Roman" w:eastAsia="Calibri" w:hAnsi="Times New Roman" w:cs="Times New Roman"/>
          <w:b/>
          <w:bCs/>
          <w:sz w:val="24"/>
          <w:szCs w:val="24"/>
        </w:rPr>
        <w:t xml:space="preserve"> </w:t>
      </w:r>
      <w:proofErr w:type="spellStart"/>
      <w:r w:rsidRPr="000C60BA">
        <w:rPr>
          <w:rFonts w:ascii="Times New Roman" w:eastAsia="Calibri" w:hAnsi="Times New Roman" w:cs="Times New Roman"/>
          <w:b/>
          <w:bCs/>
          <w:sz w:val="24"/>
          <w:szCs w:val="24"/>
        </w:rPr>
        <w:t>Opt-out</w:t>
      </w:r>
      <w:proofErr w:type="spellEnd"/>
      <w:r w:rsidRPr="000C60BA">
        <w:rPr>
          <w:rFonts w:ascii="Times New Roman" w:eastAsia="Calibri" w:hAnsi="Times New Roman" w:cs="Times New Roman"/>
          <w:b/>
          <w:bCs/>
          <w:sz w:val="24"/>
          <w:szCs w:val="24"/>
        </w:rPr>
        <w:t xml:space="preserve">: A </w:t>
      </w:r>
      <w:proofErr w:type="spellStart"/>
      <w:r w:rsidRPr="000C60BA">
        <w:rPr>
          <w:rFonts w:ascii="Times New Roman" w:eastAsia="Calibri" w:hAnsi="Times New Roman" w:cs="Times New Roman"/>
          <w:b/>
          <w:bCs/>
          <w:sz w:val="24"/>
          <w:szCs w:val="24"/>
        </w:rPr>
        <w:t>Study</w:t>
      </w:r>
      <w:proofErr w:type="spellEnd"/>
      <w:r w:rsidRPr="000C60BA">
        <w:rPr>
          <w:rFonts w:ascii="Times New Roman" w:eastAsia="Calibri" w:hAnsi="Times New Roman" w:cs="Times New Roman"/>
          <w:b/>
          <w:bCs/>
          <w:sz w:val="24"/>
          <w:szCs w:val="24"/>
        </w:rPr>
        <w:t xml:space="preserve"> </w:t>
      </w:r>
      <w:proofErr w:type="spellStart"/>
      <w:r w:rsidR="00B91774">
        <w:rPr>
          <w:rFonts w:ascii="Times New Roman" w:eastAsia="Calibri" w:hAnsi="Times New Roman" w:cs="Times New Roman"/>
          <w:b/>
          <w:bCs/>
          <w:sz w:val="24"/>
          <w:szCs w:val="24"/>
        </w:rPr>
        <w:t>About</w:t>
      </w:r>
      <w:proofErr w:type="spellEnd"/>
      <w:r w:rsidRPr="000C60BA">
        <w:rPr>
          <w:rFonts w:ascii="Times New Roman" w:eastAsia="Calibri" w:hAnsi="Times New Roman" w:cs="Times New Roman"/>
          <w:b/>
          <w:bCs/>
          <w:sz w:val="24"/>
          <w:szCs w:val="24"/>
        </w:rPr>
        <w:t xml:space="preserve"> </w:t>
      </w:r>
      <w:proofErr w:type="spellStart"/>
      <w:r w:rsidRPr="000C60BA">
        <w:rPr>
          <w:rFonts w:ascii="Times New Roman" w:eastAsia="Calibri" w:hAnsi="Times New Roman" w:cs="Times New Roman"/>
          <w:b/>
          <w:bCs/>
          <w:sz w:val="24"/>
          <w:szCs w:val="24"/>
        </w:rPr>
        <w:t>Women</w:t>
      </w:r>
      <w:proofErr w:type="spellEnd"/>
      <w:r w:rsidRPr="000C60BA">
        <w:rPr>
          <w:rFonts w:ascii="Times New Roman" w:eastAsia="Calibri" w:hAnsi="Times New Roman" w:cs="Times New Roman"/>
          <w:b/>
          <w:bCs/>
          <w:sz w:val="24"/>
          <w:szCs w:val="24"/>
        </w:rPr>
        <w:t xml:space="preserve"> Who </w:t>
      </w:r>
      <w:proofErr w:type="spellStart"/>
      <w:r w:rsidRPr="000C60BA">
        <w:rPr>
          <w:rFonts w:ascii="Times New Roman" w:eastAsia="Calibri" w:hAnsi="Times New Roman" w:cs="Times New Roman"/>
          <w:b/>
          <w:bCs/>
          <w:sz w:val="24"/>
          <w:szCs w:val="24"/>
        </w:rPr>
        <w:t>Interrupted</w:t>
      </w:r>
      <w:proofErr w:type="spellEnd"/>
      <w:r w:rsidRPr="000C60BA">
        <w:rPr>
          <w:rFonts w:ascii="Times New Roman" w:eastAsia="Calibri" w:hAnsi="Times New Roman" w:cs="Times New Roman"/>
          <w:b/>
          <w:bCs/>
          <w:sz w:val="24"/>
          <w:szCs w:val="24"/>
        </w:rPr>
        <w:t xml:space="preserve"> </w:t>
      </w:r>
      <w:proofErr w:type="spellStart"/>
      <w:r w:rsidRPr="000C60BA">
        <w:rPr>
          <w:rFonts w:ascii="Times New Roman" w:eastAsia="Calibri" w:hAnsi="Times New Roman" w:cs="Times New Roman"/>
          <w:b/>
          <w:bCs/>
          <w:sz w:val="24"/>
          <w:szCs w:val="24"/>
        </w:rPr>
        <w:t>Their</w:t>
      </w:r>
      <w:proofErr w:type="spellEnd"/>
      <w:r w:rsidRPr="000C60BA">
        <w:rPr>
          <w:rFonts w:ascii="Times New Roman" w:eastAsia="Calibri" w:hAnsi="Times New Roman" w:cs="Times New Roman"/>
          <w:b/>
          <w:bCs/>
          <w:sz w:val="24"/>
          <w:szCs w:val="24"/>
        </w:rPr>
        <w:t xml:space="preserve"> </w:t>
      </w:r>
      <w:proofErr w:type="spellStart"/>
      <w:r w:rsidRPr="000C60BA">
        <w:rPr>
          <w:rFonts w:ascii="Times New Roman" w:eastAsia="Calibri" w:hAnsi="Times New Roman" w:cs="Times New Roman"/>
          <w:b/>
          <w:bCs/>
          <w:sz w:val="24"/>
          <w:szCs w:val="24"/>
        </w:rPr>
        <w:t>Careers</w:t>
      </w:r>
      <w:proofErr w:type="spellEnd"/>
      <w:r w:rsidRPr="000C60BA">
        <w:rPr>
          <w:rFonts w:ascii="Times New Roman" w:eastAsia="Calibri" w:hAnsi="Times New Roman" w:cs="Times New Roman"/>
          <w:b/>
          <w:bCs/>
          <w:sz w:val="24"/>
          <w:szCs w:val="24"/>
        </w:rPr>
        <w:t xml:space="preserve"> </w:t>
      </w:r>
      <w:proofErr w:type="spellStart"/>
      <w:r w:rsidR="00B91774">
        <w:rPr>
          <w:rFonts w:ascii="Times New Roman" w:eastAsia="Calibri" w:hAnsi="Times New Roman" w:cs="Times New Roman"/>
          <w:b/>
          <w:bCs/>
          <w:sz w:val="24"/>
          <w:szCs w:val="24"/>
        </w:rPr>
        <w:t>to</w:t>
      </w:r>
      <w:proofErr w:type="spellEnd"/>
      <w:r w:rsidR="00B91774">
        <w:rPr>
          <w:rFonts w:ascii="Times New Roman" w:eastAsia="Calibri" w:hAnsi="Times New Roman" w:cs="Times New Roman"/>
          <w:b/>
          <w:bCs/>
          <w:sz w:val="24"/>
          <w:szCs w:val="24"/>
        </w:rPr>
        <w:t xml:space="preserve"> </w:t>
      </w:r>
      <w:proofErr w:type="spellStart"/>
      <w:r w:rsidR="00B91774">
        <w:rPr>
          <w:rFonts w:ascii="Times New Roman" w:eastAsia="Calibri" w:hAnsi="Times New Roman" w:cs="Times New Roman"/>
          <w:b/>
          <w:bCs/>
          <w:sz w:val="24"/>
          <w:szCs w:val="24"/>
        </w:rPr>
        <w:t>Become</w:t>
      </w:r>
      <w:proofErr w:type="spellEnd"/>
      <w:r w:rsidR="00B91774">
        <w:rPr>
          <w:rFonts w:ascii="Times New Roman" w:eastAsia="Calibri" w:hAnsi="Times New Roman" w:cs="Times New Roman"/>
          <w:b/>
          <w:bCs/>
          <w:sz w:val="24"/>
          <w:szCs w:val="24"/>
        </w:rPr>
        <w:t xml:space="preserve"> Full Time </w:t>
      </w:r>
      <w:proofErr w:type="spellStart"/>
      <w:r w:rsidR="00B91774">
        <w:rPr>
          <w:rFonts w:ascii="Times New Roman" w:eastAsia="Calibri" w:hAnsi="Times New Roman" w:cs="Times New Roman"/>
          <w:b/>
          <w:bCs/>
          <w:sz w:val="24"/>
          <w:szCs w:val="24"/>
        </w:rPr>
        <w:t>Mothers</w:t>
      </w:r>
      <w:proofErr w:type="spellEnd"/>
      <w:r w:rsidR="00B91774">
        <w:rPr>
          <w:rFonts w:ascii="Times New Roman" w:eastAsia="Calibri" w:hAnsi="Times New Roman" w:cs="Times New Roman"/>
          <w:b/>
          <w:bCs/>
          <w:sz w:val="24"/>
          <w:szCs w:val="24"/>
        </w:rPr>
        <w:t xml:space="preserve"> </w:t>
      </w:r>
      <w:r w:rsidR="00392EEE" w:rsidRPr="000C60BA">
        <w:rPr>
          <w:rFonts w:ascii="Times New Roman" w:eastAsia="Calibri" w:hAnsi="Times New Roman" w:cs="Times New Roman"/>
          <w:b/>
          <w:bCs/>
          <w:sz w:val="24"/>
          <w:szCs w:val="24"/>
        </w:rPr>
        <w:t xml:space="preserve"> </w:t>
      </w:r>
    </w:p>
    <w:p w14:paraId="10818ADF" w14:textId="77777777" w:rsidR="00934205" w:rsidRDefault="00934205" w:rsidP="000C60BA">
      <w:pPr>
        <w:spacing w:after="0" w:line="240" w:lineRule="auto"/>
        <w:ind w:firstLine="709"/>
        <w:jc w:val="center"/>
        <w:rPr>
          <w:rFonts w:ascii="Times New Roman" w:eastAsia="Calibri" w:hAnsi="Times New Roman" w:cs="Times New Roman"/>
          <w:b/>
          <w:bCs/>
          <w:sz w:val="24"/>
          <w:szCs w:val="24"/>
        </w:rPr>
      </w:pPr>
    </w:p>
    <w:p w14:paraId="0ACAAF87" w14:textId="579F0EF3" w:rsidR="00AE7C14" w:rsidRDefault="00AE7C14" w:rsidP="000C60BA">
      <w:pPr>
        <w:spacing w:after="0" w:line="240" w:lineRule="auto"/>
        <w:ind w:firstLine="709"/>
        <w:jc w:val="center"/>
        <w:rPr>
          <w:rFonts w:ascii="Times New Roman" w:eastAsia="Calibri" w:hAnsi="Times New Roman" w:cs="Times New Roman"/>
          <w:b/>
          <w:bCs/>
          <w:sz w:val="24"/>
          <w:szCs w:val="24"/>
        </w:rPr>
      </w:pPr>
    </w:p>
    <w:p w14:paraId="0C0D77F1" w14:textId="77777777" w:rsidR="00245B33" w:rsidRDefault="00245B33" w:rsidP="000C60BA">
      <w:pPr>
        <w:spacing w:after="0" w:line="240" w:lineRule="auto"/>
        <w:ind w:firstLine="709"/>
        <w:jc w:val="center"/>
        <w:rPr>
          <w:rFonts w:ascii="Times New Roman" w:eastAsia="Calibri" w:hAnsi="Times New Roman" w:cs="Times New Roman"/>
          <w:b/>
          <w:bCs/>
          <w:sz w:val="24"/>
          <w:szCs w:val="24"/>
        </w:rPr>
      </w:pPr>
    </w:p>
    <w:p w14:paraId="6FE2E63E" w14:textId="6C9DF8D2" w:rsidR="00245B33" w:rsidRPr="00C269D8" w:rsidRDefault="00245B33" w:rsidP="000C60BA">
      <w:pPr>
        <w:spacing w:after="0" w:line="240" w:lineRule="auto"/>
        <w:ind w:firstLine="709"/>
        <w:jc w:val="center"/>
        <w:rPr>
          <w:rFonts w:ascii="Times New Roman" w:hAnsi="Times New Roman" w:cs="Times New Roman"/>
          <w:b/>
          <w:bCs/>
          <w:sz w:val="24"/>
          <w:szCs w:val="24"/>
        </w:rPr>
      </w:pPr>
      <w:r w:rsidRPr="00C269D8">
        <w:rPr>
          <w:rFonts w:ascii="Times New Roman" w:hAnsi="Times New Roman" w:cs="Times New Roman"/>
          <w:b/>
          <w:bCs/>
          <w:sz w:val="24"/>
          <w:szCs w:val="24"/>
        </w:rPr>
        <w:t>Paula Furtado Hartmann de Queiroz Monteiro</w:t>
      </w:r>
    </w:p>
    <w:p w14:paraId="4D8BDE25" w14:textId="77777777" w:rsidR="00245B33" w:rsidRPr="00C269D8" w:rsidRDefault="00AE7C14" w:rsidP="000C60BA">
      <w:pPr>
        <w:spacing w:after="0" w:line="240" w:lineRule="auto"/>
        <w:ind w:firstLine="709"/>
        <w:jc w:val="center"/>
        <w:rPr>
          <w:rFonts w:ascii="Times New Roman" w:hAnsi="Times New Roman" w:cs="Times New Roman"/>
          <w:sz w:val="24"/>
          <w:szCs w:val="24"/>
        </w:rPr>
      </w:pPr>
      <w:r w:rsidRPr="00C269D8">
        <w:rPr>
          <w:rFonts w:ascii="Times New Roman" w:hAnsi="Times New Roman" w:cs="Times New Roman"/>
          <w:sz w:val="24"/>
          <w:szCs w:val="24"/>
        </w:rPr>
        <w:t>Doutorand</w:t>
      </w:r>
      <w:r w:rsidR="00245B33" w:rsidRPr="00C269D8">
        <w:rPr>
          <w:rFonts w:ascii="Times New Roman" w:hAnsi="Times New Roman" w:cs="Times New Roman"/>
          <w:sz w:val="24"/>
          <w:szCs w:val="24"/>
        </w:rPr>
        <w:t>a</w:t>
      </w:r>
      <w:r w:rsidRPr="00C269D8">
        <w:rPr>
          <w:rFonts w:ascii="Times New Roman" w:hAnsi="Times New Roman" w:cs="Times New Roman"/>
          <w:sz w:val="24"/>
          <w:szCs w:val="24"/>
        </w:rPr>
        <w:t xml:space="preserve"> em Administração. Programa de Pós-Graduação em Administração da Pontifícia Universidade Católica do Rio de Janeiro (IAG/PUC-Rio) </w:t>
      </w:r>
    </w:p>
    <w:p w14:paraId="75F65FC4" w14:textId="36E60C19" w:rsidR="00245B33" w:rsidRPr="00C269D8" w:rsidRDefault="00AE7C14" w:rsidP="000C60BA">
      <w:pPr>
        <w:spacing w:after="0" w:line="240" w:lineRule="auto"/>
        <w:ind w:firstLine="709"/>
        <w:jc w:val="center"/>
        <w:rPr>
          <w:rFonts w:ascii="Times New Roman" w:hAnsi="Times New Roman" w:cs="Times New Roman"/>
          <w:sz w:val="24"/>
          <w:szCs w:val="24"/>
        </w:rPr>
      </w:pPr>
      <w:r w:rsidRPr="00C269D8">
        <w:rPr>
          <w:rFonts w:ascii="Times New Roman" w:hAnsi="Times New Roman" w:cs="Times New Roman"/>
          <w:sz w:val="24"/>
          <w:szCs w:val="24"/>
        </w:rPr>
        <w:t>Rua Marquês de São Vicente, 225 – Prédio IAG – Gávea – Rio de Janeiro, RJ</w:t>
      </w:r>
      <w:r w:rsidR="00245B33" w:rsidRPr="00C269D8">
        <w:rPr>
          <w:rFonts w:ascii="Times New Roman" w:hAnsi="Times New Roman" w:cs="Times New Roman"/>
          <w:sz w:val="24"/>
          <w:szCs w:val="24"/>
        </w:rPr>
        <w:t>.</w:t>
      </w:r>
    </w:p>
    <w:p w14:paraId="43501A3D" w14:textId="77777777" w:rsidR="00245B33" w:rsidRPr="00C269D8" w:rsidRDefault="00AE7C14" w:rsidP="000C60BA">
      <w:pPr>
        <w:spacing w:after="0" w:line="240" w:lineRule="auto"/>
        <w:ind w:firstLine="709"/>
        <w:jc w:val="center"/>
        <w:rPr>
          <w:rFonts w:ascii="Times New Roman" w:hAnsi="Times New Roman" w:cs="Times New Roman"/>
          <w:sz w:val="24"/>
          <w:szCs w:val="24"/>
        </w:rPr>
      </w:pPr>
      <w:r w:rsidRPr="00C269D8">
        <w:rPr>
          <w:rFonts w:ascii="Times New Roman" w:hAnsi="Times New Roman" w:cs="Times New Roman"/>
          <w:sz w:val="24"/>
          <w:szCs w:val="24"/>
        </w:rPr>
        <w:t xml:space="preserve">CEP: 22451-900 </w:t>
      </w:r>
    </w:p>
    <w:p w14:paraId="6302E2FC" w14:textId="5E8C61D3" w:rsidR="00237E70" w:rsidRPr="00C269D8" w:rsidRDefault="00AE7C14" w:rsidP="00237E70">
      <w:pPr>
        <w:spacing w:after="0" w:line="240" w:lineRule="auto"/>
        <w:ind w:firstLine="709"/>
        <w:jc w:val="center"/>
        <w:rPr>
          <w:rFonts w:ascii="Times New Roman" w:hAnsi="Times New Roman" w:cs="Times New Roman"/>
          <w:sz w:val="24"/>
          <w:szCs w:val="24"/>
        </w:rPr>
      </w:pPr>
      <w:r w:rsidRPr="00C269D8">
        <w:rPr>
          <w:rFonts w:ascii="Times New Roman" w:hAnsi="Times New Roman" w:cs="Times New Roman"/>
          <w:sz w:val="24"/>
          <w:szCs w:val="24"/>
        </w:rPr>
        <w:t xml:space="preserve">E-mail: </w:t>
      </w:r>
      <w:hyperlink r:id="rId7" w:history="1">
        <w:r w:rsidR="00237E70" w:rsidRPr="00C269D8">
          <w:rPr>
            <w:rStyle w:val="Hyperlink"/>
            <w:rFonts w:ascii="Times New Roman" w:hAnsi="Times New Roman" w:cs="Times New Roman"/>
            <w:sz w:val="24"/>
            <w:szCs w:val="24"/>
          </w:rPr>
          <w:t>paulafhartmann@gmail.com</w:t>
        </w:r>
      </w:hyperlink>
    </w:p>
    <w:p w14:paraId="4FDEA58A" w14:textId="54B94163" w:rsidR="00AE7C14" w:rsidRDefault="00AE7C14" w:rsidP="000C60BA">
      <w:pPr>
        <w:spacing w:after="0" w:line="240" w:lineRule="auto"/>
        <w:ind w:firstLine="709"/>
        <w:jc w:val="center"/>
        <w:rPr>
          <w:rFonts w:ascii="Times New Roman" w:eastAsia="Calibri" w:hAnsi="Times New Roman" w:cs="Times New Roman"/>
          <w:b/>
          <w:bCs/>
          <w:sz w:val="24"/>
          <w:szCs w:val="24"/>
        </w:rPr>
      </w:pPr>
    </w:p>
    <w:p w14:paraId="620E4B87" w14:textId="59746EB5" w:rsidR="00934205" w:rsidRDefault="00934205" w:rsidP="000C60BA">
      <w:pPr>
        <w:spacing w:after="0" w:line="240" w:lineRule="auto"/>
        <w:ind w:firstLine="709"/>
        <w:jc w:val="center"/>
        <w:rPr>
          <w:rFonts w:ascii="Times New Roman" w:eastAsia="Calibri" w:hAnsi="Times New Roman" w:cs="Times New Roman"/>
          <w:b/>
          <w:bCs/>
          <w:sz w:val="24"/>
          <w:szCs w:val="24"/>
        </w:rPr>
      </w:pPr>
    </w:p>
    <w:p w14:paraId="62C7E879" w14:textId="77777777" w:rsidR="00934205" w:rsidRPr="00C269D8" w:rsidRDefault="00934205" w:rsidP="000C60BA">
      <w:pPr>
        <w:spacing w:after="0" w:line="240" w:lineRule="auto"/>
        <w:ind w:firstLine="709"/>
        <w:jc w:val="center"/>
        <w:rPr>
          <w:rFonts w:ascii="Times New Roman" w:eastAsia="Calibri" w:hAnsi="Times New Roman" w:cs="Times New Roman"/>
          <w:b/>
          <w:bCs/>
          <w:sz w:val="24"/>
          <w:szCs w:val="24"/>
        </w:rPr>
      </w:pPr>
    </w:p>
    <w:p w14:paraId="195C1AD1" w14:textId="77777777" w:rsidR="00245B33" w:rsidRPr="00245B33" w:rsidRDefault="00245B33" w:rsidP="00245B33">
      <w:pPr>
        <w:spacing w:after="0" w:line="240" w:lineRule="auto"/>
        <w:ind w:firstLine="709"/>
        <w:jc w:val="center"/>
        <w:rPr>
          <w:rFonts w:ascii="Times New Roman" w:hAnsi="Times New Roman" w:cs="Times New Roman"/>
          <w:b/>
          <w:bCs/>
          <w:sz w:val="24"/>
          <w:szCs w:val="24"/>
        </w:rPr>
      </w:pPr>
      <w:r w:rsidRPr="00245B33">
        <w:rPr>
          <w:rFonts w:ascii="Times New Roman" w:hAnsi="Times New Roman" w:cs="Times New Roman"/>
          <w:b/>
          <w:bCs/>
          <w:sz w:val="24"/>
          <w:szCs w:val="24"/>
        </w:rPr>
        <w:t xml:space="preserve">Ana Heloísa da Costa Lemos </w:t>
      </w:r>
    </w:p>
    <w:p w14:paraId="436A1923" w14:textId="77777777" w:rsidR="00245B33" w:rsidRPr="00C269D8" w:rsidRDefault="00245B33" w:rsidP="00245B33">
      <w:pPr>
        <w:spacing w:after="0" w:line="240" w:lineRule="auto"/>
        <w:ind w:firstLine="709"/>
        <w:jc w:val="center"/>
        <w:rPr>
          <w:rFonts w:ascii="Times New Roman" w:hAnsi="Times New Roman" w:cs="Times New Roman"/>
          <w:sz w:val="24"/>
          <w:szCs w:val="24"/>
        </w:rPr>
      </w:pPr>
      <w:r w:rsidRPr="00245B33">
        <w:rPr>
          <w:rFonts w:ascii="Times New Roman" w:hAnsi="Times New Roman" w:cs="Times New Roman"/>
          <w:sz w:val="24"/>
          <w:szCs w:val="24"/>
        </w:rPr>
        <w:t>Doutora em Administração – IAG – PUC Rio</w:t>
      </w:r>
      <w:r w:rsidRPr="00C269D8">
        <w:rPr>
          <w:rFonts w:ascii="Times New Roman" w:hAnsi="Times New Roman" w:cs="Times New Roman"/>
          <w:sz w:val="24"/>
          <w:szCs w:val="24"/>
        </w:rPr>
        <w:t xml:space="preserve">. </w:t>
      </w:r>
    </w:p>
    <w:p w14:paraId="5EEE7447" w14:textId="66C58AC8" w:rsidR="00245B33" w:rsidRPr="00C269D8" w:rsidRDefault="00245B33" w:rsidP="00245B33">
      <w:pPr>
        <w:spacing w:after="0" w:line="240" w:lineRule="auto"/>
        <w:ind w:firstLine="709"/>
        <w:jc w:val="center"/>
        <w:rPr>
          <w:rFonts w:ascii="Times New Roman" w:hAnsi="Times New Roman" w:cs="Times New Roman"/>
          <w:sz w:val="24"/>
          <w:szCs w:val="24"/>
        </w:rPr>
      </w:pPr>
      <w:r w:rsidRPr="00C269D8">
        <w:rPr>
          <w:rFonts w:ascii="Times New Roman" w:hAnsi="Times New Roman" w:cs="Times New Roman"/>
          <w:sz w:val="24"/>
          <w:szCs w:val="24"/>
        </w:rPr>
        <w:t xml:space="preserve">Professora Adjunta do Departamento de Administração da Pontifícia Universidade Católica do Rio de Janeiro (IAG/PUC-Rio). </w:t>
      </w:r>
    </w:p>
    <w:p w14:paraId="7CEFA107" w14:textId="772D2674" w:rsidR="00245B33" w:rsidRPr="00C269D8" w:rsidRDefault="00245B33" w:rsidP="00245B33">
      <w:pPr>
        <w:spacing w:after="0" w:line="240" w:lineRule="auto"/>
        <w:ind w:firstLine="709"/>
        <w:jc w:val="center"/>
        <w:rPr>
          <w:rFonts w:ascii="Times New Roman" w:hAnsi="Times New Roman" w:cs="Times New Roman"/>
          <w:sz w:val="24"/>
          <w:szCs w:val="24"/>
        </w:rPr>
      </w:pPr>
      <w:r w:rsidRPr="00C269D8">
        <w:rPr>
          <w:rFonts w:ascii="Times New Roman" w:hAnsi="Times New Roman" w:cs="Times New Roman"/>
          <w:sz w:val="24"/>
          <w:szCs w:val="24"/>
        </w:rPr>
        <w:t xml:space="preserve">Rua Marquês de São Vicente, 225 – Prédio IAG – Gávea – Rio de Janeiro – RJ. </w:t>
      </w:r>
    </w:p>
    <w:p w14:paraId="7D7D8662" w14:textId="7382DA00" w:rsidR="00245B33" w:rsidRPr="00245B33" w:rsidRDefault="00245B33" w:rsidP="00245B33">
      <w:pPr>
        <w:spacing w:after="0" w:line="240" w:lineRule="auto"/>
        <w:ind w:firstLine="709"/>
        <w:jc w:val="center"/>
        <w:rPr>
          <w:rFonts w:ascii="Times New Roman" w:hAnsi="Times New Roman" w:cs="Times New Roman"/>
          <w:sz w:val="24"/>
          <w:szCs w:val="24"/>
        </w:rPr>
      </w:pPr>
      <w:r w:rsidRPr="00C269D8">
        <w:rPr>
          <w:rFonts w:ascii="Times New Roman" w:hAnsi="Times New Roman" w:cs="Times New Roman"/>
          <w:sz w:val="24"/>
          <w:szCs w:val="24"/>
        </w:rPr>
        <w:t>CEP: 22451-900</w:t>
      </w:r>
    </w:p>
    <w:p w14:paraId="56F5D5FD" w14:textId="52CA13B9" w:rsidR="00237E70" w:rsidRPr="00C269D8" w:rsidRDefault="00A865FB" w:rsidP="000C60BA">
      <w:pPr>
        <w:spacing w:after="0" w:line="240" w:lineRule="auto"/>
        <w:ind w:firstLine="709"/>
        <w:jc w:val="center"/>
        <w:rPr>
          <w:rFonts w:ascii="Times New Roman" w:hAnsi="Times New Roman" w:cs="Times New Roman"/>
          <w:sz w:val="24"/>
          <w:szCs w:val="24"/>
        </w:rPr>
      </w:pPr>
      <w:r w:rsidRPr="00C269D8">
        <w:rPr>
          <w:rFonts w:ascii="Times New Roman" w:hAnsi="Times New Roman" w:cs="Times New Roman"/>
          <w:sz w:val="24"/>
          <w:szCs w:val="24"/>
        </w:rPr>
        <w:t xml:space="preserve">E-mail: </w:t>
      </w:r>
      <w:hyperlink r:id="rId8" w:history="1">
        <w:r w:rsidR="00237E70" w:rsidRPr="00C269D8">
          <w:rPr>
            <w:rStyle w:val="Hyperlink"/>
            <w:rFonts w:ascii="Times New Roman" w:hAnsi="Times New Roman" w:cs="Times New Roman"/>
            <w:sz w:val="24"/>
            <w:szCs w:val="24"/>
          </w:rPr>
          <w:t>aheloisa@iag.puc-rio.br</w:t>
        </w:r>
      </w:hyperlink>
    </w:p>
    <w:p w14:paraId="362B3768" w14:textId="2A2E582E" w:rsidR="00A865FB" w:rsidRDefault="00A865FB" w:rsidP="000C60BA">
      <w:pPr>
        <w:spacing w:after="0" w:line="240" w:lineRule="auto"/>
        <w:ind w:firstLine="709"/>
        <w:jc w:val="center"/>
        <w:rPr>
          <w:rFonts w:ascii="Times New Roman" w:eastAsia="Calibri" w:hAnsi="Times New Roman" w:cs="Times New Roman"/>
          <w:b/>
          <w:bCs/>
          <w:sz w:val="24"/>
          <w:szCs w:val="24"/>
        </w:rPr>
      </w:pPr>
    </w:p>
    <w:p w14:paraId="4EF9979B" w14:textId="5839E64E" w:rsidR="00934205" w:rsidRDefault="00934205" w:rsidP="000C60BA">
      <w:pPr>
        <w:spacing w:after="0" w:line="240" w:lineRule="auto"/>
        <w:ind w:firstLine="709"/>
        <w:jc w:val="center"/>
        <w:rPr>
          <w:rFonts w:ascii="Times New Roman" w:eastAsia="Calibri" w:hAnsi="Times New Roman" w:cs="Times New Roman"/>
          <w:b/>
          <w:bCs/>
          <w:sz w:val="24"/>
          <w:szCs w:val="24"/>
        </w:rPr>
      </w:pPr>
    </w:p>
    <w:p w14:paraId="404525BD" w14:textId="77777777" w:rsidR="00934205" w:rsidRPr="00C269D8" w:rsidRDefault="00934205" w:rsidP="000C60BA">
      <w:pPr>
        <w:spacing w:after="0" w:line="240" w:lineRule="auto"/>
        <w:ind w:firstLine="709"/>
        <w:jc w:val="center"/>
        <w:rPr>
          <w:rFonts w:ascii="Times New Roman" w:eastAsia="Calibri" w:hAnsi="Times New Roman" w:cs="Times New Roman"/>
          <w:b/>
          <w:bCs/>
          <w:sz w:val="24"/>
          <w:szCs w:val="24"/>
        </w:rPr>
      </w:pPr>
    </w:p>
    <w:p w14:paraId="4E7C4A30" w14:textId="77777777" w:rsidR="00AE7C14" w:rsidRPr="00C269D8" w:rsidRDefault="00AE7C14" w:rsidP="000C60BA">
      <w:pPr>
        <w:spacing w:after="0" w:line="240" w:lineRule="auto"/>
        <w:ind w:firstLine="709"/>
        <w:jc w:val="center"/>
        <w:rPr>
          <w:rFonts w:ascii="Times New Roman" w:hAnsi="Times New Roman" w:cs="Times New Roman"/>
          <w:b/>
          <w:bCs/>
          <w:sz w:val="24"/>
          <w:szCs w:val="24"/>
        </w:rPr>
      </w:pPr>
      <w:r w:rsidRPr="00C269D8">
        <w:rPr>
          <w:rFonts w:ascii="Times New Roman" w:hAnsi="Times New Roman" w:cs="Times New Roman"/>
          <w:b/>
          <w:bCs/>
          <w:sz w:val="24"/>
          <w:szCs w:val="24"/>
        </w:rPr>
        <w:t>Alessandra de Sá Mello da Costa</w:t>
      </w:r>
    </w:p>
    <w:p w14:paraId="2E88FB4C" w14:textId="77777777" w:rsidR="00AE7C14" w:rsidRPr="00C269D8" w:rsidRDefault="00AE7C14" w:rsidP="000C60BA">
      <w:pPr>
        <w:spacing w:after="0" w:line="240" w:lineRule="auto"/>
        <w:ind w:firstLine="709"/>
        <w:jc w:val="center"/>
        <w:rPr>
          <w:rFonts w:ascii="Times New Roman" w:hAnsi="Times New Roman" w:cs="Times New Roman"/>
          <w:sz w:val="24"/>
          <w:szCs w:val="24"/>
        </w:rPr>
      </w:pPr>
      <w:r w:rsidRPr="00C269D8">
        <w:rPr>
          <w:rFonts w:ascii="Times New Roman" w:hAnsi="Times New Roman" w:cs="Times New Roman"/>
          <w:sz w:val="24"/>
          <w:szCs w:val="24"/>
        </w:rPr>
        <w:t xml:space="preserve">Doutora em Administração pela EBAPE/FGV. Professora Adjunta do Departamento de Administração da Pontifícia Universidade Católica do Rio de Janeiro (IAG/PUC-Rio). </w:t>
      </w:r>
    </w:p>
    <w:p w14:paraId="52CA6179" w14:textId="72B7F3EB" w:rsidR="00245B33" w:rsidRPr="00C269D8" w:rsidRDefault="00AE7C14" w:rsidP="000C60BA">
      <w:pPr>
        <w:spacing w:after="0" w:line="240" w:lineRule="auto"/>
        <w:ind w:firstLine="709"/>
        <w:jc w:val="center"/>
        <w:rPr>
          <w:rFonts w:ascii="Times New Roman" w:hAnsi="Times New Roman" w:cs="Times New Roman"/>
          <w:sz w:val="24"/>
          <w:szCs w:val="24"/>
        </w:rPr>
      </w:pPr>
      <w:r w:rsidRPr="00C269D8">
        <w:rPr>
          <w:rFonts w:ascii="Times New Roman" w:hAnsi="Times New Roman" w:cs="Times New Roman"/>
          <w:sz w:val="24"/>
          <w:szCs w:val="24"/>
        </w:rPr>
        <w:t xml:space="preserve">Rua Marquês de São Vicente, 225 – Prédio IAG – Gávea – Rio de Janeiro – RJ. </w:t>
      </w:r>
    </w:p>
    <w:p w14:paraId="28A9264F" w14:textId="4EA25077" w:rsidR="00245B33" w:rsidRPr="00C269D8" w:rsidRDefault="00AE7C14" w:rsidP="000C60BA">
      <w:pPr>
        <w:spacing w:after="0" w:line="240" w:lineRule="auto"/>
        <w:ind w:firstLine="709"/>
        <w:jc w:val="center"/>
        <w:rPr>
          <w:rFonts w:ascii="Times New Roman" w:hAnsi="Times New Roman" w:cs="Times New Roman"/>
          <w:sz w:val="24"/>
          <w:szCs w:val="24"/>
        </w:rPr>
      </w:pPr>
      <w:r w:rsidRPr="00C269D8">
        <w:rPr>
          <w:rFonts w:ascii="Times New Roman" w:hAnsi="Times New Roman" w:cs="Times New Roman"/>
          <w:sz w:val="24"/>
          <w:szCs w:val="24"/>
        </w:rPr>
        <w:t>CEP: 22451-900</w:t>
      </w:r>
    </w:p>
    <w:p w14:paraId="64FE4B64" w14:textId="7FDDD489" w:rsidR="00AE7C14" w:rsidRDefault="00AE7C14" w:rsidP="000C60BA">
      <w:pPr>
        <w:spacing w:after="0" w:line="240" w:lineRule="auto"/>
        <w:ind w:firstLine="709"/>
        <w:jc w:val="center"/>
        <w:rPr>
          <w:rStyle w:val="Hyperlink"/>
          <w:rFonts w:ascii="Times New Roman" w:hAnsi="Times New Roman" w:cs="Times New Roman"/>
          <w:sz w:val="24"/>
          <w:szCs w:val="24"/>
        </w:rPr>
      </w:pPr>
      <w:r w:rsidRPr="00C269D8">
        <w:rPr>
          <w:rFonts w:ascii="Times New Roman" w:hAnsi="Times New Roman" w:cs="Times New Roman"/>
          <w:sz w:val="24"/>
          <w:szCs w:val="24"/>
        </w:rPr>
        <w:t xml:space="preserve">E-mail: </w:t>
      </w:r>
      <w:hyperlink r:id="rId9" w:history="1">
        <w:r w:rsidR="00A865FB" w:rsidRPr="00C269D8">
          <w:rPr>
            <w:rStyle w:val="Hyperlink"/>
            <w:rFonts w:ascii="Times New Roman" w:hAnsi="Times New Roman" w:cs="Times New Roman"/>
            <w:sz w:val="24"/>
            <w:szCs w:val="24"/>
          </w:rPr>
          <w:t>alessandra.costa@iag.puc-rio.br</w:t>
        </w:r>
      </w:hyperlink>
    </w:p>
    <w:p w14:paraId="7C2F79B0" w14:textId="445C40C2" w:rsidR="00934205" w:rsidRDefault="00934205" w:rsidP="000C60BA">
      <w:pPr>
        <w:spacing w:after="0" w:line="240" w:lineRule="auto"/>
        <w:ind w:firstLine="709"/>
        <w:jc w:val="center"/>
        <w:rPr>
          <w:rStyle w:val="Hyperlink"/>
          <w:rFonts w:ascii="Times New Roman" w:hAnsi="Times New Roman" w:cs="Times New Roman"/>
          <w:sz w:val="24"/>
          <w:szCs w:val="24"/>
        </w:rPr>
      </w:pPr>
    </w:p>
    <w:p w14:paraId="222D3B01" w14:textId="3C3D57C0" w:rsidR="00934205" w:rsidRDefault="00934205" w:rsidP="000C60BA">
      <w:pPr>
        <w:spacing w:after="0" w:line="240" w:lineRule="auto"/>
        <w:ind w:firstLine="709"/>
        <w:jc w:val="center"/>
        <w:rPr>
          <w:rStyle w:val="Hyperlink"/>
          <w:rFonts w:ascii="Times New Roman" w:hAnsi="Times New Roman" w:cs="Times New Roman"/>
          <w:sz w:val="24"/>
          <w:szCs w:val="24"/>
        </w:rPr>
      </w:pPr>
    </w:p>
    <w:p w14:paraId="185C380B" w14:textId="24DEC8ED" w:rsidR="00934205" w:rsidRDefault="00934205" w:rsidP="000C60BA">
      <w:pPr>
        <w:spacing w:after="0" w:line="240" w:lineRule="auto"/>
        <w:ind w:firstLine="709"/>
        <w:jc w:val="center"/>
        <w:rPr>
          <w:rStyle w:val="Hyperlink"/>
          <w:rFonts w:ascii="Times New Roman" w:hAnsi="Times New Roman" w:cs="Times New Roman"/>
          <w:sz w:val="24"/>
          <w:szCs w:val="24"/>
        </w:rPr>
      </w:pPr>
    </w:p>
    <w:p w14:paraId="11CEF827" w14:textId="4C12B1A8" w:rsidR="00934205" w:rsidRDefault="00934205" w:rsidP="000C60BA">
      <w:pPr>
        <w:spacing w:after="0" w:line="240" w:lineRule="auto"/>
        <w:ind w:firstLine="709"/>
        <w:jc w:val="center"/>
        <w:rPr>
          <w:rStyle w:val="Hyperlink"/>
          <w:rFonts w:ascii="Times New Roman" w:hAnsi="Times New Roman" w:cs="Times New Roman"/>
          <w:sz w:val="24"/>
          <w:szCs w:val="24"/>
        </w:rPr>
      </w:pPr>
    </w:p>
    <w:p w14:paraId="04364A6F" w14:textId="31D233FB" w:rsidR="00934205" w:rsidRDefault="00934205" w:rsidP="000C60BA">
      <w:pPr>
        <w:spacing w:after="0" w:line="240" w:lineRule="auto"/>
        <w:ind w:firstLine="709"/>
        <w:jc w:val="center"/>
        <w:rPr>
          <w:rStyle w:val="Hyperlink"/>
          <w:rFonts w:ascii="Times New Roman" w:hAnsi="Times New Roman" w:cs="Times New Roman"/>
          <w:sz w:val="24"/>
          <w:szCs w:val="24"/>
        </w:rPr>
      </w:pPr>
    </w:p>
    <w:p w14:paraId="6820EBBD" w14:textId="52009D68" w:rsidR="00934205" w:rsidRDefault="00934205" w:rsidP="000C60BA">
      <w:pPr>
        <w:spacing w:after="0" w:line="240" w:lineRule="auto"/>
        <w:ind w:firstLine="709"/>
        <w:jc w:val="center"/>
        <w:rPr>
          <w:rStyle w:val="Hyperlink"/>
          <w:rFonts w:ascii="Times New Roman" w:hAnsi="Times New Roman" w:cs="Times New Roman"/>
          <w:sz w:val="24"/>
          <w:szCs w:val="24"/>
        </w:rPr>
      </w:pPr>
    </w:p>
    <w:p w14:paraId="7CA38042" w14:textId="277C703F" w:rsidR="00934205" w:rsidRDefault="00934205" w:rsidP="000C60BA">
      <w:pPr>
        <w:spacing w:after="0" w:line="240" w:lineRule="auto"/>
        <w:ind w:firstLine="709"/>
        <w:jc w:val="center"/>
        <w:rPr>
          <w:rStyle w:val="Hyperlink"/>
          <w:rFonts w:ascii="Times New Roman" w:hAnsi="Times New Roman" w:cs="Times New Roman"/>
          <w:sz w:val="24"/>
          <w:szCs w:val="24"/>
        </w:rPr>
      </w:pPr>
    </w:p>
    <w:p w14:paraId="6BEAD58F" w14:textId="2B0FC364" w:rsidR="00934205" w:rsidRDefault="00934205" w:rsidP="000C60BA">
      <w:pPr>
        <w:spacing w:after="0" w:line="240" w:lineRule="auto"/>
        <w:ind w:firstLine="709"/>
        <w:jc w:val="center"/>
        <w:rPr>
          <w:rStyle w:val="Hyperlink"/>
          <w:rFonts w:ascii="Times New Roman" w:hAnsi="Times New Roman" w:cs="Times New Roman"/>
          <w:sz w:val="24"/>
          <w:szCs w:val="24"/>
        </w:rPr>
      </w:pPr>
    </w:p>
    <w:p w14:paraId="16C7914C" w14:textId="011DCC68" w:rsidR="00934205" w:rsidRDefault="00934205" w:rsidP="000C60BA">
      <w:pPr>
        <w:spacing w:after="0" w:line="240" w:lineRule="auto"/>
        <w:ind w:firstLine="709"/>
        <w:jc w:val="center"/>
        <w:rPr>
          <w:rStyle w:val="Hyperlink"/>
          <w:rFonts w:ascii="Times New Roman" w:hAnsi="Times New Roman" w:cs="Times New Roman"/>
          <w:sz w:val="24"/>
          <w:szCs w:val="24"/>
        </w:rPr>
      </w:pPr>
    </w:p>
    <w:p w14:paraId="6F37634E" w14:textId="3AE9AA03" w:rsidR="00934205" w:rsidRDefault="00934205" w:rsidP="000C60BA">
      <w:pPr>
        <w:spacing w:after="0" w:line="240" w:lineRule="auto"/>
        <w:ind w:firstLine="709"/>
        <w:jc w:val="center"/>
        <w:rPr>
          <w:rStyle w:val="Hyperlink"/>
          <w:rFonts w:ascii="Times New Roman" w:hAnsi="Times New Roman" w:cs="Times New Roman"/>
          <w:sz w:val="24"/>
          <w:szCs w:val="24"/>
        </w:rPr>
      </w:pPr>
    </w:p>
    <w:p w14:paraId="312C1214" w14:textId="02BE4CB5" w:rsidR="00934205" w:rsidRDefault="00934205" w:rsidP="000C60BA">
      <w:pPr>
        <w:spacing w:after="0" w:line="240" w:lineRule="auto"/>
        <w:ind w:firstLine="709"/>
        <w:jc w:val="center"/>
        <w:rPr>
          <w:rStyle w:val="Hyperlink"/>
          <w:rFonts w:ascii="Times New Roman" w:hAnsi="Times New Roman" w:cs="Times New Roman"/>
          <w:sz w:val="24"/>
          <w:szCs w:val="24"/>
        </w:rPr>
      </w:pPr>
    </w:p>
    <w:p w14:paraId="59915B26" w14:textId="38629EC5" w:rsidR="00934205" w:rsidRDefault="00934205" w:rsidP="000C60BA">
      <w:pPr>
        <w:spacing w:after="0" w:line="240" w:lineRule="auto"/>
        <w:ind w:firstLine="709"/>
        <w:jc w:val="center"/>
        <w:rPr>
          <w:rStyle w:val="Hyperlink"/>
          <w:rFonts w:ascii="Times New Roman" w:hAnsi="Times New Roman" w:cs="Times New Roman"/>
          <w:sz w:val="24"/>
          <w:szCs w:val="24"/>
        </w:rPr>
      </w:pPr>
    </w:p>
    <w:p w14:paraId="3A71AD81" w14:textId="361A01B5" w:rsidR="00934205" w:rsidRDefault="00934205" w:rsidP="000C60BA">
      <w:pPr>
        <w:spacing w:after="0" w:line="240" w:lineRule="auto"/>
        <w:ind w:firstLine="709"/>
        <w:jc w:val="center"/>
        <w:rPr>
          <w:rStyle w:val="Hyperlink"/>
          <w:rFonts w:ascii="Times New Roman" w:hAnsi="Times New Roman" w:cs="Times New Roman"/>
          <w:sz w:val="24"/>
          <w:szCs w:val="24"/>
        </w:rPr>
      </w:pPr>
    </w:p>
    <w:p w14:paraId="1EC06069" w14:textId="553F65F3" w:rsidR="00934205" w:rsidRDefault="00934205" w:rsidP="000C60BA">
      <w:pPr>
        <w:spacing w:after="0" w:line="240" w:lineRule="auto"/>
        <w:ind w:firstLine="709"/>
        <w:jc w:val="center"/>
        <w:rPr>
          <w:rStyle w:val="Hyperlink"/>
          <w:rFonts w:ascii="Times New Roman" w:hAnsi="Times New Roman" w:cs="Times New Roman"/>
          <w:sz w:val="24"/>
          <w:szCs w:val="24"/>
        </w:rPr>
      </w:pPr>
    </w:p>
    <w:p w14:paraId="7C36F1E4" w14:textId="62EAB721" w:rsidR="00934205" w:rsidRDefault="00934205" w:rsidP="000C60BA">
      <w:pPr>
        <w:spacing w:after="0" w:line="240" w:lineRule="auto"/>
        <w:ind w:firstLine="709"/>
        <w:jc w:val="center"/>
        <w:rPr>
          <w:rStyle w:val="Hyperlink"/>
          <w:rFonts w:ascii="Times New Roman" w:hAnsi="Times New Roman" w:cs="Times New Roman"/>
          <w:sz w:val="24"/>
          <w:szCs w:val="24"/>
        </w:rPr>
      </w:pPr>
    </w:p>
    <w:p w14:paraId="61805E34" w14:textId="14AADC57" w:rsidR="00934205" w:rsidRDefault="00934205" w:rsidP="000C60BA">
      <w:pPr>
        <w:spacing w:after="0" w:line="240" w:lineRule="auto"/>
        <w:ind w:firstLine="709"/>
        <w:jc w:val="center"/>
        <w:rPr>
          <w:rStyle w:val="Hyperlink"/>
          <w:rFonts w:ascii="Times New Roman" w:hAnsi="Times New Roman" w:cs="Times New Roman"/>
          <w:sz w:val="24"/>
          <w:szCs w:val="24"/>
        </w:rPr>
      </w:pPr>
    </w:p>
    <w:p w14:paraId="4652A540" w14:textId="77777777" w:rsidR="007F3847" w:rsidRDefault="00F43F6E" w:rsidP="007F3847">
      <w:pPr>
        <w:spacing w:after="0" w:line="240" w:lineRule="auto"/>
        <w:jc w:val="both"/>
        <w:rPr>
          <w:rFonts w:ascii="Times New Roman" w:eastAsia="Calibri" w:hAnsi="Times New Roman" w:cs="Times New Roman"/>
          <w:b/>
          <w:bCs/>
          <w:sz w:val="24"/>
          <w:szCs w:val="24"/>
        </w:rPr>
      </w:pPr>
      <w:r w:rsidRPr="000C60BA">
        <w:rPr>
          <w:rFonts w:ascii="Times New Roman" w:eastAsia="Calibri" w:hAnsi="Times New Roman" w:cs="Times New Roman"/>
          <w:b/>
          <w:bCs/>
          <w:sz w:val="24"/>
          <w:szCs w:val="24"/>
        </w:rPr>
        <w:lastRenderedPageBreak/>
        <w:t>Resumo</w:t>
      </w:r>
    </w:p>
    <w:p w14:paraId="761BFF27" w14:textId="77777777" w:rsidR="007F3847" w:rsidRDefault="007F3847" w:rsidP="007F3847">
      <w:pPr>
        <w:spacing w:after="0" w:line="240" w:lineRule="auto"/>
        <w:jc w:val="both"/>
        <w:rPr>
          <w:rFonts w:ascii="Times New Roman" w:eastAsia="Calibri" w:hAnsi="Times New Roman" w:cs="Times New Roman"/>
          <w:bCs/>
          <w:sz w:val="24"/>
          <w:szCs w:val="24"/>
        </w:rPr>
      </w:pPr>
    </w:p>
    <w:p w14:paraId="07E4E220" w14:textId="28752937" w:rsidR="00FE7DFD" w:rsidRPr="000C60BA" w:rsidRDefault="00012CE1" w:rsidP="007F3847">
      <w:pPr>
        <w:spacing w:after="0" w:line="240" w:lineRule="auto"/>
        <w:jc w:val="both"/>
        <w:rPr>
          <w:rFonts w:ascii="Times New Roman" w:eastAsia="Calibri" w:hAnsi="Times New Roman" w:cs="Times New Roman"/>
          <w:sz w:val="24"/>
          <w:szCs w:val="24"/>
        </w:rPr>
      </w:pPr>
      <w:r w:rsidRPr="000C60BA">
        <w:rPr>
          <w:rFonts w:ascii="Times New Roman" w:eastAsia="Calibri" w:hAnsi="Times New Roman" w:cs="Times New Roman"/>
          <w:bCs/>
          <w:sz w:val="24"/>
          <w:szCs w:val="24"/>
        </w:rPr>
        <w:t>E</w:t>
      </w:r>
      <w:r w:rsidR="00256012" w:rsidRPr="000C60BA">
        <w:rPr>
          <w:rFonts w:ascii="Times New Roman" w:eastAsia="Calibri" w:hAnsi="Times New Roman" w:cs="Times New Roman"/>
          <w:sz w:val="24"/>
          <w:szCs w:val="24"/>
        </w:rPr>
        <w:t xml:space="preserve">ste artigo teve como intuito identificar as razões que levaram </w:t>
      </w:r>
      <w:r w:rsidR="00FB1DF2" w:rsidRPr="000C60BA">
        <w:rPr>
          <w:rFonts w:ascii="Times New Roman" w:eastAsia="Calibri" w:hAnsi="Times New Roman" w:cs="Times New Roman"/>
          <w:sz w:val="24"/>
          <w:szCs w:val="24"/>
        </w:rPr>
        <w:t>muitas</w:t>
      </w:r>
      <w:r w:rsidR="00445BA8" w:rsidRPr="000C60BA">
        <w:rPr>
          <w:rFonts w:ascii="Times New Roman" w:eastAsia="Calibri" w:hAnsi="Times New Roman" w:cs="Times New Roman"/>
          <w:sz w:val="24"/>
          <w:szCs w:val="24"/>
        </w:rPr>
        <w:t xml:space="preserve"> </w:t>
      </w:r>
      <w:r w:rsidR="00256012" w:rsidRPr="000C60BA">
        <w:rPr>
          <w:rFonts w:ascii="Times New Roman" w:eastAsia="Calibri" w:hAnsi="Times New Roman" w:cs="Times New Roman"/>
          <w:sz w:val="24"/>
          <w:szCs w:val="24"/>
        </w:rPr>
        <w:t xml:space="preserve">mulheres a aderirem ao movimento </w:t>
      </w:r>
      <w:proofErr w:type="spellStart"/>
      <w:r w:rsidR="00256012" w:rsidRPr="000C60BA">
        <w:rPr>
          <w:rFonts w:ascii="Times New Roman" w:eastAsia="Calibri" w:hAnsi="Times New Roman" w:cs="Times New Roman"/>
          <w:i/>
          <w:iCs/>
          <w:sz w:val="24"/>
          <w:szCs w:val="24"/>
        </w:rPr>
        <w:t>opt-out</w:t>
      </w:r>
      <w:proofErr w:type="spellEnd"/>
      <w:r w:rsidR="00256012" w:rsidRPr="000C60BA">
        <w:rPr>
          <w:rFonts w:ascii="Times New Roman" w:eastAsia="Calibri" w:hAnsi="Times New Roman" w:cs="Times New Roman"/>
          <w:sz w:val="24"/>
          <w:szCs w:val="24"/>
        </w:rPr>
        <w:t>, bem como as suas experiências</w:t>
      </w:r>
      <w:r w:rsidRPr="000C60BA">
        <w:rPr>
          <w:rFonts w:ascii="Times New Roman" w:eastAsia="Calibri" w:hAnsi="Times New Roman" w:cs="Times New Roman"/>
          <w:sz w:val="24"/>
          <w:szCs w:val="24"/>
        </w:rPr>
        <w:t xml:space="preserve"> com o</w:t>
      </w:r>
      <w:r w:rsidR="00256012" w:rsidRPr="000C60BA">
        <w:rPr>
          <w:rFonts w:ascii="Times New Roman" w:eastAsia="Calibri" w:hAnsi="Times New Roman" w:cs="Times New Roman"/>
          <w:sz w:val="24"/>
          <w:szCs w:val="24"/>
        </w:rPr>
        <w:t xml:space="preserve"> cuidado integral </w:t>
      </w:r>
      <w:r w:rsidRPr="000C60BA">
        <w:rPr>
          <w:rFonts w:ascii="Times New Roman" w:eastAsia="Calibri" w:hAnsi="Times New Roman" w:cs="Times New Roman"/>
          <w:sz w:val="24"/>
          <w:szCs w:val="24"/>
        </w:rPr>
        <w:t>dos</w:t>
      </w:r>
      <w:r w:rsidR="00256012" w:rsidRPr="000C60BA">
        <w:rPr>
          <w:rFonts w:ascii="Times New Roman" w:eastAsia="Calibri" w:hAnsi="Times New Roman" w:cs="Times New Roman"/>
          <w:sz w:val="24"/>
          <w:szCs w:val="24"/>
        </w:rPr>
        <w:t xml:space="preserve"> filhos, após a interrupção da carreira. A metodologia de estudo a</w:t>
      </w:r>
      <w:r w:rsidRPr="000C60BA">
        <w:rPr>
          <w:rFonts w:ascii="Times New Roman" w:eastAsia="Calibri" w:hAnsi="Times New Roman" w:cs="Times New Roman"/>
          <w:sz w:val="24"/>
          <w:szCs w:val="24"/>
        </w:rPr>
        <w:t>dotada</w:t>
      </w:r>
      <w:r w:rsidR="00256012" w:rsidRPr="000C60BA">
        <w:rPr>
          <w:rFonts w:ascii="Times New Roman" w:eastAsia="Calibri" w:hAnsi="Times New Roman" w:cs="Times New Roman"/>
          <w:sz w:val="24"/>
          <w:szCs w:val="24"/>
        </w:rPr>
        <w:t xml:space="preserve"> foi de natureza qualitativa, contando com entrevistas semiestruturadas com 14 mulheres pós-graduadas que </w:t>
      </w:r>
      <w:r w:rsidRPr="000C60BA">
        <w:rPr>
          <w:rFonts w:ascii="Times New Roman" w:eastAsia="Calibri" w:hAnsi="Times New Roman" w:cs="Times New Roman"/>
          <w:sz w:val="24"/>
          <w:szCs w:val="24"/>
        </w:rPr>
        <w:t xml:space="preserve">interromperam </w:t>
      </w:r>
      <w:r w:rsidR="00256012" w:rsidRPr="000C60BA">
        <w:rPr>
          <w:rFonts w:ascii="Times New Roman" w:eastAsia="Calibri" w:hAnsi="Times New Roman" w:cs="Times New Roman"/>
          <w:sz w:val="24"/>
          <w:szCs w:val="24"/>
        </w:rPr>
        <w:t xml:space="preserve">suas trajetórias profissionais </w:t>
      </w:r>
      <w:r w:rsidR="00C2685B" w:rsidRPr="000C60BA">
        <w:rPr>
          <w:rFonts w:ascii="Times New Roman" w:eastAsia="Calibri" w:hAnsi="Times New Roman" w:cs="Times New Roman"/>
          <w:sz w:val="24"/>
          <w:szCs w:val="24"/>
        </w:rPr>
        <w:t>em função da maternidade</w:t>
      </w:r>
      <w:r w:rsidR="00256012" w:rsidRPr="000C60BA">
        <w:rPr>
          <w:rFonts w:ascii="Times New Roman" w:eastAsia="Calibri" w:hAnsi="Times New Roman" w:cs="Times New Roman"/>
          <w:sz w:val="24"/>
          <w:szCs w:val="24"/>
        </w:rPr>
        <w:t xml:space="preserve">. Os resultados revelaram que as entrevistadas não </w:t>
      </w:r>
      <w:r w:rsidRPr="000C60BA">
        <w:rPr>
          <w:rFonts w:ascii="Times New Roman" w:eastAsia="Calibri" w:hAnsi="Times New Roman" w:cs="Times New Roman"/>
          <w:sz w:val="24"/>
          <w:szCs w:val="24"/>
        </w:rPr>
        <w:t>se</w:t>
      </w:r>
      <w:r w:rsidR="00256012" w:rsidRPr="000C60BA">
        <w:rPr>
          <w:rFonts w:ascii="Times New Roman" w:eastAsia="Calibri" w:hAnsi="Times New Roman" w:cs="Times New Roman"/>
          <w:sz w:val="24"/>
          <w:szCs w:val="24"/>
        </w:rPr>
        <w:t xml:space="preserve"> afasta</w:t>
      </w:r>
      <w:r w:rsidRPr="000C60BA">
        <w:rPr>
          <w:rFonts w:ascii="Times New Roman" w:eastAsia="Calibri" w:hAnsi="Times New Roman" w:cs="Times New Roman"/>
          <w:sz w:val="24"/>
          <w:szCs w:val="24"/>
        </w:rPr>
        <w:t>ram</w:t>
      </w:r>
      <w:r w:rsidR="00256012" w:rsidRPr="000C60BA">
        <w:rPr>
          <w:rFonts w:ascii="Times New Roman" w:eastAsia="Calibri" w:hAnsi="Times New Roman" w:cs="Times New Roman"/>
          <w:sz w:val="24"/>
          <w:szCs w:val="24"/>
        </w:rPr>
        <w:t xml:space="preserve"> de suas carreiras apenas </w:t>
      </w:r>
      <w:r w:rsidR="0090740C" w:rsidRPr="000C60BA">
        <w:rPr>
          <w:rFonts w:ascii="Times New Roman" w:eastAsia="Calibri" w:hAnsi="Times New Roman" w:cs="Times New Roman"/>
          <w:sz w:val="24"/>
          <w:szCs w:val="24"/>
        </w:rPr>
        <w:t>devido a um desejo de</w:t>
      </w:r>
      <w:r w:rsidR="00256012" w:rsidRPr="000C60BA">
        <w:rPr>
          <w:rFonts w:ascii="Times New Roman" w:eastAsia="Calibri" w:hAnsi="Times New Roman" w:cs="Times New Roman"/>
          <w:sz w:val="24"/>
          <w:szCs w:val="24"/>
        </w:rPr>
        <w:t xml:space="preserve"> </w:t>
      </w:r>
      <w:r w:rsidR="004601F9" w:rsidRPr="000C60BA">
        <w:rPr>
          <w:rFonts w:ascii="Times New Roman" w:eastAsia="Calibri" w:hAnsi="Times New Roman" w:cs="Times New Roman"/>
          <w:sz w:val="24"/>
          <w:szCs w:val="24"/>
        </w:rPr>
        <w:t>se dedicar unicamente a</w:t>
      </w:r>
      <w:r w:rsidR="00256012" w:rsidRPr="000C60BA">
        <w:rPr>
          <w:rFonts w:ascii="Times New Roman" w:eastAsia="Calibri" w:hAnsi="Times New Roman" w:cs="Times New Roman"/>
          <w:sz w:val="24"/>
          <w:szCs w:val="24"/>
        </w:rPr>
        <w:t>os filhos, mas por razões mais complexas que compreendem</w:t>
      </w:r>
      <w:r w:rsidRPr="000C60BA">
        <w:rPr>
          <w:rFonts w:ascii="Times New Roman" w:eastAsia="Calibri" w:hAnsi="Times New Roman" w:cs="Times New Roman"/>
          <w:sz w:val="24"/>
          <w:szCs w:val="24"/>
        </w:rPr>
        <w:t>,</w:t>
      </w:r>
      <w:r w:rsidR="00256012" w:rsidRPr="000C60BA">
        <w:rPr>
          <w:rFonts w:ascii="Times New Roman" w:eastAsia="Calibri" w:hAnsi="Times New Roman" w:cs="Times New Roman"/>
          <w:sz w:val="24"/>
          <w:szCs w:val="24"/>
        </w:rPr>
        <w:t xml:space="preserve"> também</w:t>
      </w:r>
      <w:r w:rsidRPr="000C60BA">
        <w:rPr>
          <w:rFonts w:ascii="Times New Roman" w:eastAsia="Calibri" w:hAnsi="Times New Roman" w:cs="Times New Roman"/>
          <w:sz w:val="24"/>
          <w:szCs w:val="24"/>
        </w:rPr>
        <w:t>,</w:t>
      </w:r>
      <w:r w:rsidR="00256012" w:rsidRPr="000C60BA">
        <w:rPr>
          <w:rFonts w:ascii="Times New Roman" w:eastAsia="Calibri" w:hAnsi="Times New Roman" w:cs="Times New Roman"/>
          <w:sz w:val="24"/>
          <w:szCs w:val="24"/>
        </w:rPr>
        <w:t xml:space="preserve"> aspectos relacionados </w:t>
      </w:r>
      <w:r w:rsidR="00874A18" w:rsidRPr="000C60BA">
        <w:rPr>
          <w:rFonts w:ascii="Times New Roman" w:eastAsia="Calibri" w:hAnsi="Times New Roman" w:cs="Times New Roman"/>
          <w:sz w:val="24"/>
          <w:szCs w:val="24"/>
        </w:rPr>
        <w:t xml:space="preserve">à dinâmica do </w:t>
      </w:r>
      <w:r w:rsidR="00256012" w:rsidRPr="000C60BA">
        <w:rPr>
          <w:rFonts w:ascii="Times New Roman" w:eastAsia="Calibri" w:hAnsi="Times New Roman" w:cs="Times New Roman"/>
          <w:sz w:val="24"/>
          <w:szCs w:val="24"/>
        </w:rPr>
        <w:t>trabalho</w:t>
      </w:r>
      <w:r w:rsidR="0083353E">
        <w:rPr>
          <w:rFonts w:ascii="Times New Roman" w:eastAsia="Calibri" w:hAnsi="Times New Roman" w:cs="Times New Roman"/>
          <w:sz w:val="24"/>
          <w:szCs w:val="24"/>
        </w:rPr>
        <w:t>, aos filhos e aos companheiros</w:t>
      </w:r>
      <w:r w:rsidR="00BC6F7C" w:rsidRPr="000C60BA">
        <w:rPr>
          <w:rFonts w:ascii="Times New Roman" w:eastAsia="Calibri" w:hAnsi="Times New Roman" w:cs="Times New Roman"/>
          <w:sz w:val="24"/>
          <w:szCs w:val="24"/>
        </w:rPr>
        <w:t xml:space="preserve">, </w:t>
      </w:r>
      <w:r w:rsidR="0083353E">
        <w:rPr>
          <w:rFonts w:ascii="Times New Roman" w:eastAsia="Calibri" w:hAnsi="Times New Roman" w:cs="Times New Roman"/>
          <w:sz w:val="24"/>
          <w:szCs w:val="24"/>
        </w:rPr>
        <w:t xml:space="preserve">tais </w:t>
      </w:r>
      <w:r w:rsidR="00BC6F7C" w:rsidRPr="000C60BA">
        <w:rPr>
          <w:rFonts w:ascii="Times New Roman" w:eastAsia="Calibri" w:hAnsi="Times New Roman" w:cs="Times New Roman"/>
          <w:sz w:val="24"/>
          <w:szCs w:val="24"/>
        </w:rPr>
        <w:t xml:space="preserve">como: longas jornadas de trabalho, </w:t>
      </w:r>
      <w:r w:rsidR="0083353E">
        <w:rPr>
          <w:rFonts w:ascii="Times New Roman" w:eastAsia="Calibri" w:hAnsi="Times New Roman" w:cs="Times New Roman"/>
          <w:sz w:val="24"/>
          <w:szCs w:val="24"/>
        </w:rPr>
        <w:t xml:space="preserve">estigma contra as mães no local de trabalho, </w:t>
      </w:r>
      <w:r w:rsidR="00BC6F7C" w:rsidRPr="000C60BA">
        <w:rPr>
          <w:rFonts w:ascii="Times New Roman" w:eastAsia="Calibri" w:hAnsi="Times New Roman" w:cs="Times New Roman"/>
          <w:sz w:val="24"/>
          <w:szCs w:val="24"/>
        </w:rPr>
        <w:t>problemas de saúde dos filhos e ausência dos companheiros no cuidado das crianças e nas tarefas domésticas</w:t>
      </w:r>
      <w:r w:rsidR="00256012" w:rsidRPr="000C60BA">
        <w:rPr>
          <w:rFonts w:ascii="Times New Roman" w:eastAsia="Calibri" w:hAnsi="Times New Roman" w:cs="Times New Roman"/>
          <w:sz w:val="24"/>
          <w:szCs w:val="24"/>
        </w:rPr>
        <w:t>. Além disso, constatou-se que, durante o tempo de afastamento, elas vivenciaram experiências que envolvem</w:t>
      </w:r>
      <w:r w:rsidRPr="000C60BA">
        <w:rPr>
          <w:rFonts w:ascii="Times New Roman" w:eastAsia="Calibri" w:hAnsi="Times New Roman" w:cs="Times New Roman"/>
          <w:sz w:val="24"/>
          <w:szCs w:val="24"/>
        </w:rPr>
        <w:t xml:space="preserve"> tanto</w:t>
      </w:r>
      <w:r w:rsidR="00256012" w:rsidRPr="000C60BA">
        <w:rPr>
          <w:rFonts w:ascii="Times New Roman" w:eastAsia="Calibri" w:hAnsi="Times New Roman" w:cs="Times New Roman"/>
          <w:sz w:val="24"/>
          <w:szCs w:val="24"/>
        </w:rPr>
        <w:t xml:space="preserve"> </w:t>
      </w:r>
      <w:r w:rsidR="00C2685B" w:rsidRPr="000C60BA">
        <w:rPr>
          <w:rFonts w:ascii="Times New Roman" w:eastAsia="Calibri" w:hAnsi="Times New Roman" w:cs="Times New Roman"/>
          <w:sz w:val="24"/>
          <w:szCs w:val="24"/>
        </w:rPr>
        <w:t>sentimento</w:t>
      </w:r>
      <w:r w:rsidR="00746AEF" w:rsidRPr="000C60BA">
        <w:rPr>
          <w:rFonts w:ascii="Times New Roman" w:eastAsia="Calibri" w:hAnsi="Times New Roman" w:cs="Times New Roman"/>
          <w:sz w:val="24"/>
          <w:szCs w:val="24"/>
        </w:rPr>
        <w:t>s positivos</w:t>
      </w:r>
      <w:r w:rsidR="008C45CE">
        <w:rPr>
          <w:rFonts w:ascii="Times New Roman" w:eastAsia="Calibri" w:hAnsi="Times New Roman" w:cs="Times New Roman"/>
          <w:sz w:val="24"/>
          <w:szCs w:val="24"/>
        </w:rPr>
        <w:t>, como acompanhamento do desenvolvimento dos filhos,</w:t>
      </w:r>
      <w:r w:rsidR="00746AEF"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t xml:space="preserve">quanto </w:t>
      </w:r>
      <w:r w:rsidR="00746AEF" w:rsidRPr="000C60BA">
        <w:rPr>
          <w:rFonts w:ascii="Times New Roman" w:eastAsia="Calibri" w:hAnsi="Times New Roman" w:cs="Times New Roman"/>
          <w:sz w:val="24"/>
          <w:szCs w:val="24"/>
        </w:rPr>
        <w:t>negativos</w:t>
      </w:r>
      <w:r w:rsidR="008C45CE">
        <w:rPr>
          <w:rFonts w:ascii="Times New Roman" w:eastAsia="Calibri" w:hAnsi="Times New Roman" w:cs="Times New Roman"/>
          <w:sz w:val="24"/>
          <w:szCs w:val="24"/>
        </w:rPr>
        <w:t>, como crises de identidade, sentimento de improdutividade e medo do futuro</w:t>
      </w:r>
      <w:r w:rsidR="00746AEF" w:rsidRPr="000C60BA">
        <w:rPr>
          <w:rFonts w:ascii="Times New Roman" w:eastAsia="Calibri" w:hAnsi="Times New Roman" w:cs="Times New Roman"/>
          <w:sz w:val="24"/>
          <w:szCs w:val="24"/>
        </w:rPr>
        <w:t>.</w:t>
      </w:r>
      <w:r w:rsidR="00442E7F" w:rsidRPr="000C60BA">
        <w:rPr>
          <w:rFonts w:ascii="Times New Roman" w:eastAsia="Calibri" w:hAnsi="Times New Roman" w:cs="Times New Roman"/>
          <w:sz w:val="24"/>
          <w:szCs w:val="24"/>
        </w:rPr>
        <w:t xml:space="preserve"> Tais resultados </w:t>
      </w:r>
      <w:r w:rsidR="00531903" w:rsidRPr="000C60BA">
        <w:rPr>
          <w:rFonts w:ascii="Times New Roman" w:eastAsia="Calibri" w:hAnsi="Times New Roman" w:cs="Times New Roman"/>
          <w:sz w:val="24"/>
          <w:szCs w:val="24"/>
        </w:rPr>
        <w:t>conduziram</w:t>
      </w:r>
      <w:r w:rsidR="00442E7F" w:rsidRPr="000C60BA">
        <w:rPr>
          <w:rFonts w:ascii="Times New Roman" w:eastAsia="Calibri" w:hAnsi="Times New Roman" w:cs="Times New Roman"/>
          <w:sz w:val="24"/>
          <w:szCs w:val="24"/>
        </w:rPr>
        <w:t xml:space="preserve"> a </w:t>
      </w:r>
      <w:r w:rsidR="00C927CA" w:rsidRPr="000C60BA">
        <w:rPr>
          <w:rFonts w:ascii="Times New Roman" w:eastAsia="Calibri" w:hAnsi="Times New Roman" w:cs="Times New Roman"/>
          <w:sz w:val="24"/>
          <w:szCs w:val="24"/>
        </w:rPr>
        <w:t xml:space="preserve">uma leitura </w:t>
      </w:r>
      <w:r w:rsidR="00531903" w:rsidRPr="000C60BA">
        <w:rPr>
          <w:rFonts w:ascii="Times New Roman" w:eastAsia="Calibri" w:hAnsi="Times New Roman" w:cs="Times New Roman"/>
          <w:sz w:val="24"/>
          <w:szCs w:val="24"/>
        </w:rPr>
        <w:t>crític</w:t>
      </w:r>
      <w:r w:rsidR="00C927CA" w:rsidRPr="000C60BA">
        <w:rPr>
          <w:rFonts w:ascii="Times New Roman" w:eastAsia="Calibri" w:hAnsi="Times New Roman" w:cs="Times New Roman"/>
          <w:sz w:val="24"/>
          <w:szCs w:val="24"/>
        </w:rPr>
        <w:t>a do</w:t>
      </w:r>
      <w:r w:rsidR="00FE7DFD" w:rsidRPr="000C60BA">
        <w:rPr>
          <w:rFonts w:ascii="Times New Roman" w:eastAsia="Calibri" w:hAnsi="Times New Roman" w:cs="Times New Roman"/>
          <w:sz w:val="24"/>
          <w:szCs w:val="24"/>
        </w:rPr>
        <w:t xml:space="preserve"> movimento </w:t>
      </w:r>
      <w:r w:rsidR="00FE7DFD" w:rsidRPr="000C60BA">
        <w:rPr>
          <w:rFonts w:ascii="Times New Roman" w:eastAsia="Calibri" w:hAnsi="Times New Roman" w:cs="Times New Roman"/>
          <w:i/>
          <w:iCs/>
          <w:sz w:val="24"/>
          <w:szCs w:val="24"/>
        </w:rPr>
        <w:t>opt-out</w:t>
      </w:r>
      <w:r w:rsidR="00531903" w:rsidRPr="000C60BA">
        <w:rPr>
          <w:rFonts w:ascii="Times New Roman" w:eastAsia="Calibri" w:hAnsi="Times New Roman" w:cs="Times New Roman"/>
          <w:sz w:val="24"/>
          <w:szCs w:val="24"/>
        </w:rPr>
        <w:t>,</w:t>
      </w:r>
      <w:r w:rsidR="00FE7DFD" w:rsidRPr="000C60BA">
        <w:rPr>
          <w:rFonts w:ascii="Times New Roman" w:eastAsia="Calibri" w:hAnsi="Times New Roman" w:cs="Times New Roman"/>
          <w:sz w:val="24"/>
          <w:szCs w:val="24"/>
        </w:rPr>
        <w:t xml:space="preserve"> </w:t>
      </w:r>
      <w:r w:rsidR="00C927CA" w:rsidRPr="000C60BA">
        <w:rPr>
          <w:rFonts w:ascii="Times New Roman" w:eastAsia="Calibri" w:hAnsi="Times New Roman" w:cs="Times New Roman"/>
          <w:sz w:val="24"/>
          <w:szCs w:val="24"/>
        </w:rPr>
        <w:t xml:space="preserve">por se entender </w:t>
      </w:r>
      <w:r w:rsidR="00531903" w:rsidRPr="000C60BA">
        <w:rPr>
          <w:rFonts w:ascii="Times New Roman" w:eastAsia="Calibri" w:hAnsi="Times New Roman" w:cs="Times New Roman"/>
          <w:sz w:val="24"/>
          <w:szCs w:val="24"/>
        </w:rPr>
        <w:t xml:space="preserve">que tal fenômeno </w:t>
      </w:r>
      <w:r w:rsidR="00FE7DFD" w:rsidRPr="000C60BA">
        <w:rPr>
          <w:rFonts w:ascii="Times New Roman" w:eastAsia="Calibri" w:hAnsi="Times New Roman" w:cs="Times New Roman"/>
          <w:sz w:val="24"/>
          <w:szCs w:val="24"/>
        </w:rPr>
        <w:t>contri</w:t>
      </w:r>
      <w:r w:rsidR="007E5734" w:rsidRPr="000C60BA">
        <w:rPr>
          <w:rFonts w:ascii="Times New Roman" w:eastAsia="Calibri" w:hAnsi="Times New Roman" w:cs="Times New Roman"/>
          <w:sz w:val="24"/>
          <w:szCs w:val="24"/>
        </w:rPr>
        <w:t>bui para uma mudança limitada e</w:t>
      </w:r>
      <w:r w:rsidR="00FE7DFD" w:rsidRPr="000C60BA">
        <w:rPr>
          <w:rFonts w:ascii="Times New Roman" w:eastAsia="Calibri" w:hAnsi="Times New Roman" w:cs="Times New Roman"/>
          <w:sz w:val="24"/>
          <w:szCs w:val="24"/>
        </w:rPr>
        <w:t xml:space="preserve">/ou manutenção do </w:t>
      </w:r>
      <w:r w:rsidR="00FE7DFD" w:rsidRPr="000C60BA">
        <w:rPr>
          <w:rFonts w:ascii="Times New Roman" w:eastAsia="Calibri" w:hAnsi="Times New Roman" w:cs="Times New Roman"/>
          <w:i/>
          <w:sz w:val="24"/>
          <w:szCs w:val="24"/>
        </w:rPr>
        <w:t>status quo</w:t>
      </w:r>
      <w:r w:rsidR="00FE7DFD" w:rsidRPr="000C60BA">
        <w:rPr>
          <w:rFonts w:ascii="Times New Roman" w:eastAsia="Calibri" w:hAnsi="Times New Roman" w:cs="Times New Roman"/>
          <w:sz w:val="24"/>
          <w:szCs w:val="24"/>
        </w:rPr>
        <w:t xml:space="preserve"> frente </w:t>
      </w:r>
      <w:r w:rsidR="00531903" w:rsidRPr="000C60BA">
        <w:rPr>
          <w:rFonts w:ascii="Times New Roman" w:eastAsia="Calibri" w:hAnsi="Times New Roman" w:cs="Times New Roman"/>
          <w:sz w:val="24"/>
          <w:szCs w:val="24"/>
        </w:rPr>
        <w:t xml:space="preserve">às desigualdades estruturais e organizacionais. </w:t>
      </w:r>
    </w:p>
    <w:p w14:paraId="64CBE2A2" w14:textId="77777777" w:rsidR="007F3847" w:rsidRDefault="007F3847" w:rsidP="007F3847">
      <w:pPr>
        <w:spacing w:after="0" w:line="240" w:lineRule="auto"/>
        <w:jc w:val="both"/>
        <w:rPr>
          <w:rFonts w:ascii="Times New Roman" w:eastAsia="Calibri" w:hAnsi="Times New Roman" w:cs="Times New Roman"/>
          <w:sz w:val="24"/>
          <w:szCs w:val="24"/>
        </w:rPr>
      </w:pPr>
    </w:p>
    <w:p w14:paraId="6EB38FE9" w14:textId="2B18784D" w:rsidR="006167AA" w:rsidRPr="000C60BA" w:rsidRDefault="006167AA" w:rsidP="007F3847">
      <w:pPr>
        <w:spacing w:after="0" w:line="240" w:lineRule="auto"/>
        <w:jc w:val="both"/>
        <w:rPr>
          <w:rFonts w:ascii="Times New Roman" w:eastAsia="Calibri" w:hAnsi="Times New Roman" w:cs="Times New Roman"/>
          <w:sz w:val="24"/>
          <w:szCs w:val="24"/>
        </w:rPr>
      </w:pPr>
      <w:r w:rsidRPr="000C60BA">
        <w:rPr>
          <w:rFonts w:ascii="Times New Roman" w:eastAsia="Calibri" w:hAnsi="Times New Roman" w:cs="Times New Roman"/>
          <w:b/>
          <w:bCs/>
          <w:sz w:val="24"/>
          <w:szCs w:val="24"/>
        </w:rPr>
        <w:t>Palavras-chave</w:t>
      </w:r>
      <w:r w:rsidR="008F0270" w:rsidRPr="000C60BA">
        <w:rPr>
          <w:rFonts w:ascii="Times New Roman" w:eastAsia="Calibri" w:hAnsi="Times New Roman" w:cs="Times New Roman"/>
          <w:b/>
          <w:bCs/>
          <w:sz w:val="24"/>
          <w:szCs w:val="24"/>
        </w:rPr>
        <w:t>s</w:t>
      </w:r>
      <w:r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i/>
          <w:iCs/>
          <w:sz w:val="24"/>
          <w:szCs w:val="24"/>
        </w:rPr>
        <w:t>opt-out</w:t>
      </w:r>
      <w:r w:rsidRPr="000C60BA">
        <w:rPr>
          <w:rFonts w:ascii="Times New Roman" w:eastAsia="Calibri" w:hAnsi="Times New Roman" w:cs="Times New Roman"/>
          <w:sz w:val="24"/>
          <w:szCs w:val="24"/>
        </w:rPr>
        <w:t>; interrupção de carreira; mulher; carreira</w:t>
      </w:r>
      <w:r w:rsidR="00736D2E" w:rsidRPr="000C60BA">
        <w:rPr>
          <w:rFonts w:ascii="Times New Roman" w:eastAsia="Calibri" w:hAnsi="Times New Roman" w:cs="Times New Roman"/>
          <w:sz w:val="24"/>
          <w:szCs w:val="24"/>
        </w:rPr>
        <w:t>.</w:t>
      </w:r>
    </w:p>
    <w:p w14:paraId="2C15C766" w14:textId="648A75C3" w:rsidR="007F3847" w:rsidRDefault="007F3847" w:rsidP="007F3847">
      <w:pPr>
        <w:spacing w:after="0" w:line="240" w:lineRule="auto"/>
        <w:jc w:val="both"/>
        <w:rPr>
          <w:rFonts w:ascii="Times New Roman" w:eastAsia="Calibri" w:hAnsi="Times New Roman" w:cs="Times New Roman"/>
          <w:sz w:val="24"/>
          <w:szCs w:val="24"/>
        </w:rPr>
      </w:pPr>
    </w:p>
    <w:p w14:paraId="2ED49614" w14:textId="77777777" w:rsidR="00BB3F15" w:rsidRDefault="00BB3F15" w:rsidP="007F3847">
      <w:pPr>
        <w:spacing w:after="0" w:line="240" w:lineRule="auto"/>
        <w:jc w:val="both"/>
        <w:rPr>
          <w:rFonts w:ascii="Times New Roman" w:eastAsia="Calibri" w:hAnsi="Times New Roman" w:cs="Times New Roman"/>
          <w:sz w:val="24"/>
          <w:szCs w:val="24"/>
        </w:rPr>
      </w:pPr>
    </w:p>
    <w:p w14:paraId="415AEAB1" w14:textId="77777777" w:rsidR="00C269D8" w:rsidRDefault="00C269D8" w:rsidP="007F3847">
      <w:pPr>
        <w:spacing w:after="0" w:line="240" w:lineRule="auto"/>
        <w:jc w:val="both"/>
        <w:rPr>
          <w:rFonts w:ascii="Times New Roman" w:eastAsia="Calibri" w:hAnsi="Times New Roman" w:cs="Times New Roman"/>
          <w:sz w:val="24"/>
          <w:szCs w:val="24"/>
        </w:rPr>
      </w:pPr>
    </w:p>
    <w:p w14:paraId="4B6EE6AD" w14:textId="77777777" w:rsidR="007F3847" w:rsidRDefault="000C60BA" w:rsidP="007F3847">
      <w:pPr>
        <w:spacing w:after="0" w:line="240" w:lineRule="auto"/>
        <w:jc w:val="both"/>
        <w:rPr>
          <w:rFonts w:ascii="Times New Roman" w:eastAsia="Calibri" w:hAnsi="Times New Roman" w:cs="Times New Roman"/>
          <w:b/>
          <w:sz w:val="24"/>
          <w:szCs w:val="24"/>
        </w:rPr>
      </w:pPr>
      <w:r w:rsidRPr="000C60BA">
        <w:rPr>
          <w:rFonts w:ascii="Times New Roman" w:eastAsia="Calibri" w:hAnsi="Times New Roman" w:cs="Times New Roman"/>
          <w:b/>
          <w:sz w:val="24"/>
          <w:szCs w:val="24"/>
        </w:rPr>
        <w:t>Abstract</w:t>
      </w:r>
    </w:p>
    <w:p w14:paraId="5F7EDE15" w14:textId="77777777" w:rsidR="007F3847" w:rsidRDefault="007F3847" w:rsidP="007F3847">
      <w:pPr>
        <w:spacing w:after="0" w:line="240" w:lineRule="auto"/>
        <w:jc w:val="both"/>
        <w:rPr>
          <w:rFonts w:ascii="Times New Roman" w:eastAsia="Calibri" w:hAnsi="Times New Roman" w:cs="Times New Roman"/>
          <w:bCs/>
          <w:sz w:val="24"/>
          <w:szCs w:val="24"/>
        </w:rPr>
      </w:pPr>
    </w:p>
    <w:p w14:paraId="6B241CE6" w14:textId="6B02C69D" w:rsidR="000C60BA" w:rsidRDefault="00C269D8" w:rsidP="007F3847">
      <w:pPr>
        <w:spacing w:after="0" w:line="240" w:lineRule="auto"/>
        <w:jc w:val="both"/>
        <w:rPr>
          <w:rFonts w:ascii="Times New Roman" w:eastAsia="Calibri" w:hAnsi="Times New Roman" w:cs="Times New Roman"/>
          <w:bCs/>
          <w:sz w:val="24"/>
          <w:szCs w:val="24"/>
        </w:rPr>
      </w:pPr>
      <w:proofErr w:type="spellStart"/>
      <w:r w:rsidRPr="00C269D8">
        <w:rPr>
          <w:rFonts w:ascii="Times New Roman" w:eastAsia="Calibri" w:hAnsi="Times New Roman" w:cs="Times New Roman"/>
          <w:bCs/>
          <w:sz w:val="24"/>
          <w:szCs w:val="24"/>
        </w:rPr>
        <w:t>This</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article´s</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objective</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is</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to</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identify</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the</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reasons</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that</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led</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many</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women</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to</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join</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the</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opt-out</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movement</w:t>
      </w:r>
      <w:proofErr w:type="spellEnd"/>
      <w:r w:rsidRPr="00C269D8">
        <w:rPr>
          <w:rFonts w:ascii="Times New Roman" w:eastAsia="Calibri" w:hAnsi="Times New Roman" w:cs="Times New Roman"/>
          <w:bCs/>
          <w:sz w:val="24"/>
          <w:szCs w:val="24"/>
        </w:rPr>
        <w:t xml:space="preserve">, as </w:t>
      </w:r>
      <w:proofErr w:type="spellStart"/>
      <w:r w:rsidRPr="00C269D8">
        <w:rPr>
          <w:rFonts w:ascii="Times New Roman" w:eastAsia="Calibri" w:hAnsi="Times New Roman" w:cs="Times New Roman"/>
          <w:bCs/>
          <w:sz w:val="24"/>
          <w:szCs w:val="24"/>
        </w:rPr>
        <w:t>well</w:t>
      </w:r>
      <w:proofErr w:type="spellEnd"/>
      <w:r w:rsidRPr="00C269D8">
        <w:rPr>
          <w:rFonts w:ascii="Times New Roman" w:eastAsia="Calibri" w:hAnsi="Times New Roman" w:cs="Times New Roman"/>
          <w:bCs/>
          <w:sz w:val="24"/>
          <w:szCs w:val="24"/>
        </w:rPr>
        <w:t xml:space="preserve"> as </w:t>
      </w:r>
      <w:proofErr w:type="spellStart"/>
      <w:r w:rsidRPr="00C269D8">
        <w:rPr>
          <w:rFonts w:ascii="Times New Roman" w:eastAsia="Calibri" w:hAnsi="Times New Roman" w:cs="Times New Roman"/>
          <w:bCs/>
          <w:sz w:val="24"/>
          <w:szCs w:val="24"/>
        </w:rPr>
        <w:t>their</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experiences</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with</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the</w:t>
      </w:r>
      <w:proofErr w:type="spellEnd"/>
      <w:r w:rsidRPr="00C269D8">
        <w:rPr>
          <w:rFonts w:ascii="Times New Roman" w:eastAsia="Calibri" w:hAnsi="Times New Roman" w:cs="Times New Roman"/>
          <w:bCs/>
          <w:sz w:val="24"/>
          <w:szCs w:val="24"/>
        </w:rPr>
        <w:t xml:space="preserve"> integral </w:t>
      </w:r>
      <w:proofErr w:type="spellStart"/>
      <w:r w:rsidRPr="00C269D8">
        <w:rPr>
          <w:rFonts w:ascii="Times New Roman" w:eastAsia="Calibri" w:hAnsi="Times New Roman" w:cs="Times New Roman"/>
          <w:bCs/>
          <w:sz w:val="24"/>
          <w:szCs w:val="24"/>
        </w:rPr>
        <w:t>care</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of</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their</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children</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after</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their</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career</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interruption</w:t>
      </w:r>
      <w:proofErr w:type="spellEnd"/>
      <w:r w:rsidRPr="00C269D8">
        <w:rPr>
          <w:rFonts w:ascii="Times New Roman" w:eastAsia="Calibri" w:hAnsi="Times New Roman" w:cs="Times New Roman"/>
          <w:bCs/>
          <w:sz w:val="24"/>
          <w:szCs w:val="24"/>
        </w:rPr>
        <w:t xml:space="preserve">. The </w:t>
      </w:r>
      <w:proofErr w:type="spellStart"/>
      <w:r w:rsidRPr="00C269D8">
        <w:rPr>
          <w:rFonts w:ascii="Times New Roman" w:eastAsia="Calibri" w:hAnsi="Times New Roman" w:cs="Times New Roman"/>
          <w:bCs/>
          <w:sz w:val="24"/>
          <w:szCs w:val="24"/>
        </w:rPr>
        <w:t>methodology</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adopted</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was</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qualitative</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with</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semi-structured</w:t>
      </w:r>
      <w:proofErr w:type="spellEnd"/>
      <w:r w:rsidRPr="00C269D8">
        <w:rPr>
          <w:rFonts w:ascii="Times New Roman" w:eastAsia="Calibri" w:hAnsi="Times New Roman" w:cs="Times New Roman"/>
          <w:bCs/>
          <w:sz w:val="24"/>
          <w:szCs w:val="24"/>
        </w:rPr>
        <w:t xml:space="preserve"> interviews </w:t>
      </w:r>
      <w:proofErr w:type="spellStart"/>
      <w:r w:rsidRPr="00C269D8">
        <w:rPr>
          <w:rFonts w:ascii="Times New Roman" w:eastAsia="Calibri" w:hAnsi="Times New Roman" w:cs="Times New Roman"/>
          <w:bCs/>
          <w:sz w:val="24"/>
          <w:szCs w:val="24"/>
        </w:rPr>
        <w:t>with</w:t>
      </w:r>
      <w:proofErr w:type="spellEnd"/>
      <w:r w:rsidRPr="00C269D8">
        <w:rPr>
          <w:rFonts w:ascii="Times New Roman" w:eastAsia="Calibri" w:hAnsi="Times New Roman" w:cs="Times New Roman"/>
          <w:bCs/>
          <w:sz w:val="24"/>
          <w:szCs w:val="24"/>
        </w:rPr>
        <w:t xml:space="preserve"> 14 </w:t>
      </w:r>
      <w:proofErr w:type="spellStart"/>
      <w:r w:rsidRPr="00C269D8">
        <w:rPr>
          <w:rFonts w:ascii="Times New Roman" w:eastAsia="Calibri" w:hAnsi="Times New Roman" w:cs="Times New Roman"/>
          <w:bCs/>
          <w:sz w:val="24"/>
          <w:szCs w:val="24"/>
        </w:rPr>
        <w:t>graduated</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women</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who</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interrupted</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their</w:t>
      </w:r>
      <w:proofErr w:type="spellEnd"/>
      <w:r w:rsidRPr="00C269D8">
        <w:rPr>
          <w:rFonts w:ascii="Times New Roman" w:eastAsia="Calibri" w:hAnsi="Times New Roman" w:cs="Times New Roman"/>
          <w:bCs/>
          <w:sz w:val="24"/>
          <w:szCs w:val="24"/>
        </w:rPr>
        <w:t xml:space="preserve"> professional </w:t>
      </w:r>
      <w:proofErr w:type="spellStart"/>
      <w:r w:rsidRPr="00C269D8">
        <w:rPr>
          <w:rFonts w:ascii="Times New Roman" w:eastAsia="Calibri" w:hAnsi="Times New Roman" w:cs="Times New Roman"/>
          <w:bCs/>
          <w:sz w:val="24"/>
          <w:szCs w:val="24"/>
        </w:rPr>
        <w:t>trajectories</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to</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become</w:t>
      </w:r>
      <w:proofErr w:type="spellEnd"/>
      <w:r w:rsidRPr="00C269D8">
        <w:rPr>
          <w:rFonts w:ascii="Times New Roman" w:eastAsia="Calibri" w:hAnsi="Times New Roman" w:cs="Times New Roman"/>
          <w:bCs/>
          <w:sz w:val="24"/>
          <w:szCs w:val="24"/>
        </w:rPr>
        <w:t xml:space="preserve"> full time </w:t>
      </w:r>
      <w:proofErr w:type="spellStart"/>
      <w:r w:rsidRPr="00C269D8">
        <w:rPr>
          <w:rFonts w:ascii="Times New Roman" w:eastAsia="Calibri" w:hAnsi="Times New Roman" w:cs="Times New Roman"/>
          <w:bCs/>
          <w:sz w:val="24"/>
          <w:szCs w:val="24"/>
        </w:rPr>
        <w:t>mothers</w:t>
      </w:r>
      <w:proofErr w:type="spellEnd"/>
      <w:r w:rsidRPr="00C269D8">
        <w:rPr>
          <w:rFonts w:ascii="Times New Roman" w:eastAsia="Calibri" w:hAnsi="Times New Roman" w:cs="Times New Roman"/>
          <w:bCs/>
          <w:sz w:val="24"/>
          <w:szCs w:val="24"/>
        </w:rPr>
        <w:t xml:space="preserve">. </w:t>
      </w:r>
      <w:r w:rsidR="00BB3F15" w:rsidRPr="00BB3F15">
        <w:rPr>
          <w:rFonts w:ascii="Times New Roman" w:eastAsia="Calibri" w:hAnsi="Times New Roman" w:cs="Times New Roman"/>
          <w:bCs/>
          <w:sz w:val="24"/>
          <w:szCs w:val="24"/>
        </w:rPr>
        <w:t xml:space="preserve">The </w:t>
      </w:r>
      <w:proofErr w:type="spellStart"/>
      <w:r w:rsidR="00BB3F15" w:rsidRPr="00BB3F15">
        <w:rPr>
          <w:rFonts w:ascii="Times New Roman" w:eastAsia="Calibri" w:hAnsi="Times New Roman" w:cs="Times New Roman"/>
          <w:bCs/>
          <w:sz w:val="24"/>
          <w:szCs w:val="24"/>
        </w:rPr>
        <w:t>results</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revealed</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that</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the</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interviewees</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did</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not</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leave</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their</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careers</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only</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due</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to</w:t>
      </w:r>
      <w:proofErr w:type="spellEnd"/>
      <w:r w:rsidR="00BB3F15" w:rsidRPr="00BB3F15">
        <w:rPr>
          <w:rFonts w:ascii="Times New Roman" w:eastAsia="Calibri" w:hAnsi="Times New Roman" w:cs="Times New Roman"/>
          <w:bCs/>
          <w:sz w:val="24"/>
          <w:szCs w:val="24"/>
        </w:rPr>
        <w:t xml:space="preserve"> a </w:t>
      </w:r>
      <w:proofErr w:type="spellStart"/>
      <w:r w:rsidR="00BB3F15" w:rsidRPr="00BB3F15">
        <w:rPr>
          <w:rFonts w:ascii="Times New Roman" w:eastAsia="Calibri" w:hAnsi="Times New Roman" w:cs="Times New Roman"/>
          <w:bCs/>
          <w:sz w:val="24"/>
          <w:szCs w:val="24"/>
        </w:rPr>
        <w:t>desire</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to</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dedicate</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themselves</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solely</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to</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their</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children</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but</w:t>
      </w:r>
      <w:proofErr w:type="spellEnd"/>
      <w:r w:rsidR="00BB3F15" w:rsidRPr="00BB3F15">
        <w:rPr>
          <w:rFonts w:ascii="Times New Roman" w:eastAsia="Calibri" w:hAnsi="Times New Roman" w:cs="Times New Roman"/>
          <w:bCs/>
          <w:sz w:val="24"/>
          <w:szCs w:val="24"/>
        </w:rPr>
        <w:t xml:space="preserve"> for more </w:t>
      </w:r>
      <w:proofErr w:type="spellStart"/>
      <w:r w:rsidR="00BB3F15" w:rsidRPr="00BB3F15">
        <w:rPr>
          <w:rFonts w:ascii="Times New Roman" w:eastAsia="Calibri" w:hAnsi="Times New Roman" w:cs="Times New Roman"/>
          <w:bCs/>
          <w:sz w:val="24"/>
          <w:szCs w:val="24"/>
        </w:rPr>
        <w:t>complex</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reasons</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that</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also</w:t>
      </w:r>
      <w:proofErr w:type="spellEnd"/>
      <w:r w:rsidR="00BB3F15" w:rsidRPr="00BB3F15">
        <w:rPr>
          <w:rFonts w:ascii="Times New Roman" w:eastAsia="Calibri" w:hAnsi="Times New Roman" w:cs="Times New Roman"/>
          <w:bCs/>
          <w:sz w:val="24"/>
          <w:szCs w:val="24"/>
        </w:rPr>
        <w:t xml:space="preserve"> include </w:t>
      </w:r>
      <w:proofErr w:type="spellStart"/>
      <w:r w:rsidR="00BB3F15" w:rsidRPr="00BB3F15">
        <w:rPr>
          <w:rFonts w:ascii="Times New Roman" w:eastAsia="Calibri" w:hAnsi="Times New Roman" w:cs="Times New Roman"/>
          <w:bCs/>
          <w:sz w:val="24"/>
          <w:szCs w:val="24"/>
        </w:rPr>
        <w:t>aspects</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related</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to</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the</w:t>
      </w:r>
      <w:proofErr w:type="spellEnd"/>
      <w:r w:rsidR="00BB3F15" w:rsidRPr="00BB3F15">
        <w:rPr>
          <w:rFonts w:ascii="Times New Roman" w:eastAsia="Calibri" w:hAnsi="Times New Roman" w:cs="Times New Roman"/>
          <w:bCs/>
          <w:sz w:val="24"/>
          <w:szCs w:val="24"/>
        </w:rPr>
        <w:t xml:space="preserve"> dynamics </w:t>
      </w:r>
      <w:proofErr w:type="spellStart"/>
      <w:r w:rsidR="00BB3F15" w:rsidRPr="00BB3F15">
        <w:rPr>
          <w:rFonts w:ascii="Times New Roman" w:eastAsia="Calibri" w:hAnsi="Times New Roman" w:cs="Times New Roman"/>
          <w:bCs/>
          <w:sz w:val="24"/>
          <w:szCs w:val="24"/>
        </w:rPr>
        <w:t>of</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work</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children</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and</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partners</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such</w:t>
      </w:r>
      <w:proofErr w:type="spellEnd"/>
      <w:r w:rsidR="00BB3F15" w:rsidRPr="00BB3F15">
        <w:rPr>
          <w:rFonts w:ascii="Times New Roman" w:eastAsia="Calibri" w:hAnsi="Times New Roman" w:cs="Times New Roman"/>
          <w:bCs/>
          <w:sz w:val="24"/>
          <w:szCs w:val="24"/>
        </w:rPr>
        <w:t xml:space="preserve"> as: </w:t>
      </w:r>
      <w:proofErr w:type="spellStart"/>
      <w:r w:rsidR="00BB3F15" w:rsidRPr="00BB3F15">
        <w:rPr>
          <w:rFonts w:ascii="Times New Roman" w:eastAsia="Calibri" w:hAnsi="Times New Roman" w:cs="Times New Roman"/>
          <w:bCs/>
          <w:sz w:val="24"/>
          <w:szCs w:val="24"/>
        </w:rPr>
        <w:t>long</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working</w:t>
      </w:r>
      <w:proofErr w:type="spellEnd"/>
      <w:r w:rsidR="00BB3F15" w:rsidRPr="00BB3F15">
        <w:rPr>
          <w:rFonts w:ascii="Times New Roman" w:eastAsia="Calibri" w:hAnsi="Times New Roman" w:cs="Times New Roman"/>
          <w:bCs/>
          <w:sz w:val="24"/>
          <w:szCs w:val="24"/>
        </w:rPr>
        <w:t xml:space="preserve"> hours, </w:t>
      </w:r>
      <w:proofErr w:type="spellStart"/>
      <w:r w:rsidR="00BB3F15" w:rsidRPr="00BB3F15">
        <w:rPr>
          <w:rFonts w:ascii="Times New Roman" w:eastAsia="Calibri" w:hAnsi="Times New Roman" w:cs="Times New Roman"/>
          <w:bCs/>
          <w:sz w:val="24"/>
          <w:szCs w:val="24"/>
        </w:rPr>
        <w:t>stigma</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against</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mothers</w:t>
      </w:r>
      <w:proofErr w:type="spellEnd"/>
      <w:r w:rsidR="00BB3F15" w:rsidRPr="00BB3F15">
        <w:rPr>
          <w:rFonts w:ascii="Times New Roman" w:eastAsia="Calibri" w:hAnsi="Times New Roman" w:cs="Times New Roman"/>
          <w:bCs/>
          <w:sz w:val="24"/>
          <w:szCs w:val="24"/>
        </w:rPr>
        <w:t xml:space="preserve"> in </w:t>
      </w:r>
      <w:proofErr w:type="spellStart"/>
      <w:r w:rsidR="00BB3F15" w:rsidRPr="00BB3F15">
        <w:rPr>
          <w:rFonts w:ascii="Times New Roman" w:eastAsia="Calibri" w:hAnsi="Times New Roman" w:cs="Times New Roman"/>
          <w:bCs/>
          <w:sz w:val="24"/>
          <w:szCs w:val="24"/>
        </w:rPr>
        <w:t>the</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workplace</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children's</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health</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problems</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and</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the</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absence</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of</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companions</w:t>
      </w:r>
      <w:proofErr w:type="spellEnd"/>
      <w:r w:rsidR="00BB3F15" w:rsidRPr="00BB3F15">
        <w:rPr>
          <w:rFonts w:ascii="Times New Roman" w:eastAsia="Calibri" w:hAnsi="Times New Roman" w:cs="Times New Roman"/>
          <w:bCs/>
          <w:sz w:val="24"/>
          <w:szCs w:val="24"/>
        </w:rPr>
        <w:t xml:space="preserve"> in </w:t>
      </w:r>
      <w:proofErr w:type="spellStart"/>
      <w:r w:rsidR="00BB3F15" w:rsidRPr="00BB3F15">
        <w:rPr>
          <w:rFonts w:ascii="Times New Roman" w:eastAsia="Calibri" w:hAnsi="Times New Roman" w:cs="Times New Roman"/>
          <w:bCs/>
          <w:sz w:val="24"/>
          <w:szCs w:val="24"/>
        </w:rPr>
        <w:t>childcare</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and</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household</w:t>
      </w:r>
      <w:proofErr w:type="spellEnd"/>
      <w:r w:rsidR="00BB3F15" w:rsidRPr="00BB3F15">
        <w:rPr>
          <w:rFonts w:ascii="Times New Roman" w:eastAsia="Calibri" w:hAnsi="Times New Roman" w:cs="Times New Roman"/>
          <w:bCs/>
          <w:sz w:val="24"/>
          <w:szCs w:val="24"/>
        </w:rPr>
        <w:t xml:space="preserve"> chores. In </w:t>
      </w:r>
      <w:proofErr w:type="spellStart"/>
      <w:r w:rsidR="00BB3F15" w:rsidRPr="00BB3F15">
        <w:rPr>
          <w:rFonts w:ascii="Times New Roman" w:eastAsia="Calibri" w:hAnsi="Times New Roman" w:cs="Times New Roman"/>
          <w:bCs/>
          <w:sz w:val="24"/>
          <w:szCs w:val="24"/>
        </w:rPr>
        <w:t>addition</w:t>
      </w:r>
      <w:proofErr w:type="spellEnd"/>
      <w:r w:rsidR="00BB3F15" w:rsidRPr="00BB3F15">
        <w:rPr>
          <w:rFonts w:ascii="Times New Roman" w:eastAsia="Calibri" w:hAnsi="Times New Roman" w:cs="Times New Roman"/>
          <w:bCs/>
          <w:sz w:val="24"/>
          <w:szCs w:val="24"/>
        </w:rPr>
        <w:t xml:space="preserve">, it </w:t>
      </w:r>
      <w:proofErr w:type="spellStart"/>
      <w:r w:rsidR="00BB3F15" w:rsidRPr="00BB3F15">
        <w:rPr>
          <w:rFonts w:ascii="Times New Roman" w:eastAsia="Calibri" w:hAnsi="Times New Roman" w:cs="Times New Roman"/>
          <w:bCs/>
          <w:sz w:val="24"/>
          <w:szCs w:val="24"/>
        </w:rPr>
        <w:t>was</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found</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that</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during</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the</w:t>
      </w:r>
      <w:proofErr w:type="spellEnd"/>
      <w:r w:rsidR="00BB3F15" w:rsidRPr="00BB3F15">
        <w:rPr>
          <w:rFonts w:ascii="Times New Roman" w:eastAsia="Calibri" w:hAnsi="Times New Roman" w:cs="Times New Roman"/>
          <w:bCs/>
          <w:sz w:val="24"/>
          <w:szCs w:val="24"/>
        </w:rPr>
        <w:t xml:space="preserve"> time </w:t>
      </w:r>
      <w:proofErr w:type="spellStart"/>
      <w:r w:rsidR="00BB3F15" w:rsidRPr="00BB3F15">
        <w:rPr>
          <w:rFonts w:ascii="Times New Roman" w:eastAsia="Calibri" w:hAnsi="Times New Roman" w:cs="Times New Roman"/>
          <w:bCs/>
          <w:sz w:val="24"/>
          <w:szCs w:val="24"/>
        </w:rPr>
        <w:t>away</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they</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experienced</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experiences</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that</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involve</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both</w:t>
      </w:r>
      <w:proofErr w:type="spellEnd"/>
      <w:r w:rsidR="00BB3F15" w:rsidRPr="00BB3F15">
        <w:rPr>
          <w:rFonts w:ascii="Times New Roman" w:eastAsia="Calibri" w:hAnsi="Times New Roman" w:cs="Times New Roman"/>
          <w:bCs/>
          <w:sz w:val="24"/>
          <w:szCs w:val="24"/>
        </w:rPr>
        <w:t xml:space="preserve"> positive feelings, </w:t>
      </w:r>
      <w:proofErr w:type="spellStart"/>
      <w:r w:rsidR="00BB3F15" w:rsidRPr="00BB3F15">
        <w:rPr>
          <w:rFonts w:ascii="Times New Roman" w:eastAsia="Calibri" w:hAnsi="Times New Roman" w:cs="Times New Roman"/>
          <w:bCs/>
          <w:sz w:val="24"/>
          <w:szCs w:val="24"/>
        </w:rPr>
        <w:t>such</w:t>
      </w:r>
      <w:proofErr w:type="spellEnd"/>
      <w:r w:rsidR="00BB3F15" w:rsidRPr="00BB3F15">
        <w:rPr>
          <w:rFonts w:ascii="Times New Roman" w:eastAsia="Calibri" w:hAnsi="Times New Roman" w:cs="Times New Roman"/>
          <w:bCs/>
          <w:sz w:val="24"/>
          <w:szCs w:val="24"/>
        </w:rPr>
        <w:t xml:space="preserve"> as </w:t>
      </w:r>
      <w:proofErr w:type="spellStart"/>
      <w:r w:rsidR="00BB3F15" w:rsidRPr="00BB3F15">
        <w:rPr>
          <w:rFonts w:ascii="Times New Roman" w:eastAsia="Calibri" w:hAnsi="Times New Roman" w:cs="Times New Roman"/>
          <w:bCs/>
          <w:sz w:val="24"/>
          <w:szCs w:val="24"/>
        </w:rPr>
        <w:t>monitoring</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the</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development</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of</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their</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children</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and</w:t>
      </w:r>
      <w:proofErr w:type="spellEnd"/>
      <w:r w:rsidR="00BB3F15" w:rsidRPr="00BB3F15">
        <w:rPr>
          <w:rFonts w:ascii="Times New Roman" w:eastAsia="Calibri" w:hAnsi="Times New Roman" w:cs="Times New Roman"/>
          <w:bCs/>
          <w:sz w:val="24"/>
          <w:szCs w:val="24"/>
        </w:rPr>
        <w:t xml:space="preserve"> negative </w:t>
      </w:r>
      <w:proofErr w:type="spellStart"/>
      <w:r w:rsidR="00BB3F15" w:rsidRPr="00BB3F15">
        <w:rPr>
          <w:rFonts w:ascii="Times New Roman" w:eastAsia="Calibri" w:hAnsi="Times New Roman" w:cs="Times New Roman"/>
          <w:bCs/>
          <w:sz w:val="24"/>
          <w:szCs w:val="24"/>
        </w:rPr>
        <w:t>ones</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such</w:t>
      </w:r>
      <w:proofErr w:type="spellEnd"/>
      <w:r w:rsidR="00BB3F15" w:rsidRPr="00BB3F15">
        <w:rPr>
          <w:rFonts w:ascii="Times New Roman" w:eastAsia="Calibri" w:hAnsi="Times New Roman" w:cs="Times New Roman"/>
          <w:bCs/>
          <w:sz w:val="24"/>
          <w:szCs w:val="24"/>
        </w:rPr>
        <w:t xml:space="preserve"> as </w:t>
      </w:r>
      <w:proofErr w:type="spellStart"/>
      <w:r w:rsidR="00BB3F15" w:rsidRPr="00BB3F15">
        <w:rPr>
          <w:rFonts w:ascii="Times New Roman" w:eastAsia="Calibri" w:hAnsi="Times New Roman" w:cs="Times New Roman"/>
          <w:bCs/>
          <w:sz w:val="24"/>
          <w:szCs w:val="24"/>
        </w:rPr>
        <w:t>identity</w:t>
      </w:r>
      <w:proofErr w:type="spellEnd"/>
      <w:r w:rsidR="00BB3F15" w:rsidRPr="00BB3F15">
        <w:rPr>
          <w:rFonts w:ascii="Times New Roman" w:eastAsia="Calibri" w:hAnsi="Times New Roman" w:cs="Times New Roman"/>
          <w:bCs/>
          <w:sz w:val="24"/>
          <w:szCs w:val="24"/>
        </w:rPr>
        <w:t xml:space="preserve"> crises, feelings </w:t>
      </w:r>
      <w:proofErr w:type="spellStart"/>
      <w:r w:rsidR="00BB3F15" w:rsidRPr="00BB3F15">
        <w:rPr>
          <w:rFonts w:ascii="Times New Roman" w:eastAsia="Calibri" w:hAnsi="Times New Roman" w:cs="Times New Roman"/>
          <w:bCs/>
          <w:sz w:val="24"/>
          <w:szCs w:val="24"/>
        </w:rPr>
        <w:t>of</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unproductiveness</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and</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fear</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of</w:t>
      </w:r>
      <w:proofErr w:type="spellEnd"/>
      <w:r w:rsidR="00BB3F15" w:rsidRPr="00BB3F15">
        <w:rPr>
          <w:rFonts w:ascii="Times New Roman" w:eastAsia="Calibri" w:hAnsi="Times New Roman" w:cs="Times New Roman"/>
          <w:bCs/>
          <w:sz w:val="24"/>
          <w:szCs w:val="24"/>
        </w:rPr>
        <w:t xml:space="preserve"> </w:t>
      </w:r>
      <w:proofErr w:type="spellStart"/>
      <w:r w:rsidR="00BB3F15" w:rsidRPr="00BB3F15">
        <w:rPr>
          <w:rFonts w:ascii="Times New Roman" w:eastAsia="Calibri" w:hAnsi="Times New Roman" w:cs="Times New Roman"/>
          <w:bCs/>
          <w:sz w:val="24"/>
          <w:szCs w:val="24"/>
        </w:rPr>
        <w:t>the</w:t>
      </w:r>
      <w:proofErr w:type="spellEnd"/>
      <w:r w:rsidR="00BB3F15" w:rsidRPr="00BB3F15">
        <w:rPr>
          <w:rFonts w:ascii="Times New Roman" w:eastAsia="Calibri" w:hAnsi="Times New Roman" w:cs="Times New Roman"/>
          <w:bCs/>
          <w:sz w:val="24"/>
          <w:szCs w:val="24"/>
        </w:rPr>
        <w:t xml:space="preserve"> future.</w:t>
      </w:r>
      <w:r w:rsidR="00BB3F15">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Such</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results</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led</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to</w:t>
      </w:r>
      <w:proofErr w:type="spellEnd"/>
      <w:r w:rsidRPr="00C269D8">
        <w:rPr>
          <w:rFonts w:ascii="Times New Roman" w:eastAsia="Calibri" w:hAnsi="Times New Roman" w:cs="Times New Roman"/>
          <w:bCs/>
          <w:sz w:val="24"/>
          <w:szCs w:val="24"/>
        </w:rPr>
        <w:t xml:space="preserve"> a </w:t>
      </w:r>
      <w:proofErr w:type="spellStart"/>
      <w:r w:rsidRPr="00C269D8">
        <w:rPr>
          <w:rFonts w:ascii="Times New Roman" w:eastAsia="Calibri" w:hAnsi="Times New Roman" w:cs="Times New Roman"/>
          <w:bCs/>
          <w:sz w:val="24"/>
          <w:szCs w:val="24"/>
        </w:rPr>
        <w:t>critical</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reading</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of</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the</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opt-out</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movement</w:t>
      </w:r>
      <w:proofErr w:type="spellEnd"/>
      <w:r w:rsidRPr="00C269D8">
        <w:rPr>
          <w:rFonts w:ascii="Times New Roman" w:eastAsia="Calibri" w:hAnsi="Times New Roman" w:cs="Times New Roman"/>
          <w:bCs/>
          <w:sz w:val="24"/>
          <w:szCs w:val="24"/>
        </w:rPr>
        <w:t xml:space="preserve">, as it </w:t>
      </w:r>
      <w:proofErr w:type="spellStart"/>
      <w:r w:rsidRPr="00C269D8">
        <w:rPr>
          <w:rFonts w:ascii="Times New Roman" w:eastAsia="Calibri" w:hAnsi="Times New Roman" w:cs="Times New Roman"/>
          <w:bCs/>
          <w:sz w:val="24"/>
          <w:szCs w:val="24"/>
        </w:rPr>
        <w:t>is</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understood</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that</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this</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phenomenon</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contributes</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to</w:t>
      </w:r>
      <w:proofErr w:type="spellEnd"/>
      <w:r w:rsidRPr="00C269D8">
        <w:rPr>
          <w:rFonts w:ascii="Times New Roman" w:eastAsia="Calibri" w:hAnsi="Times New Roman" w:cs="Times New Roman"/>
          <w:bCs/>
          <w:sz w:val="24"/>
          <w:szCs w:val="24"/>
        </w:rPr>
        <w:t xml:space="preserve"> a </w:t>
      </w:r>
      <w:proofErr w:type="spellStart"/>
      <w:r w:rsidRPr="00C269D8">
        <w:rPr>
          <w:rFonts w:ascii="Times New Roman" w:eastAsia="Calibri" w:hAnsi="Times New Roman" w:cs="Times New Roman"/>
          <w:bCs/>
          <w:sz w:val="24"/>
          <w:szCs w:val="24"/>
        </w:rPr>
        <w:t>limited</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change</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and</w:t>
      </w:r>
      <w:proofErr w:type="spellEnd"/>
      <w:r w:rsidRPr="00C269D8">
        <w:rPr>
          <w:rFonts w:ascii="Times New Roman" w:eastAsia="Calibri" w:hAnsi="Times New Roman" w:cs="Times New Roman"/>
          <w:bCs/>
          <w:sz w:val="24"/>
          <w:szCs w:val="24"/>
        </w:rPr>
        <w:t xml:space="preserve"> / </w:t>
      </w:r>
      <w:proofErr w:type="spellStart"/>
      <w:r w:rsidRPr="00C269D8">
        <w:rPr>
          <w:rFonts w:ascii="Times New Roman" w:eastAsia="Calibri" w:hAnsi="Times New Roman" w:cs="Times New Roman"/>
          <w:bCs/>
          <w:sz w:val="24"/>
          <w:szCs w:val="24"/>
        </w:rPr>
        <w:t>or</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maintenance</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of</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the</w:t>
      </w:r>
      <w:proofErr w:type="spellEnd"/>
      <w:r w:rsidRPr="00C269D8">
        <w:rPr>
          <w:rFonts w:ascii="Times New Roman" w:eastAsia="Calibri" w:hAnsi="Times New Roman" w:cs="Times New Roman"/>
          <w:bCs/>
          <w:sz w:val="24"/>
          <w:szCs w:val="24"/>
        </w:rPr>
        <w:t xml:space="preserve"> status quo in </w:t>
      </w:r>
      <w:proofErr w:type="spellStart"/>
      <w:r w:rsidRPr="00C269D8">
        <w:rPr>
          <w:rFonts w:ascii="Times New Roman" w:eastAsia="Calibri" w:hAnsi="Times New Roman" w:cs="Times New Roman"/>
          <w:bCs/>
          <w:sz w:val="24"/>
          <w:szCs w:val="24"/>
        </w:rPr>
        <w:t>the</w:t>
      </w:r>
      <w:proofErr w:type="spellEnd"/>
      <w:r w:rsidRPr="00C269D8">
        <w:rPr>
          <w:rFonts w:ascii="Times New Roman" w:eastAsia="Calibri" w:hAnsi="Times New Roman" w:cs="Times New Roman"/>
          <w:bCs/>
          <w:sz w:val="24"/>
          <w:szCs w:val="24"/>
        </w:rPr>
        <w:t xml:space="preserve"> face </w:t>
      </w:r>
      <w:proofErr w:type="spellStart"/>
      <w:r w:rsidRPr="00C269D8">
        <w:rPr>
          <w:rFonts w:ascii="Times New Roman" w:eastAsia="Calibri" w:hAnsi="Times New Roman" w:cs="Times New Roman"/>
          <w:bCs/>
          <w:sz w:val="24"/>
          <w:szCs w:val="24"/>
        </w:rPr>
        <w:t>of</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structural</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and</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organizational</w:t>
      </w:r>
      <w:proofErr w:type="spellEnd"/>
      <w:r w:rsidRPr="00C269D8">
        <w:rPr>
          <w:rFonts w:ascii="Times New Roman" w:eastAsia="Calibri" w:hAnsi="Times New Roman" w:cs="Times New Roman"/>
          <w:bCs/>
          <w:sz w:val="24"/>
          <w:szCs w:val="24"/>
        </w:rPr>
        <w:t xml:space="preserve"> </w:t>
      </w:r>
      <w:proofErr w:type="spellStart"/>
      <w:r w:rsidRPr="00C269D8">
        <w:rPr>
          <w:rFonts w:ascii="Times New Roman" w:eastAsia="Calibri" w:hAnsi="Times New Roman" w:cs="Times New Roman"/>
          <w:bCs/>
          <w:sz w:val="24"/>
          <w:szCs w:val="24"/>
        </w:rPr>
        <w:t>inequalities</w:t>
      </w:r>
      <w:proofErr w:type="spellEnd"/>
      <w:r w:rsidRPr="00C269D8">
        <w:rPr>
          <w:rFonts w:ascii="Times New Roman" w:eastAsia="Calibri" w:hAnsi="Times New Roman" w:cs="Times New Roman"/>
          <w:bCs/>
          <w:sz w:val="24"/>
          <w:szCs w:val="24"/>
        </w:rPr>
        <w:t>.</w:t>
      </w:r>
    </w:p>
    <w:p w14:paraId="186725F4" w14:textId="77777777" w:rsidR="007F3847" w:rsidRDefault="007F3847" w:rsidP="007F3847">
      <w:pPr>
        <w:spacing w:after="0" w:line="240" w:lineRule="auto"/>
        <w:jc w:val="both"/>
        <w:rPr>
          <w:rFonts w:ascii="Times New Roman" w:eastAsia="Calibri" w:hAnsi="Times New Roman" w:cs="Times New Roman"/>
          <w:bCs/>
          <w:sz w:val="24"/>
          <w:szCs w:val="24"/>
        </w:rPr>
      </w:pPr>
    </w:p>
    <w:p w14:paraId="616B6426" w14:textId="2CA86608" w:rsidR="005C769F" w:rsidRDefault="005C769F" w:rsidP="007F3847">
      <w:pPr>
        <w:spacing w:after="0" w:line="240" w:lineRule="auto"/>
        <w:jc w:val="both"/>
        <w:rPr>
          <w:rFonts w:ascii="Times New Roman" w:eastAsia="Calibri" w:hAnsi="Times New Roman" w:cs="Times New Roman"/>
          <w:bCs/>
          <w:sz w:val="24"/>
          <w:szCs w:val="24"/>
        </w:rPr>
      </w:pPr>
      <w:r w:rsidRPr="005C769F">
        <w:rPr>
          <w:rFonts w:ascii="Times New Roman" w:eastAsia="Calibri" w:hAnsi="Times New Roman" w:cs="Times New Roman"/>
          <w:b/>
          <w:sz w:val="24"/>
          <w:szCs w:val="24"/>
        </w:rPr>
        <w:t>Keywords</w:t>
      </w:r>
      <w:r w:rsidRPr="005C769F">
        <w:rPr>
          <w:rFonts w:ascii="Times New Roman" w:eastAsia="Calibri" w:hAnsi="Times New Roman" w:cs="Times New Roman"/>
          <w:bCs/>
          <w:sz w:val="24"/>
          <w:szCs w:val="24"/>
        </w:rPr>
        <w:t xml:space="preserve">: </w:t>
      </w:r>
      <w:proofErr w:type="spellStart"/>
      <w:r w:rsidRPr="005C769F">
        <w:rPr>
          <w:rFonts w:ascii="Times New Roman" w:eastAsia="Calibri" w:hAnsi="Times New Roman" w:cs="Times New Roman"/>
          <w:bCs/>
          <w:sz w:val="24"/>
          <w:szCs w:val="24"/>
        </w:rPr>
        <w:t>opt-out</w:t>
      </w:r>
      <w:proofErr w:type="spellEnd"/>
      <w:r w:rsidRPr="005C769F">
        <w:rPr>
          <w:rFonts w:ascii="Times New Roman" w:eastAsia="Calibri" w:hAnsi="Times New Roman" w:cs="Times New Roman"/>
          <w:bCs/>
          <w:sz w:val="24"/>
          <w:szCs w:val="24"/>
        </w:rPr>
        <w:t xml:space="preserve">; </w:t>
      </w:r>
      <w:proofErr w:type="spellStart"/>
      <w:r w:rsidRPr="005C769F">
        <w:rPr>
          <w:rFonts w:ascii="Times New Roman" w:eastAsia="Calibri" w:hAnsi="Times New Roman" w:cs="Times New Roman"/>
          <w:bCs/>
          <w:sz w:val="24"/>
          <w:szCs w:val="24"/>
        </w:rPr>
        <w:t>career</w:t>
      </w:r>
      <w:proofErr w:type="spellEnd"/>
      <w:r w:rsidRPr="005C769F">
        <w:rPr>
          <w:rFonts w:ascii="Times New Roman" w:eastAsia="Calibri" w:hAnsi="Times New Roman" w:cs="Times New Roman"/>
          <w:bCs/>
          <w:sz w:val="24"/>
          <w:szCs w:val="24"/>
        </w:rPr>
        <w:t xml:space="preserve"> </w:t>
      </w:r>
      <w:proofErr w:type="spellStart"/>
      <w:r w:rsidRPr="005C769F">
        <w:rPr>
          <w:rFonts w:ascii="Times New Roman" w:eastAsia="Calibri" w:hAnsi="Times New Roman" w:cs="Times New Roman"/>
          <w:bCs/>
          <w:sz w:val="24"/>
          <w:szCs w:val="24"/>
        </w:rPr>
        <w:t>interruption</w:t>
      </w:r>
      <w:proofErr w:type="spellEnd"/>
      <w:r w:rsidRPr="005C769F">
        <w:rPr>
          <w:rFonts w:ascii="Times New Roman" w:eastAsia="Calibri" w:hAnsi="Times New Roman" w:cs="Times New Roman"/>
          <w:bCs/>
          <w:sz w:val="24"/>
          <w:szCs w:val="24"/>
        </w:rPr>
        <w:t xml:space="preserve">; </w:t>
      </w:r>
      <w:proofErr w:type="spellStart"/>
      <w:r w:rsidRPr="005C769F">
        <w:rPr>
          <w:rFonts w:ascii="Times New Roman" w:eastAsia="Calibri" w:hAnsi="Times New Roman" w:cs="Times New Roman"/>
          <w:bCs/>
          <w:sz w:val="24"/>
          <w:szCs w:val="24"/>
        </w:rPr>
        <w:t>woman</w:t>
      </w:r>
      <w:proofErr w:type="spellEnd"/>
      <w:r w:rsidRPr="005C769F">
        <w:rPr>
          <w:rFonts w:ascii="Times New Roman" w:eastAsia="Calibri" w:hAnsi="Times New Roman" w:cs="Times New Roman"/>
          <w:bCs/>
          <w:sz w:val="24"/>
          <w:szCs w:val="24"/>
        </w:rPr>
        <w:t xml:space="preserve">; </w:t>
      </w:r>
      <w:proofErr w:type="spellStart"/>
      <w:r w:rsidRPr="005C769F">
        <w:rPr>
          <w:rFonts w:ascii="Times New Roman" w:eastAsia="Calibri" w:hAnsi="Times New Roman" w:cs="Times New Roman"/>
          <w:bCs/>
          <w:sz w:val="24"/>
          <w:szCs w:val="24"/>
        </w:rPr>
        <w:t>career</w:t>
      </w:r>
      <w:proofErr w:type="spellEnd"/>
      <w:r w:rsidRPr="005C769F">
        <w:rPr>
          <w:rFonts w:ascii="Times New Roman" w:eastAsia="Calibri" w:hAnsi="Times New Roman" w:cs="Times New Roman"/>
          <w:bCs/>
          <w:sz w:val="24"/>
          <w:szCs w:val="24"/>
        </w:rPr>
        <w:t>.</w:t>
      </w:r>
    </w:p>
    <w:p w14:paraId="535F120E" w14:textId="01447211" w:rsidR="008C45CE" w:rsidRDefault="008C45CE" w:rsidP="007F3847">
      <w:pPr>
        <w:spacing w:after="0" w:line="240" w:lineRule="auto"/>
        <w:jc w:val="both"/>
        <w:rPr>
          <w:rFonts w:ascii="Times New Roman" w:eastAsia="Calibri" w:hAnsi="Times New Roman" w:cs="Times New Roman"/>
          <w:bCs/>
          <w:sz w:val="24"/>
          <w:szCs w:val="24"/>
        </w:rPr>
      </w:pPr>
    </w:p>
    <w:p w14:paraId="39D89486" w14:textId="44C6A1D0" w:rsidR="008C45CE" w:rsidRDefault="008C45CE" w:rsidP="007F3847">
      <w:pPr>
        <w:spacing w:after="0" w:line="240" w:lineRule="auto"/>
        <w:jc w:val="both"/>
        <w:rPr>
          <w:rFonts w:ascii="Times New Roman" w:eastAsia="Calibri" w:hAnsi="Times New Roman" w:cs="Times New Roman"/>
          <w:bCs/>
          <w:sz w:val="24"/>
          <w:szCs w:val="24"/>
        </w:rPr>
      </w:pPr>
    </w:p>
    <w:p w14:paraId="133A724C" w14:textId="443F76E5" w:rsidR="008C45CE" w:rsidRDefault="008C45CE" w:rsidP="007F3847">
      <w:pPr>
        <w:spacing w:after="0" w:line="240" w:lineRule="auto"/>
        <w:jc w:val="both"/>
        <w:rPr>
          <w:rFonts w:ascii="Times New Roman" w:eastAsia="Calibri" w:hAnsi="Times New Roman" w:cs="Times New Roman"/>
          <w:bCs/>
          <w:sz w:val="24"/>
          <w:szCs w:val="24"/>
        </w:rPr>
      </w:pPr>
    </w:p>
    <w:p w14:paraId="51C10C40" w14:textId="75FFE404" w:rsidR="008C45CE" w:rsidRDefault="008C45CE" w:rsidP="007F3847">
      <w:pPr>
        <w:spacing w:after="0" w:line="240" w:lineRule="auto"/>
        <w:jc w:val="both"/>
        <w:rPr>
          <w:rFonts w:ascii="Times New Roman" w:eastAsia="Calibri" w:hAnsi="Times New Roman" w:cs="Times New Roman"/>
          <w:bCs/>
          <w:sz w:val="24"/>
          <w:szCs w:val="24"/>
        </w:rPr>
      </w:pPr>
    </w:p>
    <w:p w14:paraId="74DB5573" w14:textId="1D6A217A" w:rsidR="008C45CE" w:rsidRDefault="008C45CE" w:rsidP="007F3847">
      <w:pPr>
        <w:spacing w:after="0" w:line="240" w:lineRule="auto"/>
        <w:jc w:val="both"/>
        <w:rPr>
          <w:rFonts w:ascii="Times New Roman" w:eastAsia="Calibri" w:hAnsi="Times New Roman" w:cs="Times New Roman"/>
          <w:bCs/>
          <w:sz w:val="24"/>
          <w:szCs w:val="24"/>
        </w:rPr>
      </w:pPr>
    </w:p>
    <w:p w14:paraId="0B93132D" w14:textId="24534E43" w:rsidR="008C45CE" w:rsidRDefault="008C45CE" w:rsidP="007F3847">
      <w:pPr>
        <w:spacing w:after="0" w:line="240" w:lineRule="auto"/>
        <w:jc w:val="both"/>
        <w:rPr>
          <w:rFonts w:ascii="Times New Roman" w:eastAsia="Calibri" w:hAnsi="Times New Roman" w:cs="Times New Roman"/>
          <w:bCs/>
          <w:sz w:val="24"/>
          <w:szCs w:val="24"/>
        </w:rPr>
      </w:pPr>
    </w:p>
    <w:p w14:paraId="2AEE1A90" w14:textId="0B7DBEF6" w:rsidR="008C45CE" w:rsidRDefault="008C45CE" w:rsidP="007F3847">
      <w:pPr>
        <w:spacing w:after="0" w:line="240" w:lineRule="auto"/>
        <w:jc w:val="both"/>
        <w:rPr>
          <w:rFonts w:ascii="Times New Roman" w:eastAsia="Calibri" w:hAnsi="Times New Roman" w:cs="Times New Roman"/>
          <w:bCs/>
          <w:sz w:val="24"/>
          <w:szCs w:val="24"/>
        </w:rPr>
      </w:pPr>
    </w:p>
    <w:p w14:paraId="7213A321" w14:textId="766618EE" w:rsidR="008C45CE" w:rsidRDefault="008C45CE" w:rsidP="007F3847">
      <w:pPr>
        <w:spacing w:after="0" w:line="240" w:lineRule="auto"/>
        <w:jc w:val="both"/>
        <w:rPr>
          <w:rFonts w:ascii="Times New Roman" w:eastAsia="Calibri" w:hAnsi="Times New Roman" w:cs="Times New Roman"/>
          <w:bCs/>
          <w:sz w:val="24"/>
          <w:szCs w:val="24"/>
        </w:rPr>
      </w:pPr>
    </w:p>
    <w:p w14:paraId="45D74AB0" w14:textId="6F590EE3" w:rsidR="008C45CE" w:rsidRDefault="008C45CE" w:rsidP="007F3847">
      <w:pPr>
        <w:spacing w:after="0" w:line="240" w:lineRule="auto"/>
        <w:jc w:val="both"/>
        <w:rPr>
          <w:rFonts w:ascii="Times New Roman" w:eastAsia="Calibri" w:hAnsi="Times New Roman" w:cs="Times New Roman"/>
          <w:bCs/>
          <w:sz w:val="24"/>
          <w:szCs w:val="24"/>
        </w:rPr>
      </w:pPr>
    </w:p>
    <w:p w14:paraId="0180DAA4" w14:textId="3E304B55" w:rsidR="004534AB" w:rsidRPr="000C60BA" w:rsidRDefault="004534AB" w:rsidP="000F0090">
      <w:pPr>
        <w:pStyle w:val="PargrafodaLista"/>
        <w:numPr>
          <w:ilvl w:val="0"/>
          <w:numId w:val="9"/>
        </w:numPr>
        <w:spacing w:after="120" w:line="240" w:lineRule="auto"/>
        <w:ind w:left="0" w:firstLine="0"/>
        <w:jc w:val="both"/>
        <w:rPr>
          <w:rFonts w:ascii="Times New Roman" w:eastAsia="Calibri" w:hAnsi="Times New Roman" w:cs="Times New Roman"/>
          <w:b/>
          <w:bCs/>
          <w:sz w:val="24"/>
          <w:szCs w:val="24"/>
        </w:rPr>
      </w:pPr>
      <w:r w:rsidRPr="000C60BA">
        <w:rPr>
          <w:rFonts w:ascii="Times New Roman" w:eastAsia="Calibri" w:hAnsi="Times New Roman" w:cs="Times New Roman"/>
          <w:b/>
          <w:bCs/>
          <w:sz w:val="24"/>
          <w:szCs w:val="24"/>
        </w:rPr>
        <w:lastRenderedPageBreak/>
        <w:t>Introdução</w:t>
      </w:r>
    </w:p>
    <w:p w14:paraId="75521EFB" w14:textId="5117B0CC" w:rsidR="004534AB" w:rsidRPr="000C60BA" w:rsidRDefault="004534AB"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O termo </w:t>
      </w:r>
      <w:r w:rsidRPr="000C60BA">
        <w:rPr>
          <w:rFonts w:ascii="Times New Roman" w:eastAsia="Calibri" w:hAnsi="Times New Roman" w:cs="Times New Roman"/>
          <w:i/>
          <w:iCs/>
          <w:sz w:val="24"/>
          <w:szCs w:val="24"/>
        </w:rPr>
        <w:t>opt</w:t>
      </w:r>
      <w:r w:rsidR="002C2A00" w:rsidRPr="000C60BA">
        <w:rPr>
          <w:rFonts w:ascii="Times New Roman" w:eastAsia="Calibri" w:hAnsi="Times New Roman" w:cs="Times New Roman"/>
          <w:i/>
          <w:iCs/>
          <w:sz w:val="24"/>
          <w:szCs w:val="24"/>
        </w:rPr>
        <w:t>-</w:t>
      </w:r>
      <w:r w:rsidRPr="000C60BA">
        <w:rPr>
          <w:rFonts w:ascii="Times New Roman" w:eastAsia="Calibri" w:hAnsi="Times New Roman" w:cs="Times New Roman"/>
          <w:i/>
          <w:iCs/>
          <w:sz w:val="24"/>
          <w:szCs w:val="24"/>
        </w:rPr>
        <w:t>out</w:t>
      </w:r>
      <w:r w:rsidRPr="000C60BA">
        <w:rPr>
          <w:rFonts w:ascii="Times New Roman" w:eastAsia="Calibri" w:hAnsi="Times New Roman" w:cs="Times New Roman"/>
          <w:sz w:val="24"/>
          <w:szCs w:val="24"/>
        </w:rPr>
        <w:t xml:space="preserve"> - lançado por Lisa Belkin em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{"citationItems":[{"id":"ITEM-1","itemData":{"author":[{"dropping-particle":"","family":"Belkin","given":"Lisa","non-dropping-particle":"","parse-names":false,"suffix":""}],"id":"ITEM-1","issued":{"date-parts":[["2003"]]},"title":"A Revolução Opt-Out - The New York Times","type":"article"},"uris":["http://www.mendeley.com/documents/?uuid=1fceecba-f5a2-40f2-bc8e-b8fe6bf9d551"]}],"mendeley":{"formattedCitation":"(BELKIN, 2003)","manualFormatting":"2003","plainTextFormattedCitation":"(BELKIN, 2003)","previouslyFormattedCitation":"(BELKIN, 2003)"},"properties":{"noteIndex":0},"schema":"https://github.com/citation-style-language/schema/raw/master/csl-citation.json"}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2003</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no artigo “</w:t>
      </w:r>
      <w:r w:rsidRPr="000C60BA">
        <w:rPr>
          <w:rFonts w:ascii="Times New Roman" w:eastAsia="Calibri" w:hAnsi="Times New Roman" w:cs="Times New Roman"/>
          <w:i/>
          <w:iCs/>
          <w:sz w:val="24"/>
          <w:szCs w:val="24"/>
        </w:rPr>
        <w:t>The Opt-Out Revolution</w:t>
      </w:r>
      <w:r w:rsidRPr="000C60BA">
        <w:rPr>
          <w:rFonts w:ascii="Times New Roman" w:eastAsia="Calibri" w:hAnsi="Times New Roman" w:cs="Times New Roman"/>
          <w:sz w:val="24"/>
          <w:szCs w:val="24"/>
        </w:rPr>
        <w:t xml:space="preserve">”, publicado no </w:t>
      </w:r>
      <w:r w:rsidRPr="000C60BA">
        <w:rPr>
          <w:rFonts w:ascii="Times New Roman" w:eastAsia="Calibri" w:hAnsi="Times New Roman" w:cs="Times New Roman"/>
          <w:i/>
          <w:iCs/>
          <w:sz w:val="24"/>
          <w:szCs w:val="24"/>
        </w:rPr>
        <w:t>The New York Times Magazine</w:t>
      </w:r>
      <w:r w:rsidRPr="000C60BA">
        <w:rPr>
          <w:rFonts w:ascii="Times New Roman" w:eastAsia="Calibri" w:hAnsi="Times New Roman" w:cs="Times New Roman"/>
          <w:sz w:val="24"/>
          <w:szCs w:val="24"/>
        </w:rPr>
        <w:t xml:space="preserve"> - tornou-se comum no vernáculo relacionado aos estudos de carreira e gênero, ao sinalizar o êxodo de mulheres altamente qualificadas do mercado de trabalho para dedicarem maior </w:t>
      </w:r>
      <w:r w:rsidR="007E5734" w:rsidRPr="000C60BA">
        <w:rPr>
          <w:rFonts w:ascii="Times New Roman" w:eastAsia="Calibri" w:hAnsi="Times New Roman" w:cs="Times New Roman"/>
          <w:sz w:val="24"/>
          <w:szCs w:val="24"/>
        </w:rPr>
        <w:t xml:space="preserve">tempo </w:t>
      </w:r>
      <w:r w:rsidR="00874A18" w:rsidRPr="000C60BA">
        <w:rPr>
          <w:rFonts w:ascii="Times New Roman" w:eastAsia="Calibri" w:hAnsi="Times New Roman" w:cs="Times New Roman"/>
          <w:sz w:val="24"/>
          <w:szCs w:val="24"/>
        </w:rPr>
        <w:t xml:space="preserve">aos cuidados de </w:t>
      </w:r>
      <w:r w:rsidR="007E5734" w:rsidRPr="000C60BA">
        <w:rPr>
          <w:rFonts w:ascii="Times New Roman" w:eastAsia="Calibri" w:hAnsi="Times New Roman" w:cs="Times New Roman"/>
          <w:sz w:val="24"/>
          <w:szCs w:val="24"/>
        </w:rPr>
        <w:t xml:space="preserve">seus </w:t>
      </w:r>
      <w:r w:rsidRPr="000C60BA">
        <w:rPr>
          <w:rFonts w:ascii="Times New Roman" w:eastAsia="Calibri" w:hAnsi="Times New Roman" w:cs="Times New Roman"/>
          <w:sz w:val="24"/>
          <w:szCs w:val="24"/>
        </w:rPr>
        <w:t>filhos</w:t>
      </w:r>
      <w:r w:rsidR="00F735A1" w:rsidRPr="000C60BA">
        <w:rPr>
          <w:rFonts w:ascii="Times New Roman" w:eastAsia="Calibri" w:hAnsi="Times New Roman" w:cs="Times New Roman"/>
          <w:sz w:val="24"/>
          <w:szCs w:val="24"/>
        </w:rPr>
        <w:t xml:space="preserve"> </w:t>
      </w:r>
      <w:r w:rsidR="00F735A1" w:rsidRPr="000C60BA">
        <w:rPr>
          <w:rFonts w:ascii="Times New Roman" w:eastAsia="Calibri" w:hAnsi="Times New Roman" w:cs="Times New Roman"/>
          <w:sz w:val="24"/>
          <w:szCs w:val="24"/>
        </w:rPr>
        <w:fldChar w:fldCharType="begin" w:fldLock="1"/>
      </w:r>
      <w:r w:rsidR="00E40B75" w:rsidRPr="000C60BA">
        <w:rPr>
          <w:rFonts w:ascii="Times New Roman" w:eastAsia="Calibri" w:hAnsi="Times New Roman" w:cs="Times New Roman"/>
          <w:sz w:val="24"/>
          <w:szCs w:val="24"/>
        </w:rPr>
        <w:instrText>ADDIN CSL_CITATION {"citationItems":[{"id":"ITEM-1","itemData":{"author":[{"dropping-particle":"","family":"Mainiero","given":"Lisa A.","non-dropping-particle":"","parse-names":false,"suffix":""},{"dropping-particle":"","family":"Sullivan","given":"Sherry E","non-dropping-particle":"","parse-names":false,"suffix":""}],"edition":"1st","id":"ITEM-1","issued":{"date-parts":[["2006"]]},"number-of-pages":"378","publisher":"Davies-Black Publishing","publisher-place":"Mountain View, California","title":"The Opt-Out Revolt: why people are leaving companies to create Kaleidoscope Careers","type":"book"},"uris":["http://www.mendeley.com/documents/?uuid=54fd93c7-ce94-4f0e-9f9a-2d50e4d62603"]}],"mendeley":{"formattedCitation":"(MAINIERO; SULLIVAN, 2006a)","manualFormatting":"(MAINIERO; SULLIVAN, 2006)","plainTextFormattedCitation":"(MAINIERO; SULLIVAN, 2006a)","previouslyFormattedCitation":"(MAINIERO; SULLIVAN, 2006a)"},"properties":{"noteIndex":0},"schema":"https://github.com/citation-style-language/schema/raw/master/csl-citation.json"}</w:instrText>
      </w:r>
      <w:r w:rsidR="00F735A1" w:rsidRPr="000C60BA">
        <w:rPr>
          <w:rFonts w:ascii="Times New Roman" w:eastAsia="Calibri" w:hAnsi="Times New Roman" w:cs="Times New Roman"/>
          <w:sz w:val="24"/>
          <w:szCs w:val="24"/>
        </w:rPr>
        <w:fldChar w:fldCharType="separate"/>
      </w:r>
      <w:r w:rsidR="00F735A1" w:rsidRPr="000C60BA">
        <w:rPr>
          <w:rFonts w:ascii="Times New Roman" w:eastAsia="Calibri" w:hAnsi="Times New Roman" w:cs="Times New Roman"/>
          <w:noProof/>
          <w:sz w:val="24"/>
          <w:szCs w:val="24"/>
        </w:rPr>
        <w:t>(MAINIERO; SULLIVAN, 2006)</w:t>
      </w:r>
      <w:r w:rsidR="00F735A1"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Tal fenômeno, ancorado em uma cultura neoliberal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10.1111/gwao.12175","ISSN":"14680432","author":[{"dropping-particle":"","family":"Lewis","given":"Patricia","non-dropping-particle":"","parse-names":false,"suffix":""},{"dropping-particle":"","family":"Benschop","given":"Yvonne","non-dropping-particle":"","parse-names":false,"suffix":""},{"dropping-particle":"","family":"Simpson","given":"Ruth","non-dropping-particle":"","parse-names":false,"suffix":""}],"container-title":"Gender, Work and Organization","id":"ITEM-1","issue":"3","issued":{"date-parts":[["2017"]]},"page":"213-225","title":"Postfeminism, Gender and Organization","type":"article-journal","volume":"24"},"uris":["http://www.mendeley.com/documents/?uuid=c7e116f5-05e8-4e1b-bb67-00f674be6188"]}],"mendeley":{"formattedCitation":"(LEWIS; BENSCHOP; SIMPSON, 2017)","plainTextFormattedCitation":"(LEWIS; BENSCHOP; SIMPSON, 2017)","previouslyFormattedCitation":"(LEWIS; BENSCHOP; SIMPSON, 2017)"},"properties":{"noteIndex":0},"schema":"https://github.com/citation-style-language/schema/raw/master/csl-citation.json"}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00CE7D2D" w:rsidRPr="000C60BA">
        <w:rPr>
          <w:rFonts w:ascii="Times New Roman" w:eastAsia="Calibri" w:hAnsi="Times New Roman" w:cs="Times New Roman"/>
          <w:noProof/>
          <w:sz w:val="24"/>
          <w:szCs w:val="24"/>
        </w:rPr>
        <w:t>(LEWIS; BENSCHOP; SIMPSON, 2017)</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w:t>
      </w:r>
      <w:r w:rsidR="00445BA8" w:rsidRPr="000C60BA">
        <w:rPr>
          <w:rFonts w:ascii="Times New Roman" w:eastAsia="Calibri" w:hAnsi="Times New Roman" w:cs="Times New Roman"/>
          <w:sz w:val="24"/>
          <w:szCs w:val="24"/>
        </w:rPr>
        <w:t xml:space="preserve">reflete, sobretudo, </w:t>
      </w:r>
      <w:r w:rsidRPr="000C60BA">
        <w:rPr>
          <w:rFonts w:ascii="Times New Roman" w:eastAsia="Calibri" w:hAnsi="Times New Roman" w:cs="Times New Roman"/>
          <w:sz w:val="24"/>
          <w:szCs w:val="24"/>
        </w:rPr>
        <w:t xml:space="preserve">um </w:t>
      </w:r>
      <w:r w:rsidR="00445BA8" w:rsidRPr="000C60BA">
        <w:rPr>
          <w:rFonts w:ascii="Times New Roman" w:eastAsia="Calibri" w:hAnsi="Times New Roman" w:cs="Times New Roman"/>
          <w:sz w:val="24"/>
          <w:szCs w:val="24"/>
        </w:rPr>
        <w:t xml:space="preserve">movimento </w:t>
      </w:r>
      <w:r w:rsidRPr="000C60BA">
        <w:rPr>
          <w:rFonts w:ascii="Times New Roman" w:eastAsia="Calibri" w:hAnsi="Times New Roman" w:cs="Times New Roman"/>
          <w:sz w:val="24"/>
          <w:szCs w:val="24"/>
        </w:rPr>
        <w:t xml:space="preserve">de mulheres heterossexuais, brancas, </w:t>
      </w:r>
      <w:r w:rsidR="00FB1DF2" w:rsidRPr="000C60BA">
        <w:rPr>
          <w:rFonts w:ascii="Times New Roman" w:eastAsia="Calibri" w:hAnsi="Times New Roman" w:cs="Times New Roman"/>
          <w:sz w:val="24"/>
          <w:szCs w:val="24"/>
        </w:rPr>
        <w:t xml:space="preserve">casadas e </w:t>
      </w:r>
      <w:r w:rsidRPr="000C60BA">
        <w:rPr>
          <w:rFonts w:ascii="Times New Roman" w:eastAsia="Calibri" w:hAnsi="Times New Roman" w:cs="Times New Roman"/>
          <w:sz w:val="24"/>
          <w:szCs w:val="24"/>
        </w:rPr>
        <w:t>de classe média</w:t>
      </w:r>
      <w:r w:rsidR="00FB1DF2"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t>associando</w:t>
      </w:r>
      <w:r w:rsidR="009E2A99" w:rsidRPr="000C60BA">
        <w:rPr>
          <w:rFonts w:ascii="Times New Roman" w:eastAsia="Calibri" w:hAnsi="Times New Roman" w:cs="Times New Roman"/>
          <w:sz w:val="24"/>
          <w:szCs w:val="24"/>
        </w:rPr>
        <w:t>-o</w:t>
      </w:r>
      <w:r w:rsidRPr="000C60BA">
        <w:rPr>
          <w:rFonts w:ascii="Times New Roman" w:eastAsia="Calibri" w:hAnsi="Times New Roman" w:cs="Times New Roman"/>
          <w:sz w:val="24"/>
          <w:szCs w:val="24"/>
        </w:rPr>
        <w:t xml:space="preserve"> a um privilégio de classe e raça </w:t>
      </w:r>
      <w:r w:rsidR="004866EB"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{"citationItems":[{"id":"ITEM-1","itemData":{"DOI":"10.1080/14680777.2011.640005","ISSN":"14680777","author":[{"dropping-particle":"","family":"Akass","given":"Kim","non-dropping-particle":"","parse-names":false,"suffix":""}],"container-title":"Feminist Media Studies","id":"ITEM-1","issue":"1","issued":{"date-parts":[["2012"]]},"page":"137-141","title":"Motherhood and myth-making: Despatches from the frontline of the US mommy wars","type":"article-journal","volume":"12"},"uris":["http://www.mendeley.com/documents/?uuid=0e40f285-c1f8-4f3a-9ea4-7fc8e2e0175e"]}],"mendeley":{"formattedCitation":"(AKASS, 2012)","manualFormatting":"AKASS, 2012)","plainTextFormattedCitation":"(AKASS, 2012)","previouslyFormattedCitation":"(AKASS, 2012)"},"properties":{"noteIndex":0},"schema":"https://github.com/citation-style-language/schema/raw/master/csl-citation.json"}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AKASS, 2012)</w:t>
      </w:r>
      <w:r w:rsidRPr="000C60BA">
        <w:rPr>
          <w:rFonts w:ascii="Times New Roman" w:eastAsia="Calibri" w:hAnsi="Times New Roman" w:cs="Times New Roman"/>
          <w:sz w:val="24"/>
          <w:szCs w:val="24"/>
        </w:rPr>
        <w:fldChar w:fldCharType="end"/>
      </w:r>
      <w:r w:rsidR="009E2A99" w:rsidRPr="000C60BA">
        <w:rPr>
          <w:rFonts w:ascii="Times New Roman" w:eastAsia="Calibri" w:hAnsi="Times New Roman" w:cs="Times New Roman"/>
          <w:sz w:val="24"/>
          <w:szCs w:val="24"/>
        </w:rPr>
        <w:t xml:space="preserve">. As descrições do fenômeno </w:t>
      </w:r>
      <w:r w:rsidR="009E2A99" w:rsidRPr="000C60BA">
        <w:rPr>
          <w:rFonts w:ascii="Times New Roman" w:eastAsia="Calibri" w:hAnsi="Times New Roman" w:cs="Times New Roman"/>
          <w:i/>
          <w:sz w:val="24"/>
          <w:szCs w:val="24"/>
        </w:rPr>
        <w:t>opt-out</w:t>
      </w:r>
      <w:r w:rsidR="009E2A99"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t>sugere</w:t>
      </w:r>
      <w:r w:rsidR="009E2A99" w:rsidRPr="000C60BA">
        <w:rPr>
          <w:rFonts w:ascii="Times New Roman" w:eastAsia="Calibri" w:hAnsi="Times New Roman" w:cs="Times New Roman"/>
          <w:sz w:val="24"/>
          <w:szCs w:val="24"/>
        </w:rPr>
        <w:t>m</w:t>
      </w:r>
      <w:r w:rsidRPr="000C60BA">
        <w:rPr>
          <w:rFonts w:ascii="Times New Roman" w:eastAsia="Calibri" w:hAnsi="Times New Roman" w:cs="Times New Roman"/>
          <w:sz w:val="24"/>
          <w:szCs w:val="24"/>
        </w:rPr>
        <w:t xml:space="preserve"> que as mulheres </w:t>
      </w:r>
      <w:r w:rsidR="009E2A99" w:rsidRPr="000C60BA">
        <w:rPr>
          <w:rFonts w:ascii="Times New Roman" w:eastAsia="Calibri" w:hAnsi="Times New Roman" w:cs="Times New Roman"/>
          <w:sz w:val="24"/>
          <w:szCs w:val="24"/>
        </w:rPr>
        <w:t xml:space="preserve">aderentes ao movimento </w:t>
      </w:r>
      <w:r w:rsidRPr="000C60BA">
        <w:rPr>
          <w:rFonts w:ascii="Times New Roman" w:eastAsia="Calibri" w:hAnsi="Times New Roman" w:cs="Times New Roman"/>
          <w:sz w:val="24"/>
          <w:szCs w:val="24"/>
        </w:rPr>
        <w:t xml:space="preserve">podem pagar por sua liberdade de escolha, viver sobre seus próprios termos e criar suas próprias definições de sucesso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author":[{"dropping-particle":"","family":"Biese","given":"Ingrid","non-dropping-particle":"","parse-names":false,"suffix":""}],"edition":"first","id":"ITEM-1","issued":{"date-parts":[["2017"]]},"number-of-pages":"149","publisher":"Routledge","publisher-place":"New York","title":"Opting Out and In: on womens careers and new lifestyles","type":"book"},"uris":["http://www.mendeley.com/documents/?uuid=c39becb1-1269-4b40-8dec-6b462c0bbd87"]}],"mendeley":{"formattedCitation":"(BIESE, 2017)","plainTextFormattedCitation":"(BIESE, 2017)","previouslyFormattedCitation":"(BIESE, 2017)"},"properties":{"noteIndex":0},"schema":"https://github.com/citation-style-language/schema/raw/master/csl-citation.json"}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00CE7D2D" w:rsidRPr="000C60BA">
        <w:rPr>
          <w:rFonts w:ascii="Times New Roman" w:eastAsia="Calibri" w:hAnsi="Times New Roman" w:cs="Times New Roman"/>
          <w:noProof/>
          <w:sz w:val="24"/>
          <w:szCs w:val="24"/>
        </w:rPr>
        <w:t>(BIESE, 2017)</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w:t>
      </w:r>
    </w:p>
    <w:p w14:paraId="2E01D078" w14:textId="36DFEC53" w:rsidR="007C10AB" w:rsidRPr="000C60BA" w:rsidRDefault="004534AB"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O rótulo “</w:t>
      </w:r>
      <w:r w:rsidRPr="000C60BA">
        <w:rPr>
          <w:rFonts w:ascii="Times New Roman" w:eastAsia="Calibri" w:hAnsi="Times New Roman" w:cs="Times New Roman"/>
          <w:i/>
          <w:iCs/>
          <w:sz w:val="24"/>
          <w:szCs w:val="24"/>
        </w:rPr>
        <w:t>opt-out revolution</w:t>
      </w:r>
      <w:r w:rsidRPr="000C60BA">
        <w:rPr>
          <w:rFonts w:ascii="Times New Roman" w:eastAsia="Calibri" w:hAnsi="Times New Roman" w:cs="Times New Roman"/>
          <w:sz w:val="24"/>
          <w:szCs w:val="24"/>
        </w:rPr>
        <w:t xml:space="preserve">” </w:t>
      </w:r>
      <w:r w:rsidR="00F623DF" w:rsidRPr="000C60BA">
        <w:rPr>
          <w:rFonts w:ascii="Times New Roman" w:eastAsia="Calibri" w:hAnsi="Times New Roman" w:cs="Times New Roman"/>
          <w:sz w:val="24"/>
          <w:szCs w:val="24"/>
        </w:rPr>
        <w:t xml:space="preserve">ganhou proeminência </w:t>
      </w:r>
      <w:r w:rsidRPr="000C60BA">
        <w:rPr>
          <w:rFonts w:ascii="Times New Roman" w:eastAsia="Calibri" w:hAnsi="Times New Roman" w:cs="Times New Roman"/>
          <w:sz w:val="24"/>
          <w:szCs w:val="24"/>
        </w:rPr>
        <w:t>e novas pesquisas surgiram</w:t>
      </w:r>
      <w:r w:rsidR="00F623DF"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na tentativa </w:t>
      </w:r>
      <w:r w:rsidR="00F623DF" w:rsidRPr="000C60BA">
        <w:rPr>
          <w:rFonts w:ascii="Times New Roman" w:eastAsia="Calibri" w:hAnsi="Times New Roman" w:cs="Times New Roman"/>
          <w:sz w:val="24"/>
          <w:szCs w:val="24"/>
        </w:rPr>
        <w:t xml:space="preserve">de </w:t>
      </w:r>
      <w:r w:rsidRPr="000C60BA">
        <w:rPr>
          <w:rFonts w:ascii="Times New Roman" w:eastAsia="Calibri" w:hAnsi="Times New Roman" w:cs="Times New Roman"/>
          <w:sz w:val="24"/>
          <w:szCs w:val="24"/>
        </w:rPr>
        <w:t>compreend</w:t>
      </w:r>
      <w:r w:rsidR="00884DB9" w:rsidRPr="000C60BA">
        <w:rPr>
          <w:rFonts w:ascii="Times New Roman" w:eastAsia="Calibri" w:hAnsi="Times New Roman" w:cs="Times New Roman"/>
          <w:sz w:val="24"/>
          <w:szCs w:val="24"/>
        </w:rPr>
        <w:t>ê-lo</w:t>
      </w:r>
      <w:r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{"citationItems":[{"id":"ITEM-1","itemData":{"DOI":"10.1080/14680770601103704","ISSN":"14680777","abstract":"Since October 2003, US news media have circulated a story about professional and executive women leaving their well-paying, high-status occupations to raise their children at home. This essay argues that these print and television narratives about the \"opt out revolution\" both re-invoke and perpetuate pre-feminist notions about mothering and family care. The stories mask a dangerous and socially conservative bent using the language of postfeminism and neoliberalism to encourage capitulation to neoliberal postfeminism - a fusion of ideologies that, in these cases, functions to quell a brewing national crisis around family care. © 2007 Taylor &amp; Francis.","author":[{"dropping-particle":"","family":"Vavrus","given":"Mary Douglas","non-dropping-particle":"","parse-names":false,"suffix":""}],"container-title":"Feminist Media Studies","id":"ITEM-1","issue":"1","issued":{"date-parts":[["2007"]]},"page":"47-63","title":"Opting out moms in the news: Selling new traditionalism in the new millennium","type":"article-journal","volume":"7"},"uris":["http://www.mendeley.com/documents/?uuid=aea826bc-dde3-4381-9e44-77c2021dca45"]}],"mendeley":{"formattedCitation":"(VAVRUS, 2007)","manualFormatting":"(VAVRUS, 2007","plainTextFormattedCitation":"(VAVRUS, 2007)","previouslyFormattedCitation":"(VAVRUS, 2007)"},"properties":{"noteIndex":0},"schema":"https://github.com/citation-style-language/schema/raw/master/csl-citation.json"}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(VAVRUS, 2007</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{"citationItems":[{"id":"ITEM-1","itemData":{"DOI":"10.1525/ctx.2007.6.4.14","ISSN":"1536-5042","abstract":"As a senior publicist at a well-known media conglomerate, Regina Donofrio had one of the most coveted, glamorous jobs in New York. A typical workday might include “riding around Manhattan in limousines with movie stars.” She loved her job, had worked “a long time,” and felt “comfortable” in it. So when the time came to return to work after the birth of her first child, Regina did not hesitate. “I decided I would go back to work, because the job was great, basically,” she told me. Before long, Regina found herself “crying on the train,” torn between wanting to be at home with her baby and wanting to keep up her successful, exciting career. She started feeling she was never in the right place at the right time. “When I was at work, I should have been at home. When I was at home, I felt guilty because I had left work a little early to see the baby, and I had maybe left some things undone.” Ever resourceful, she devised a detailed job-share plan with a colleague who was also a first-time mother. But their proposal was denied. Instead, Regina’s employer offered her more money to stay and work full time, and Regina left in a huff, incensed that her employer, with whom she had a great track record, would block her from doing what she wanted to do—continue with her career and combine it with family. Despite mainstream media portrayals to the contrary, Regina’s reasons for quitting are all too typical of what I found in my study of high-achieving, former professionals who are now at-home moms. While Regina did, in fact, feel a strong urge to care for her baby, she decided to quit because of an inflexible workplace, not because of her attraction to home and hearth. She gave up her high-powered career as a last resort, after agonized soul-searching and exhausting her options. Her story differs from the popular depiction of similar, high-achieving, professional women who have headed home. Media stories typically frame these women’s decisions as choices about family and see them as symptomatic of a kind of sea-change among the daughters of the feminist revolution, a return to traditionalism and the resurgence of a new feminine mystique. The quintessential article in this prevailing story line (and the one that gave the phenomenon its name) was published in 2003 by the New York Times’s work-life columnist, Lisa Belkin, titled “The Opt-Out Revolution.” “Opting out” is redolent with overtones of lifestyle preference and discretion, but Regina’s experience counters this…","author":[{"dropping-particle":"","family":"Stone","given":"Pamela","non-dropping-particle":"","parse-names":false,"suffix":""}],"container-title":"Contexts","id":"ITEM-1","issue":"4","issued":{"date-parts":[["2007"]]},"page":"14-19","title":"The Rhetoric and Reality of “Opting Out”","type":"article-journal","volume":"6"},"uris":["http://www.mendeley.com/documents/?uuid=f94a6c37-cd71-4f82-8f25-b330f9b7a7d4"]}],"mendeley":{"formattedCitation":"(STONE, 2007)","manualFormatting":"STONE, 2007","plainTextFormattedCitation":"(STONE, 2007)","previouslyFormattedCitation":"(STONE, 2007)"},"properties":{"noteIndex":0},"schema":"https://github.com/citation-style-language/schema/raw/master/csl-citation.json"}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STONE, 2007</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{"citationItems":[{"id":"ITEM-1","itemData":{"DOI":"10.1177/0891243208319767","ISBN":"0891243208","ISSN":"08912432","abstract":"Through a content analysis of print media and a comparison of media images with trends in women's behavior, the authors explore the rhetoric and reality surrounding the exit of college-educated women from the workforce to become full-time mothers, a phenomenon that has been dubbed \"opting out.\" The major imagery surrounding opting out emphasizes motherhood and family, elites, and choice. A close reading reveals some inconsistencies that counter the prevailing positive depiction. The authors also find that media coverage of opting out appears in leading publications reaching large and diverse audiences. A comparison of articles' themes against actual trends in women's opting-out behavior shows that there is a disjuncture between the two. The authors discuss the implications of these results for the dissemination of a new feminine mystique. © 2008 Sociologists for Women in Society.","author":[{"dropping-particle":"","family":"Kuperberg","given":"Arielle","non-dropping-particle":"","parse-names":false,"suffix":""},{"dropping-particle":"","family":"Stone","given":"Pamela","non-dropping-particle":"","parse-names":false,"suffix":""}],"container-title":"Gender and Society","id":"ITEM-1","issue":"4","issued":{"date-parts":[["2008"]]},"page":"497-517","title":"The media depiction of women who opt out","type":"article-journal","volume":"22"},"uris":["http://www.mendeley.com/documents/?uuid=1098dda3-83d2-4795-8e4b-6112fd8891bb"]}],"mendeley":{"formattedCitation":"(KUPERBERG; STONE, 2008)","manualFormatting":"KUPERBERG; STONE, 2008","plainTextFormattedCitation":"(KUPERBERG; STONE, 2008)","previouslyFormattedCitation":"(KUPERBERG; STONE, 2008)"},"properties":{"noteIndex":0},"schema":"https://github.com/citation-style-language/schema/raw/master/csl-citation.json"}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KUPERBERG; STONE, 2008</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fldChar w:fldCharType="begin" w:fldLock="1"/>
      </w:r>
      <w:r w:rsidR="00E40B75" w:rsidRPr="000C60BA">
        <w:rPr>
          <w:rFonts w:ascii="Times New Roman" w:eastAsia="Calibri" w:hAnsi="Times New Roman" w:cs="Times New Roman"/>
          <w:sz w:val="24"/>
          <w:szCs w:val="24"/>
        </w:rPr>
        <w:instrText>ADDIN CSL_CITATION {"citationItems":[{"id":"ITEM-1","itemData":{"author":[{"dropping-particle":"","family":"MAINIERO","given":"L.A.","non-dropping-particle":"","parse-names":false,"suffix":""},{"dropping-particle":"","family":"SULLIVAN","given":"S.E.","non-dropping-particle":"","parse-names":false,"suffix":""}],"edition":"1","editor":[{"dropping-particle":"","family":"Nicholas Brealey Americaavies-Black","given":"","non-dropping-particle":"","parse-names":false,"suffix":""}],"id":"ITEM-1","issued":{"date-parts":[["2006"]]},"number-of-pages":"400","title":"The opt-out revolt: why people are leaving companies to create kaleidoscope careers.","type":"book"},"uris":["http://www.mendeley.com/documents/?uuid=4014e40f-c786-4836-aab6-3b0e1a028cb2"]}],"mendeley":{"formattedCitation":"(MAINIERO; SULLIVAN, 2006b)","manualFormatting":"; ","plainTextFormattedCitation":"(MAINIERO; SULLIVAN, 2006b)","previouslyFormattedCitation":"(MAINIERO; SULLIVAN, 2006b)"},"properties":{"noteIndex":0},"schema":"https://github.com/citation-style-language/schema/raw/master/csl-citation.json"}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 xml:space="preserve">; </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fldChar w:fldCharType="begin" w:fldLock="1"/>
      </w:r>
      <w:r w:rsidR="00E40B75" w:rsidRPr="000C60BA">
        <w:rPr>
          <w:rFonts w:ascii="Times New Roman" w:eastAsia="Calibri" w:hAnsi="Times New Roman" w:cs="Times New Roman"/>
          <w:sz w:val="24"/>
          <w:szCs w:val="24"/>
        </w:rPr>
        <w:instrText>ADDIN CSL_CITATION {"citationItems":[{"id":"ITEM-1","itemData":{"author":[{"dropping-particle":"","family":"Mainiero","given":"Lisa A.","non-dropping-particle":"","parse-names":false,"suffix":""},{"dropping-particle":"","family":"Sullivan","given":"Sherry E","non-dropping-particle":"","parse-names":false,"suffix":""}],"edition":"1st","id":"ITEM-1","issued":{"date-parts":[["2006"]]},"number-of-pages":"378","publisher":"Davies-Black Publishing","publisher-place":"Mountain View, California","title":"The Opt-Out Revolt: why people are leaving companies to create Kaleidoscope Careers","type":"book"},"uris":["http://www.mendeley.com/documents/?uuid=54fd93c7-ce94-4f0e-9f9a-2d50e4d62603"]}],"mendeley":{"formattedCitation":"(MAINIERO; SULLIVAN, 2006a)","manualFormatting":"MAINIERO; SULLIVAN, 2006","plainTextFormattedCitation":"(MAINIERO; SULLIVAN, 2006a)","previouslyFormattedCitation":"(MAINIERO; SULLIVAN, 2006a)"},"properties":{"noteIndex":0},"schema":"https://github.com/citation-style-language/schema/raw/master/csl-citation.json"}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MAINIERO; SULLIVAN, 2006</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author":[{"dropping-particle":"","family":"Biese","given":"Ingrid","non-dropping-particle":"","parse-names":false,"suffix":""}],"edition":"first","id":"ITEM-1","issued":{"date-parts":[["2017"]]},"number-of-pages":"149","publisher":"Routledge","publisher-place":"New York","title":"Opting Out and In: on womens careers and new lifestyles","type":"book"},"uris":["http://www.mendeley.com/documents/?uuid=bd59ae33-c923-42ee-87bb-d3e51d801960"]}],"mendeley":{"formattedCitation":"(BIESE, 2017)","manualFormatting":"BIESE, 2017","plainTextFormattedCitation":"(BIESE, 2017)","previouslyFormattedCitation":"(BIESE, 2017)"},"properties":{"noteIndex":0},"schema":"https://github.com/citation-style-language/schema/raw/master/csl-citation.json"}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BIESE, 2017</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author":[{"dropping-particle":"","family":"Stone","given":"Pamela","non-dropping-particle":"","parse-names":false,"suffix":""},{"dropping-particle":"","family":"Lovejoy","given":"Meg","non-dropping-particle":"","parse-names":false,"suffix":""}],"id":"ITEM-1","issued":{"date-parts":[["2019"]]},"publisher":"University of California Press","publisher-place":"Oakland, California","title":"Opting Back In: what really happens when mothers go back to work","type":"book"},"uris":["http://www.mendeley.com/documents/?uuid=e3d83f06-2c5d-4dd7-8c47-899061f99ef4"]}],"mendeley":{"formattedCitation":"(STONE; LOVEJOY, 2019)","manualFormatting":"STONE; LOVEJOY, 2019)","plainTextFormattedCitation":"(STONE; LOVEJOY, 2019)","previouslyFormattedCitation":"(STONE; LOVEJOY, 2019)"},"properties":{"noteIndex":0},"schema":"https://github.com/citation-style-language/schema/raw/master/csl-citation.json"}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STONE; LOVEJOY, 2019)</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w:t>
      </w:r>
      <w:r w:rsidR="00A10FE6" w:rsidRPr="000C60BA">
        <w:rPr>
          <w:rFonts w:ascii="Times New Roman" w:eastAsia="Calibri" w:hAnsi="Times New Roman" w:cs="Times New Roman"/>
          <w:sz w:val="24"/>
          <w:szCs w:val="24"/>
        </w:rPr>
        <w:t>E</w:t>
      </w:r>
      <w:r w:rsidR="00F7019C" w:rsidRPr="000C60BA">
        <w:rPr>
          <w:rFonts w:ascii="Times New Roman" w:eastAsia="Calibri" w:hAnsi="Times New Roman" w:cs="Times New Roman"/>
          <w:sz w:val="24"/>
          <w:szCs w:val="24"/>
        </w:rPr>
        <w:t xml:space="preserve">studos acerca das causas que levaram ao movimento </w:t>
      </w:r>
      <w:r w:rsidR="00F7019C" w:rsidRPr="000C60BA">
        <w:rPr>
          <w:rFonts w:ascii="Times New Roman" w:eastAsia="Calibri" w:hAnsi="Times New Roman" w:cs="Times New Roman"/>
          <w:i/>
          <w:iCs/>
          <w:sz w:val="24"/>
          <w:szCs w:val="24"/>
        </w:rPr>
        <w:t>opt-out</w:t>
      </w:r>
      <w:r w:rsidR="00F7019C" w:rsidRPr="000C60BA">
        <w:rPr>
          <w:rFonts w:ascii="Times New Roman" w:eastAsia="Calibri" w:hAnsi="Times New Roman" w:cs="Times New Roman"/>
          <w:sz w:val="24"/>
          <w:szCs w:val="24"/>
        </w:rPr>
        <w:t xml:space="preserve"> demonstr</w:t>
      </w:r>
      <w:r w:rsidR="00A10FE6" w:rsidRPr="000C60BA">
        <w:rPr>
          <w:rFonts w:ascii="Times New Roman" w:eastAsia="Calibri" w:hAnsi="Times New Roman" w:cs="Times New Roman"/>
          <w:sz w:val="24"/>
          <w:szCs w:val="24"/>
        </w:rPr>
        <w:t>aram</w:t>
      </w:r>
      <w:r w:rsidR="00F7019C" w:rsidRPr="000C60BA">
        <w:rPr>
          <w:rFonts w:ascii="Times New Roman" w:eastAsia="Calibri" w:hAnsi="Times New Roman" w:cs="Times New Roman"/>
          <w:sz w:val="24"/>
          <w:szCs w:val="24"/>
        </w:rPr>
        <w:t xml:space="preserve"> que, além do desejo de se dedicar aos filhos, outros fatores também afeta</w:t>
      </w:r>
      <w:r w:rsidR="00F623DF" w:rsidRPr="000C60BA">
        <w:rPr>
          <w:rFonts w:ascii="Times New Roman" w:eastAsia="Calibri" w:hAnsi="Times New Roman" w:cs="Times New Roman"/>
          <w:sz w:val="24"/>
          <w:szCs w:val="24"/>
        </w:rPr>
        <w:t>ra</w:t>
      </w:r>
      <w:r w:rsidR="00F7019C" w:rsidRPr="000C60BA">
        <w:rPr>
          <w:rFonts w:ascii="Times New Roman" w:eastAsia="Calibri" w:hAnsi="Times New Roman" w:cs="Times New Roman"/>
          <w:sz w:val="24"/>
          <w:szCs w:val="24"/>
        </w:rPr>
        <w:t xml:space="preserve">m a decisão das mulheres de deixar </w:t>
      </w:r>
      <w:r w:rsidR="00F623DF" w:rsidRPr="000C60BA">
        <w:rPr>
          <w:rFonts w:ascii="Times New Roman" w:eastAsia="Calibri" w:hAnsi="Times New Roman" w:cs="Times New Roman"/>
          <w:sz w:val="24"/>
          <w:szCs w:val="24"/>
        </w:rPr>
        <w:t>suas</w:t>
      </w:r>
      <w:r w:rsidR="00F7019C" w:rsidRPr="000C60BA">
        <w:rPr>
          <w:rFonts w:ascii="Times New Roman" w:eastAsia="Calibri" w:hAnsi="Times New Roman" w:cs="Times New Roman"/>
          <w:sz w:val="24"/>
          <w:szCs w:val="24"/>
        </w:rPr>
        <w:t xml:space="preserve"> carreira</w:t>
      </w:r>
      <w:r w:rsidR="00F623DF" w:rsidRPr="000C60BA">
        <w:rPr>
          <w:rFonts w:ascii="Times New Roman" w:eastAsia="Calibri" w:hAnsi="Times New Roman" w:cs="Times New Roman"/>
          <w:sz w:val="24"/>
          <w:szCs w:val="24"/>
        </w:rPr>
        <w:t>s</w:t>
      </w:r>
      <w:r w:rsidR="00F7019C" w:rsidRPr="000C60BA">
        <w:rPr>
          <w:rFonts w:ascii="Times New Roman" w:eastAsia="Calibri" w:hAnsi="Times New Roman" w:cs="Times New Roman"/>
          <w:sz w:val="24"/>
          <w:szCs w:val="24"/>
        </w:rPr>
        <w:t>, tais como: falta de reconhecimento e desafio profissional; discriminação de gênero no ambiente organiza</w:t>
      </w:r>
      <w:r w:rsidR="007C10AB" w:rsidRPr="000C60BA">
        <w:rPr>
          <w:rFonts w:ascii="Times New Roman" w:eastAsia="Calibri" w:hAnsi="Times New Roman" w:cs="Times New Roman"/>
          <w:sz w:val="24"/>
          <w:szCs w:val="24"/>
        </w:rPr>
        <w:t>c</w:t>
      </w:r>
      <w:r w:rsidR="00F7019C" w:rsidRPr="000C60BA">
        <w:rPr>
          <w:rFonts w:ascii="Times New Roman" w:eastAsia="Calibri" w:hAnsi="Times New Roman" w:cs="Times New Roman"/>
          <w:sz w:val="24"/>
          <w:szCs w:val="24"/>
        </w:rPr>
        <w:t xml:space="preserve">ional; busca por autenticidade; difícil relação entre trabalho e família; e ausência da participação do </w:t>
      </w:r>
      <w:r w:rsidR="00F623DF" w:rsidRPr="000C60BA">
        <w:rPr>
          <w:rFonts w:ascii="Times New Roman" w:eastAsia="Calibri" w:hAnsi="Times New Roman" w:cs="Times New Roman"/>
          <w:sz w:val="24"/>
          <w:szCs w:val="24"/>
        </w:rPr>
        <w:t>companheiro</w:t>
      </w:r>
      <w:r w:rsidR="00465053" w:rsidRPr="000C60BA">
        <w:rPr>
          <w:rFonts w:ascii="Times New Roman" w:eastAsia="Calibri" w:hAnsi="Times New Roman" w:cs="Times New Roman"/>
          <w:sz w:val="24"/>
          <w:szCs w:val="24"/>
        </w:rPr>
        <w:t xml:space="preserve"> </w:t>
      </w:r>
      <w:r w:rsidR="00F7019C" w:rsidRPr="000C60BA">
        <w:rPr>
          <w:rFonts w:ascii="Times New Roman" w:eastAsia="Calibri" w:hAnsi="Times New Roman" w:cs="Times New Roman"/>
          <w:sz w:val="24"/>
          <w:szCs w:val="24"/>
        </w:rPr>
        <w:t>no cumprimento das atividades domésticas e de cuidado dos filhos (MAINIERO; SULLIVAN; 2006; STONE, 2007; STONE; LOVEJOY, 2019).</w:t>
      </w:r>
    </w:p>
    <w:p w14:paraId="1FB243D2" w14:textId="2DE042FC" w:rsidR="007C10AB" w:rsidRPr="000C60BA" w:rsidRDefault="007C10AB"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Ao mesmo tempo em que o fenômeno </w:t>
      </w:r>
      <w:r w:rsidRPr="000C60BA">
        <w:rPr>
          <w:rFonts w:ascii="Times New Roman" w:eastAsia="Calibri" w:hAnsi="Times New Roman" w:cs="Times New Roman"/>
          <w:i/>
          <w:iCs/>
          <w:sz w:val="24"/>
          <w:szCs w:val="24"/>
        </w:rPr>
        <w:t>opt-out</w:t>
      </w:r>
      <w:r w:rsidRPr="000C60BA">
        <w:rPr>
          <w:rFonts w:ascii="Times New Roman" w:eastAsia="Calibri" w:hAnsi="Times New Roman" w:cs="Times New Roman"/>
          <w:sz w:val="24"/>
          <w:szCs w:val="24"/>
        </w:rPr>
        <w:t xml:space="preserve"> foi </w:t>
      </w:r>
      <w:r w:rsidR="00465053" w:rsidRPr="000C60BA">
        <w:rPr>
          <w:rFonts w:ascii="Times New Roman" w:eastAsia="Calibri" w:hAnsi="Times New Roman" w:cs="Times New Roman"/>
          <w:sz w:val="24"/>
          <w:szCs w:val="24"/>
        </w:rPr>
        <w:t xml:space="preserve">largamente </w:t>
      </w:r>
      <w:r w:rsidRPr="000C60BA">
        <w:rPr>
          <w:rFonts w:ascii="Times New Roman" w:eastAsia="Calibri" w:hAnsi="Times New Roman" w:cs="Times New Roman"/>
          <w:sz w:val="24"/>
          <w:szCs w:val="24"/>
        </w:rPr>
        <w:t xml:space="preserve">divulgado, ele também foi muito criticado. Alguns </w:t>
      </w:r>
      <w:r w:rsidR="00174B8F" w:rsidRPr="000C60BA">
        <w:rPr>
          <w:rFonts w:ascii="Times New Roman" w:eastAsia="Calibri" w:hAnsi="Times New Roman" w:cs="Times New Roman"/>
          <w:sz w:val="24"/>
          <w:szCs w:val="24"/>
        </w:rPr>
        <w:t>pesquisadores</w:t>
      </w:r>
      <w:r w:rsidRPr="000C60BA">
        <w:rPr>
          <w:rFonts w:ascii="Times New Roman" w:eastAsia="Calibri" w:hAnsi="Times New Roman" w:cs="Times New Roman"/>
          <w:sz w:val="24"/>
          <w:szCs w:val="24"/>
        </w:rPr>
        <w:t xml:space="preserve"> levantaram questionamentos</w:t>
      </w:r>
      <w:r w:rsidR="00985D60"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sobretudo</w:t>
      </w:r>
      <w:r w:rsidR="00174B8F"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acerca da noção de “opção” que aparece na narrativa do movimento. Estes estudiosos argumentam que o papel tradicionalmente atribuído às mulheres de criação dos filhos, somado à atuação em um ambiente de trabalho inflexível e exigente, conduziu as mulheres a tomarem decisões que não são retratadas</w:t>
      </w:r>
      <w:r w:rsidR="00174B8F" w:rsidRPr="000C60BA">
        <w:rPr>
          <w:rFonts w:ascii="Times New Roman" w:eastAsia="Calibri" w:hAnsi="Times New Roman" w:cs="Times New Roman"/>
          <w:sz w:val="24"/>
          <w:szCs w:val="24"/>
        </w:rPr>
        <w:t xml:space="preserve"> de forma adequada</w:t>
      </w:r>
      <w:r w:rsidRPr="000C60BA">
        <w:rPr>
          <w:rFonts w:ascii="Times New Roman" w:eastAsia="Calibri" w:hAnsi="Times New Roman" w:cs="Times New Roman"/>
          <w:sz w:val="24"/>
          <w:szCs w:val="24"/>
        </w:rPr>
        <w:t xml:space="preserve"> no discurso que enfatiza a questão da escolha (</w:t>
      </w:r>
      <w:r w:rsidR="00EB0C39" w:rsidRPr="000C60BA">
        <w:rPr>
          <w:rFonts w:ascii="Times New Roman" w:eastAsia="Calibri" w:hAnsi="Times New Roman" w:cs="Times New Roman"/>
          <w:sz w:val="24"/>
          <w:szCs w:val="24"/>
        </w:rPr>
        <w:t>STONE, 2007</w:t>
      </w:r>
      <w:r w:rsidR="00BD5870" w:rsidRPr="000C60BA">
        <w:rPr>
          <w:rFonts w:ascii="Times New Roman" w:eastAsia="Calibri" w:hAnsi="Times New Roman" w:cs="Times New Roman"/>
          <w:sz w:val="24"/>
          <w:szCs w:val="24"/>
        </w:rPr>
        <w:t>; GREGORY; MILNER, 2009</w:t>
      </w:r>
      <w:r w:rsidRPr="000C60BA">
        <w:rPr>
          <w:rFonts w:ascii="Times New Roman" w:eastAsia="Calibri" w:hAnsi="Times New Roman" w:cs="Times New Roman"/>
          <w:sz w:val="24"/>
          <w:szCs w:val="24"/>
        </w:rPr>
        <w:t xml:space="preserve">). Tais </w:t>
      </w:r>
      <w:r w:rsidR="00174B8F" w:rsidRPr="000C60BA">
        <w:rPr>
          <w:rFonts w:ascii="Times New Roman" w:eastAsia="Calibri" w:hAnsi="Times New Roman" w:cs="Times New Roman"/>
          <w:sz w:val="24"/>
          <w:szCs w:val="24"/>
        </w:rPr>
        <w:t>narrativas</w:t>
      </w:r>
      <w:r w:rsidRPr="000C60BA">
        <w:rPr>
          <w:rFonts w:ascii="Times New Roman" w:eastAsia="Calibri" w:hAnsi="Times New Roman" w:cs="Times New Roman"/>
          <w:sz w:val="24"/>
          <w:szCs w:val="24"/>
        </w:rPr>
        <w:t xml:space="preserve"> concluem que qualquer desequilíbrio de gênero nos locais de trabalho ou na sociedade em geral é diretamente atribuível às escolhas das </w:t>
      </w:r>
      <w:r w:rsidR="00465053" w:rsidRPr="000C60BA">
        <w:rPr>
          <w:rFonts w:ascii="Times New Roman" w:eastAsia="Calibri" w:hAnsi="Times New Roman" w:cs="Times New Roman"/>
          <w:sz w:val="24"/>
          <w:szCs w:val="24"/>
        </w:rPr>
        <w:t>mulheres</w:t>
      </w:r>
      <w:r w:rsidRPr="000C60BA">
        <w:rPr>
          <w:rFonts w:ascii="Times New Roman" w:eastAsia="Calibri" w:hAnsi="Times New Roman" w:cs="Times New Roman"/>
          <w:sz w:val="24"/>
          <w:szCs w:val="24"/>
        </w:rPr>
        <w:t xml:space="preserve"> (VAVRUS, 2007).</w:t>
      </w:r>
    </w:p>
    <w:p w14:paraId="7BE5BE26" w14:textId="0F767CDD" w:rsidR="007C10AB" w:rsidRPr="000C60BA" w:rsidRDefault="00BC33C2"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A dificuldade em conciliar as demandas do</w:t>
      </w:r>
      <w:r w:rsidR="00E45A68"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t>trabalho com as da maternidade</w:t>
      </w:r>
      <w:r w:rsidR="00F62A58"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t xml:space="preserve">é </w:t>
      </w:r>
      <w:r w:rsidR="00806CFB" w:rsidRPr="000C60BA">
        <w:rPr>
          <w:rFonts w:ascii="Times New Roman" w:eastAsia="Calibri" w:hAnsi="Times New Roman" w:cs="Times New Roman"/>
          <w:sz w:val="24"/>
          <w:szCs w:val="24"/>
        </w:rPr>
        <w:t xml:space="preserve">um fator determinante para a interrupção de carreira de muitas mulheres </w:t>
      </w:r>
      <w:r w:rsidR="00E51F56" w:rsidRPr="000C60BA">
        <w:rPr>
          <w:rFonts w:ascii="Times New Roman" w:eastAsia="Calibri" w:hAnsi="Times New Roman" w:cs="Times New Roman"/>
          <w:sz w:val="24"/>
          <w:szCs w:val="24"/>
        </w:rPr>
        <w:fldChar w:fldCharType="begin" w:fldLock="1"/>
      </w:r>
      <w:r w:rsidR="00EE3E6E" w:rsidRPr="000C60BA">
        <w:rPr>
          <w:rFonts w:ascii="Times New Roman" w:eastAsia="Calibri" w:hAnsi="Times New Roman" w:cs="Times New Roman"/>
          <w:sz w:val="24"/>
          <w:szCs w:val="24"/>
        </w:rPr>
        <w:instrText>ADDIN CSL_CITATION {"citationItems":[{"id":"ITEM-1","itemData":{"author":[{"dropping-particle":"","family":"Mainiero","given":"Lisa A.","non-dropping-particle":"","parse-names":false,"suffix":""},{"dropping-particle":"","family":"Sullivan","given":"Sherry E","non-dropping-particle":"","parse-names":false,"suffix":""}],"edition":"1st","id":"ITEM-1","issued":{"date-parts":[["2006"]]},"number-of-pages":"378","publisher":"Davies-Black Publishing","publisher-place":"Mountain View, California","title":"The Opt-Out Revolt: why people are leaving companies to create Kaleidoscope Careers","type":"book"},"uris":["http://www.mendeley.com/documents/?uuid=54fd93c7-ce94-4f0e-9f9a-2d50e4d62603"]}],"mendeley":{"formattedCitation":"(MAINIERO; SULLIVAN, 2006a)","manualFormatting":"(MAINIERO; SULLIVAN, 2006)","plainTextFormattedCitation":"(MAINIERO; SULLIVAN, 2006a)","previouslyFormattedCitation":"(MAINIERO; SULLIVAN, 2006a)"},"properties":{"noteIndex":0},"schema":"https://github.com/citation-style-language/schema/raw/master/csl-citation.json"}</w:instrText>
      </w:r>
      <w:r w:rsidR="00E51F56" w:rsidRPr="000C60BA">
        <w:rPr>
          <w:rFonts w:ascii="Times New Roman" w:eastAsia="Calibri" w:hAnsi="Times New Roman" w:cs="Times New Roman"/>
          <w:sz w:val="24"/>
          <w:szCs w:val="24"/>
        </w:rPr>
        <w:fldChar w:fldCharType="separate"/>
      </w:r>
      <w:r w:rsidR="00E51F56" w:rsidRPr="000C60BA">
        <w:rPr>
          <w:rFonts w:ascii="Times New Roman" w:eastAsia="Calibri" w:hAnsi="Times New Roman" w:cs="Times New Roman"/>
          <w:noProof/>
          <w:sz w:val="24"/>
          <w:szCs w:val="24"/>
        </w:rPr>
        <w:t>(MAINIERO; SULLIVAN, 2006)</w:t>
      </w:r>
      <w:r w:rsidR="00E51F56" w:rsidRPr="000C60BA">
        <w:rPr>
          <w:rFonts w:ascii="Times New Roman" w:eastAsia="Calibri" w:hAnsi="Times New Roman" w:cs="Times New Roman"/>
          <w:sz w:val="24"/>
          <w:szCs w:val="24"/>
        </w:rPr>
        <w:fldChar w:fldCharType="end"/>
      </w:r>
      <w:r w:rsidR="00806CFB" w:rsidRPr="000C60BA">
        <w:rPr>
          <w:rFonts w:ascii="Times New Roman" w:eastAsia="Calibri" w:hAnsi="Times New Roman" w:cs="Times New Roman"/>
          <w:sz w:val="24"/>
          <w:szCs w:val="24"/>
        </w:rPr>
        <w:t>.</w:t>
      </w:r>
      <w:r w:rsidR="007C10AB" w:rsidRPr="000C60BA">
        <w:rPr>
          <w:rFonts w:ascii="Times New Roman" w:eastAsia="Calibri" w:hAnsi="Times New Roman" w:cs="Times New Roman"/>
          <w:sz w:val="24"/>
          <w:szCs w:val="24"/>
        </w:rPr>
        <w:t xml:space="preserve"> Em novembro de 2019, a revista Exame publicou uma pesquisa realizada pela Mãe Corporate e o Movimento Mulher 360, com quatro mil mulheres </w:t>
      </w:r>
      <w:r w:rsidR="004866EB" w:rsidRPr="000C60BA">
        <w:rPr>
          <w:rFonts w:ascii="Times New Roman" w:eastAsia="Calibri" w:hAnsi="Times New Roman" w:cs="Times New Roman"/>
          <w:sz w:val="24"/>
          <w:szCs w:val="24"/>
        </w:rPr>
        <w:t>de</w:t>
      </w:r>
      <w:r w:rsidR="007C10AB" w:rsidRPr="000C60BA">
        <w:rPr>
          <w:rFonts w:ascii="Times New Roman" w:eastAsia="Calibri" w:hAnsi="Times New Roman" w:cs="Times New Roman"/>
          <w:sz w:val="24"/>
          <w:szCs w:val="24"/>
        </w:rPr>
        <w:t xml:space="preserve"> treze grandes empresas </w:t>
      </w:r>
      <w:r w:rsidR="004866EB" w:rsidRPr="000C60BA">
        <w:rPr>
          <w:rFonts w:ascii="Times New Roman" w:eastAsia="Calibri" w:hAnsi="Times New Roman" w:cs="Times New Roman"/>
          <w:sz w:val="24"/>
          <w:szCs w:val="24"/>
        </w:rPr>
        <w:t>brasileiras</w:t>
      </w:r>
      <w:r w:rsidR="007C10AB" w:rsidRPr="000C60BA">
        <w:rPr>
          <w:rFonts w:ascii="Times New Roman" w:eastAsia="Calibri" w:hAnsi="Times New Roman" w:cs="Times New Roman"/>
          <w:sz w:val="24"/>
          <w:szCs w:val="24"/>
        </w:rPr>
        <w:t xml:space="preserve">, </w:t>
      </w:r>
      <w:r w:rsidR="008F3D95" w:rsidRPr="000C60BA">
        <w:rPr>
          <w:rFonts w:ascii="Times New Roman" w:eastAsia="Calibri" w:hAnsi="Times New Roman" w:cs="Times New Roman"/>
          <w:sz w:val="24"/>
          <w:szCs w:val="24"/>
        </w:rPr>
        <w:t>que</w:t>
      </w:r>
      <w:r w:rsidR="007C10AB" w:rsidRPr="000C60BA">
        <w:rPr>
          <w:rFonts w:ascii="Times New Roman" w:eastAsia="Calibri" w:hAnsi="Times New Roman" w:cs="Times New Roman"/>
          <w:sz w:val="24"/>
          <w:szCs w:val="24"/>
        </w:rPr>
        <w:t xml:space="preserve"> apontou que</w:t>
      </w:r>
      <w:r w:rsidR="00174B8F" w:rsidRPr="000C60BA">
        <w:rPr>
          <w:rFonts w:ascii="Times New Roman" w:eastAsia="Calibri" w:hAnsi="Times New Roman" w:cs="Times New Roman"/>
          <w:sz w:val="24"/>
          <w:szCs w:val="24"/>
        </w:rPr>
        <w:t>,</w:t>
      </w:r>
      <w:r w:rsidR="007C10AB" w:rsidRPr="000C60BA">
        <w:rPr>
          <w:rFonts w:ascii="Times New Roman" w:eastAsia="Calibri" w:hAnsi="Times New Roman" w:cs="Times New Roman"/>
          <w:sz w:val="24"/>
          <w:szCs w:val="24"/>
        </w:rPr>
        <w:t xml:space="preserve"> oito em cada dez</w:t>
      </w:r>
      <w:r w:rsidR="00174B8F" w:rsidRPr="000C60BA">
        <w:rPr>
          <w:rFonts w:ascii="Times New Roman" w:eastAsia="Calibri" w:hAnsi="Times New Roman" w:cs="Times New Roman"/>
          <w:sz w:val="24"/>
          <w:szCs w:val="24"/>
        </w:rPr>
        <w:t xml:space="preserve">, </w:t>
      </w:r>
      <w:r w:rsidR="007C10AB" w:rsidRPr="000C60BA">
        <w:rPr>
          <w:rFonts w:ascii="Times New Roman" w:eastAsia="Calibri" w:hAnsi="Times New Roman" w:cs="Times New Roman"/>
          <w:sz w:val="24"/>
          <w:szCs w:val="24"/>
        </w:rPr>
        <w:t>já pensaram em deixar o seu trabalho após a maternidade. Dentre essas, 87% relataram que a situação financeira é uma razão importante para a sua permanência no emprego</w:t>
      </w:r>
      <w:r w:rsidR="00E40B75" w:rsidRPr="000C60BA">
        <w:rPr>
          <w:rFonts w:ascii="Times New Roman" w:eastAsia="Calibri" w:hAnsi="Times New Roman" w:cs="Times New Roman"/>
          <w:sz w:val="24"/>
          <w:szCs w:val="24"/>
        </w:rPr>
        <w:t xml:space="preserve"> </w:t>
      </w:r>
      <w:r w:rsidR="00E40B75" w:rsidRPr="000C60BA">
        <w:rPr>
          <w:rFonts w:ascii="Times New Roman" w:eastAsia="Calibri" w:hAnsi="Times New Roman" w:cs="Times New Roman"/>
          <w:sz w:val="24"/>
          <w:szCs w:val="24"/>
        </w:rPr>
        <w:fldChar w:fldCharType="begin" w:fldLock="1"/>
      </w:r>
      <w:r w:rsidR="00E40B75" w:rsidRPr="000C60BA">
        <w:rPr>
          <w:rFonts w:ascii="Times New Roman" w:eastAsia="Calibri" w:hAnsi="Times New Roman" w:cs="Times New Roman"/>
          <w:sz w:val="24"/>
          <w:szCs w:val="24"/>
        </w:rPr>
        <w:instrText>ADDIN CSL_CITATION {"citationItems":[{"id":"ITEM-1","itemData":{"author":[{"dropping-particle":"","family":"Filippe","given":"Marina","non-dropping-particle":"","parse-names":false,"suffix":""}],"container-title":"Revista Exame - Abril","id":"ITEM-1","issued":{"date-parts":[["2019","11","27"]]},"page":"56-58","title":"Licença para Escolher","type":"article-newspaper"},"uris":["http://www.mendeley.com/documents/?uuid=387b51ba-8624-4f0f-b01e-3f9e72d49065"]}],"mendeley":{"formattedCitation":"(FILIPPE, 2019)","plainTextFormattedCitation":"(FILIPPE, 2019)","previouslyFormattedCitation":"(FILIPPE, 2019)"},"properties":{"noteIndex":0},"schema":"https://github.com/citation-style-language/schema/raw/master/csl-citation.json"}</w:instrText>
      </w:r>
      <w:r w:rsidR="00E40B75" w:rsidRPr="000C60BA">
        <w:rPr>
          <w:rFonts w:ascii="Times New Roman" w:eastAsia="Calibri" w:hAnsi="Times New Roman" w:cs="Times New Roman"/>
          <w:sz w:val="24"/>
          <w:szCs w:val="24"/>
        </w:rPr>
        <w:fldChar w:fldCharType="separate"/>
      </w:r>
      <w:r w:rsidR="00E40B75" w:rsidRPr="000C60BA">
        <w:rPr>
          <w:rFonts w:ascii="Times New Roman" w:eastAsia="Calibri" w:hAnsi="Times New Roman" w:cs="Times New Roman"/>
          <w:noProof/>
          <w:sz w:val="24"/>
          <w:szCs w:val="24"/>
        </w:rPr>
        <w:t>(FILIPPE, 2019)</w:t>
      </w:r>
      <w:r w:rsidR="00E40B75" w:rsidRPr="000C60BA">
        <w:rPr>
          <w:rFonts w:ascii="Times New Roman" w:eastAsia="Calibri" w:hAnsi="Times New Roman" w:cs="Times New Roman"/>
          <w:sz w:val="24"/>
          <w:szCs w:val="24"/>
        </w:rPr>
        <w:fldChar w:fldCharType="end"/>
      </w:r>
      <w:r w:rsidR="00E40B75" w:rsidRPr="000C60BA">
        <w:rPr>
          <w:rFonts w:ascii="Times New Roman" w:eastAsia="Calibri" w:hAnsi="Times New Roman" w:cs="Times New Roman"/>
          <w:sz w:val="24"/>
          <w:szCs w:val="24"/>
        </w:rPr>
        <w:t>.</w:t>
      </w:r>
    </w:p>
    <w:p w14:paraId="3CA383F9" w14:textId="1B9AC71E" w:rsidR="002C6E89" w:rsidRPr="000C60BA" w:rsidRDefault="00920791"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Diante do exposto, o presente artigo buscou resposta</w:t>
      </w:r>
      <w:r w:rsidR="007E5734" w:rsidRPr="000C60BA">
        <w:rPr>
          <w:rFonts w:ascii="Times New Roman" w:eastAsia="Calibri" w:hAnsi="Times New Roman" w:cs="Times New Roman"/>
          <w:sz w:val="24"/>
          <w:szCs w:val="24"/>
        </w:rPr>
        <w:t>s</w:t>
      </w:r>
      <w:r w:rsidRPr="000C60BA">
        <w:rPr>
          <w:rFonts w:ascii="Times New Roman" w:eastAsia="Calibri" w:hAnsi="Times New Roman" w:cs="Times New Roman"/>
          <w:sz w:val="24"/>
          <w:szCs w:val="24"/>
        </w:rPr>
        <w:t xml:space="preserve"> para a</w:t>
      </w:r>
      <w:r w:rsidR="00D552CF" w:rsidRPr="000C60BA">
        <w:rPr>
          <w:rFonts w:ascii="Times New Roman" w:eastAsia="Calibri" w:hAnsi="Times New Roman" w:cs="Times New Roman"/>
          <w:sz w:val="24"/>
          <w:szCs w:val="24"/>
        </w:rPr>
        <w:t>s</w:t>
      </w:r>
      <w:r w:rsidRPr="000C60BA">
        <w:rPr>
          <w:rFonts w:ascii="Times New Roman" w:eastAsia="Calibri" w:hAnsi="Times New Roman" w:cs="Times New Roman"/>
          <w:sz w:val="24"/>
          <w:szCs w:val="24"/>
        </w:rPr>
        <w:t xml:space="preserve"> seguinte</w:t>
      </w:r>
      <w:r w:rsidR="00D552CF" w:rsidRPr="000C60BA">
        <w:rPr>
          <w:rFonts w:ascii="Times New Roman" w:eastAsia="Calibri" w:hAnsi="Times New Roman" w:cs="Times New Roman"/>
          <w:sz w:val="24"/>
          <w:szCs w:val="24"/>
        </w:rPr>
        <w:t>s</w:t>
      </w:r>
      <w:r w:rsidRPr="000C60BA">
        <w:rPr>
          <w:rFonts w:ascii="Times New Roman" w:eastAsia="Calibri" w:hAnsi="Times New Roman" w:cs="Times New Roman"/>
          <w:sz w:val="24"/>
          <w:szCs w:val="24"/>
        </w:rPr>
        <w:t xml:space="preserve"> pergunta</w:t>
      </w:r>
      <w:r w:rsidR="00D552CF" w:rsidRPr="000C60BA">
        <w:rPr>
          <w:rFonts w:ascii="Times New Roman" w:eastAsia="Calibri" w:hAnsi="Times New Roman" w:cs="Times New Roman"/>
          <w:sz w:val="24"/>
          <w:szCs w:val="24"/>
        </w:rPr>
        <w:t>s</w:t>
      </w:r>
      <w:r w:rsidRPr="000C60BA">
        <w:rPr>
          <w:rFonts w:ascii="Times New Roman" w:eastAsia="Calibri" w:hAnsi="Times New Roman" w:cs="Times New Roman"/>
          <w:sz w:val="24"/>
          <w:szCs w:val="24"/>
        </w:rPr>
        <w:t xml:space="preserve">: </w:t>
      </w:r>
      <w:r w:rsidR="007E5734" w:rsidRPr="000C60BA">
        <w:rPr>
          <w:rFonts w:ascii="Times New Roman" w:eastAsia="Calibri" w:hAnsi="Times New Roman" w:cs="Times New Roman"/>
          <w:sz w:val="24"/>
          <w:szCs w:val="24"/>
        </w:rPr>
        <w:t>Q</w:t>
      </w:r>
      <w:r w:rsidR="00D1005E" w:rsidRPr="000C60BA">
        <w:rPr>
          <w:rFonts w:ascii="Times New Roman" w:eastAsia="Calibri" w:hAnsi="Times New Roman" w:cs="Times New Roman"/>
          <w:sz w:val="24"/>
          <w:szCs w:val="24"/>
        </w:rPr>
        <w:t xml:space="preserve">uais foram os motivos que levaram mulheres </w:t>
      </w:r>
      <w:r w:rsidR="008F3D95" w:rsidRPr="000C60BA">
        <w:rPr>
          <w:rFonts w:ascii="Times New Roman" w:eastAsia="Calibri" w:hAnsi="Times New Roman" w:cs="Times New Roman"/>
          <w:sz w:val="24"/>
          <w:szCs w:val="24"/>
        </w:rPr>
        <w:t xml:space="preserve">com carreiras consolidadas </w:t>
      </w:r>
      <w:r w:rsidR="00D1005E" w:rsidRPr="000C60BA">
        <w:rPr>
          <w:rFonts w:ascii="Times New Roman" w:eastAsia="Calibri" w:hAnsi="Times New Roman" w:cs="Times New Roman"/>
          <w:sz w:val="24"/>
          <w:szCs w:val="24"/>
        </w:rPr>
        <w:t xml:space="preserve">a aderirem ao movimento </w:t>
      </w:r>
      <w:r w:rsidR="00D1005E" w:rsidRPr="000C60BA">
        <w:rPr>
          <w:rFonts w:ascii="Times New Roman" w:eastAsia="Calibri" w:hAnsi="Times New Roman" w:cs="Times New Roman"/>
          <w:i/>
          <w:iCs/>
          <w:sz w:val="24"/>
          <w:szCs w:val="24"/>
        </w:rPr>
        <w:t>opt-out?</w:t>
      </w:r>
      <w:r w:rsidR="00D552CF" w:rsidRPr="000C60BA">
        <w:rPr>
          <w:rFonts w:ascii="Times New Roman" w:eastAsia="Calibri" w:hAnsi="Times New Roman" w:cs="Times New Roman"/>
          <w:sz w:val="24"/>
          <w:szCs w:val="24"/>
        </w:rPr>
        <w:t xml:space="preserve"> </w:t>
      </w:r>
      <w:r w:rsidR="008F3D95" w:rsidRPr="000C60BA">
        <w:rPr>
          <w:rFonts w:ascii="Times New Roman" w:eastAsia="Calibri" w:hAnsi="Times New Roman" w:cs="Times New Roman"/>
          <w:sz w:val="24"/>
          <w:szCs w:val="24"/>
        </w:rPr>
        <w:t>C</w:t>
      </w:r>
      <w:r w:rsidR="00D552CF" w:rsidRPr="000C60BA">
        <w:rPr>
          <w:rFonts w:ascii="Times New Roman" w:eastAsia="Calibri" w:hAnsi="Times New Roman" w:cs="Times New Roman"/>
          <w:sz w:val="24"/>
          <w:szCs w:val="24"/>
        </w:rPr>
        <w:t>omo foi a experiência dessas mulheres durante o tempo em que fi</w:t>
      </w:r>
      <w:r w:rsidR="009D5518" w:rsidRPr="000C60BA">
        <w:rPr>
          <w:rFonts w:ascii="Times New Roman" w:eastAsia="Calibri" w:hAnsi="Times New Roman" w:cs="Times New Roman"/>
          <w:sz w:val="24"/>
          <w:szCs w:val="24"/>
        </w:rPr>
        <w:t>caram em</w:t>
      </w:r>
      <w:r w:rsidR="00D552CF" w:rsidRPr="000C60BA">
        <w:rPr>
          <w:rFonts w:ascii="Times New Roman" w:eastAsia="Calibri" w:hAnsi="Times New Roman" w:cs="Times New Roman"/>
          <w:sz w:val="24"/>
          <w:szCs w:val="24"/>
        </w:rPr>
        <w:t xml:space="preserve"> casa? </w:t>
      </w:r>
      <w:r w:rsidR="00C43D0A" w:rsidRPr="000C60BA">
        <w:rPr>
          <w:rFonts w:ascii="Times New Roman" w:eastAsia="Calibri" w:hAnsi="Times New Roman" w:cs="Times New Roman"/>
          <w:sz w:val="24"/>
          <w:szCs w:val="24"/>
        </w:rPr>
        <w:t>P</w:t>
      </w:r>
      <w:r w:rsidR="009D5518" w:rsidRPr="000C60BA">
        <w:rPr>
          <w:rFonts w:ascii="Times New Roman" w:eastAsia="Calibri" w:hAnsi="Times New Roman" w:cs="Times New Roman"/>
          <w:sz w:val="24"/>
          <w:szCs w:val="24"/>
        </w:rPr>
        <w:t>ortanto</w:t>
      </w:r>
      <w:r w:rsidR="00C43D0A" w:rsidRPr="000C60BA">
        <w:rPr>
          <w:rFonts w:ascii="Times New Roman" w:eastAsia="Calibri" w:hAnsi="Times New Roman" w:cs="Times New Roman"/>
          <w:sz w:val="24"/>
          <w:szCs w:val="24"/>
        </w:rPr>
        <w:t>, b</w:t>
      </w:r>
      <w:r w:rsidR="00D1005E" w:rsidRPr="000C60BA">
        <w:rPr>
          <w:rFonts w:ascii="Times New Roman" w:eastAsia="Calibri" w:hAnsi="Times New Roman" w:cs="Times New Roman"/>
          <w:sz w:val="24"/>
          <w:szCs w:val="24"/>
        </w:rPr>
        <w:t>uscou-se</w:t>
      </w:r>
      <w:r w:rsidR="00C43D0A" w:rsidRPr="000C60BA">
        <w:rPr>
          <w:rFonts w:ascii="Times New Roman" w:eastAsia="Calibri" w:hAnsi="Times New Roman" w:cs="Times New Roman"/>
          <w:sz w:val="24"/>
          <w:szCs w:val="24"/>
        </w:rPr>
        <w:t xml:space="preserve"> </w:t>
      </w:r>
      <w:r w:rsidR="00D1005E" w:rsidRPr="000C60BA">
        <w:rPr>
          <w:rFonts w:ascii="Times New Roman" w:eastAsia="Calibri" w:hAnsi="Times New Roman" w:cs="Times New Roman"/>
          <w:sz w:val="24"/>
          <w:szCs w:val="24"/>
        </w:rPr>
        <w:t xml:space="preserve">identificar </w:t>
      </w:r>
      <w:r w:rsidR="0084357C" w:rsidRPr="000C60BA">
        <w:rPr>
          <w:rFonts w:ascii="Times New Roman" w:eastAsia="Calibri" w:hAnsi="Times New Roman" w:cs="Times New Roman"/>
          <w:sz w:val="24"/>
          <w:szCs w:val="24"/>
        </w:rPr>
        <w:t>as razões</w:t>
      </w:r>
      <w:r w:rsidR="00D1005E" w:rsidRPr="000C60BA">
        <w:rPr>
          <w:rFonts w:ascii="Times New Roman" w:eastAsia="Calibri" w:hAnsi="Times New Roman" w:cs="Times New Roman"/>
          <w:sz w:val="24"/>
          <w:szCs w:val="24"/>
        </w:rPr>
        <w:t xml:space="preserve"> que levaram mulheres profissionais a interromperem</w:t>
      </w:r>
      <w:r w:rsidR="0084357C" w:rsidRPr="000C60BA">
        <w:rPr>
          <w:rFonts w:ascii="Times New Roman" w:eastAsia="Calibri" w:hAnsi="Times New Roman" w:cs="Times New Roman"/>
          <w:sz w:val="24"/>
          <w:szCs w:val="24"/>
        </w:rPr>
        <w:t xml:space="preserve"> as suas carreiras, em função da maternidade</w:t>
      </w:r>
      <w:r w:rsidR="00D1005E" w:rsidRPr="000C60BA">
        <w:rPr>
          <w:rFonts w:ascii="Times New Roman" w:eastAsia="Calibri" w:hAnsi="Times New Roman" w:cs="Times New Roman"/>
          <w:sz w:val="24"/>
          <w:szCs w:val="24"/>
        </w:rPr>
        <w:t xml:space="preserve">, assim como as suas vivências no decorrer do período de dedicação exclusiva aos filhos. Para alcançar esse propósito </w:t>
      </w:r>
      <w:r w:rsidR="007E5734" w:rsidRPr="000C60BA">
        <w:rPr>
          <w:rFonts w:ascii="Times New Roman" w:eastAsia="Calibri" w:hAnsi="Times New Roman" w:cs="Times New Roman"/>
          <w:sz w:val="24"/>
          <w:szCs w:val="24"/>
        </w:rPr>
        <w:t>e contribuir criticamente com o debate</w:t>
      </w:r>
      <w:r w:rsidR="00E3514D" w:rsidRPr="000C60BA">
        <w:rPr>
          <w:rFonts w:ascii="Times New Roman" w:eastAsia="Calibri" w:hAnsi="Times New Roman" w:cs="Times New Roman"/>
          <w:sz w:val="24"/>
          <w:szCs w:val="24"/>
        </w:rPr>
        <w:t xml:space="preserve"> acerca do fenômeno </w:t>
      </w:r>
      <w:r w:rsidR="00E3514D" w:rsidRPr="000C60BA">
        <w:rPr>
          <w:rFonts w:ascii="Times New Roman" w:eastAsia="Calibri" w:hAnsi="Times New Roman" w:cs="Times New Roman"/>
          <w:i/>
          <w:sz w:val="24"/>
          <w:szCs w:val="24"/>
        </w:rPr>
        <w:t>opt-out</w:t>
      </w:r>
      <w:r w:rsidR="007E5734" w:rsidRPr="000C60BA">
        <w:rPr>
          <w:rFonts w:ascii="Times New Roman" w:eastAsia="Calibri" w:hAnsi="Times New Roman" w:cs="Times New Roman"/>
          <w:sz w:val="24"/>
          <w:szCs w:val="24"/>
        </w:rPr>
        <w:t xml:space="preserve">, </w:t>
      </w:r>
      <w:r w:rsidR="00D1005E" w:rsidRPr="000C60BA">
        <w:rPr>
          <w:rFonts w:ascii="Times New Roman" w:eastAsia="Calibri" w:hAnsi="Times New Roman" w:cs="Times New Roman"/>
          <w:sz w:val="24"/>
          <w:szCs w:val="24"/>
        </w:rPr>
        <w:t xml:space="preserve">optou-se por uma pesquisa de natureza qualitativa, que envolveu </w:t>
      </w:r>
      <w:r w:rsidR="007E5734" w:rsidRPr="000C60BA">
        <w:rPr>
          <w:rFonts w:ascii="Times New Roman" w:eastAsia="Calibri" w:hAnsi="Times New Roman" w:cs="Times New Roman"/>
          <w:sz w:val="24"/>
          <w:szCs w:val="24"/>
        </w:rPr>
        <w:t xml:space="preserve">o recolhimento de depoimentos de </w:t>
      </w:r>
      <w:r w:rsidR="00D1005E" w:rsidRPr="000C60BA">
        <w:rPr>
          <w:rFonts w:ascii="Times New Roman" w:eastAsia="Calibri" w:hAnsi="Times New Roman" w:cs="Times New Roman"/>
          <w:sz w:val="24"/>
          <w:szCs w:val="24"/>
        </w:rPr>
        <w:t xml:space="preserve">profissionais que seguiram esse percurso. </w:t>
      </w:r>
    </w:p>
    <w:p w14:paraId="5C96A8AF" w14:textId="674AD392" w:rsidR="004534AB" w:rsidRPr="000C60BA" w:rsidRDefault="004534AB"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Para apresentar os resultados o texto foi organizado em cinco partes, incluindo esta introdução. A segunda parte é dedicada a expor o referencial teórico deste trabalho; a terceira apresenta a metodologia utilizada para realização da pesquisa de campo; a quarta trata da análise e discussão dos resultados, enquanto as considerações finais são fornecidas na última parte. </w:t>
      </w:r>
    </w:p>
    <w:p w14:paraId="0265E65D" w14:textId="00BF2E6F" w:rsidR="00F7019C" w:rsidRPr="000C60BA" w:rsidRDefault="00F7019C" w:rsidP="000C60BA">
      <w:pPr>
        <w:spacing w:after="0" w:line="240" w:lineRule="auto"/>
        <w:ind w:firstLine="709"/>
        <w:jc w:val="both"/>
        <w:rPr>
          <w:rFonts w:ascii="Times New Roman" w:hAnsi="Times New Roman" w:cs="Times New Roman"/>
          <w:sz w:val="24"/>
          <w:szCs w:val="24"/>
        </w:rPr>
      </w:pPr>
    </w:p>
    <w:p w14:paraId="5F4676E0" w14:textId="27F8B5F6" w:rsidR="00155F37" w:rsidRPr="00FC153D" w:rsidRDefault="00155F37" w:rsidP="00FC153D">
      <w:pPr>
        <w:pStyle w:val="PargrafodaLista"/>
        <w:numPr>
          <w:ilvl w:val="0"/>
          <w:numId w:val="9"/>
        </w:numPr>
        <w:spacing w:after="120" w:line="240" w:lineRule="auto"/>
        <w:ind w:left="357" w:hanging="357"/>
        <w:jc w:val="both"/>
        <w:rPr>
          <w:rFonts w:ascii="Times New Roman" w:eastAsia="Calibri" w:hAnsi="Times New Roman" w:cs="Times New Roman"/>
          <w:b/>
          <w:bCs/>
          <w:sz w:val="24"/>
          <w:szCs w:val="24"/>
        </w:rPr>
      </w:pPr>
      <w:r w:rsidRPr="00FC153D">
        <w:rPr>
          <w:rFonts w:ascii="Times New Roman" w:eastAsia="Calibri" w:hAnsi="Times New Roman" w:cs="Times New Roman"/>
          <w:b/>
          <w:bCs/>
          <w:sz w:val="24"/>
          <w:szCs w:val="24"/>
        </w:rPr>
        <w:lastRenderedPageBreak/>
        <w:t>Referencial Teórico</w:t>
      </w:r>
    </w:p>
    <w:p w14:paraId="4E833E88" w14:textId="4FED5799" w:rsidR="00880E44" w:rsidRPr="000C60BA" w:rsidRDefault="00880E44" w:rsidP="00FC153D">
      <w:pPr>
        <w:pStyle w:val="PargrafodaLista"/>
        <w:numPr>
          <w:ilvl w:val="1"/>
          <w:numId w:val="9"/>
        </w:numPr>
        <w:spacing w:after="120" w:line="240" w:lineRule="auto"/>
        <w:ind w:left="431" w:hanging="431"/>
        <w:jc w:val="both"/>
        <w:rPr>
          <w:rFonts w:ascii="Times New Roman" w:eastAsia="Calibri" w:hAnsi="Times New Roman" w:cs="Times New Roman"/>
          <w:b/>
          <w:bCs/>
          <w:sz w:val="24"/>
          <w:szCs w:val="24"/>
        </w:rPr>
      </w:pPr>
      <w:r w:rsidRPr="000C60BA">
        <w:rPr>
          <w:rFonts w:ascii="Times New Roman" w:eastAsia="Calibri" w:hAnsi="Times New Roman" w:cs="Times New Roman"/>
          <w:b/>
          <w:bCs/>
          <w:sz w:val="24"/>
          <w:szCs w:val="24"/>
        </w:rPr>
        <w:t>As mulheres e o mercado de trabalho</w:t>
      </w:r>
    </w:p>
    <w:p w14:paraId="09F6970F" w14:textId="64C8A5B7" w:rsidR="008D7BC6" w:rsidRPr="000C60BA" w:rsidRDefault="00F37A12"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Nas últimas décadas do século XX, o Brasil passou por importantes transformações demográficas, culturais e sociais</w:t>
      </w:r>
      <w:r w:rsidR="00F24EC5" w:rsidRPr="000C60BA">
        <w:rPr>
          <w:rFonts w:ascii="Times New Roman" w:eastAsia="Calibri" w:hAnsi="Times New Roman" w:cs="Times New Roman"/>
          <w:sz w:val="24"/>
          <w:szCs w:val="24"/>
        </w:rPr>
        <w:t xml:space="preserve"> que contribuíram para o aumento do trabalho feminino (BRUSCHINI; RICOLDI; MERCADO, 2008). Neste período observou-se uma queda na taxa de fecundidade, principalmente, nas regiões mais </w:t>
      </w:r>
      <w:r w:rsidR="00583504" w:rsidRPr="000C60BA">
        <w:rPr>
          <w:rFonts w:ascii="Times New Roman" w:eastAsia="Calibri" w:hAnsi="Times New Roman" w:cs="Times New Roman"/>
          <w:sz w:val="24"/>
          <w:szCs w:val="24"/>
        </w:rPr>
        <w:t>afluentes</w:t>
      </w:r>
      <w:r w:rsidR="00F24EC5" w:rsidRPr="000C60BA">
        <w:rPr>
          <w:rFonts w:ascii="Times New Roman" w:eastAsia="Calibri" w:hAnsi="Times New Roman" w:cs="Times New Roman"/>
          <w:sz w:val="24"/>
          <w:szCs w:val="24"/>
        </w:rPr>
        <w:t>, uma redução no tamanho dos arranjos familiares e o envelhecimento da população com maior expectativa de vida para as mulheres. As transformações culturais e sociais, por sua vez, envolveram mudanças no papel social da mulher que se envolveu com o mercado remunerado. Associou-se a isso o aumento da escolaridade e o ingresso nas universidades, que viabilizaram o acesso das mulheres a novas oportunidades de trabalho.</w:t>
      </w:r>
      <w:r w:rsidR="00655071" w:rsidRPr="000C60BA">
        <w:rPr>
          <w:rFonts w:ascii="Times New Roman" w:eastAsia="Calibri" w:hAnsi="Times New Roman" w:cs="Times New Roman"/>
          <w:sz w:val="24"/>
          <w:szCs w:val="24"/>
        </w:rPr>
        <w:t xml:space="preserve"> </w:t>
      </w:r>
    </w:p>
    <w:p w14:paraId="51EC6574" w14:textId="068E54FE" w:rsidR="00F8799E" w:rsidRPr="000C60BA" w:rsidRDefault="00880E44"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Segundo Santos, Tanure e Carvalho Neto (2015), o que vem ocorrendo no Brasil é uma ampliação do campo de atuação feminina, em que as mulheres buscam, simultaneamente, a realização profissional e pessoal, a independência financeira e a preservação do papel de mãe</w:t>
      </w:r>
      <w:r w:rsidR="008D7BC6" w:rsidRPr="000C60BA">
        <w:rPr>
          <w:rFonts w:ascii="Times New Roman" w:eastAsia="Calibri" w:hAnsi="Times New Roman" w:cs="Times New Roman"/>
          <w:sz w:val="24"/>
          <w:szCs w:val="24"/>
        </w:rPr>
        <w:t xml:space="preserve">. </w:t>
      </w:r>
      <w:r w:rsidR="00F8799E" w:rsidRPr="000C60BA">
        <w:rPr>
          <w:rFonts w:ascii="Times New Roman" w:eastAsia="Calibri" w:hAnsi="Times New Roman" w:cs="Times New Roman"/>
          <w:sz w:val="24"/>
          <w:szCs w:val="24"/>
        </w:rPr>
        <w:t xml:space="preserve">Ao acumular as funções das esferas púbica e privada, elas passaram a vivenciar uma dupla jornada de trabalho, com um primeiro turno dedicado à sua vida laboral, seguido por uma segunda jornada quando chegam à casa </w:t>
      </w:r>
      <w:r w:rsidR="00F8799E" w:rsidRPr="000C60BA">
        <w:rPr>
          <w:rFonts w:ascii="Times New Roman" w:eastAsia="Calibri" w:hAnsi="Times New Roman" w:cs="Times New Roman"/>
          <w:sz w:val="24"/>
          <w:szCs w:val="24"/>
        </w:rPr>
        <w:fldChar w:fldCharType="begin" w:fldLock="1"/>
      </w:r>
      <w:r w:rsidR="00F8799E" w:rsidRPr="000C60BA">
        <w:rPr>
          <w:rFonts w:ascii="Times New Roman" w:eastAsia="Calibri" w:hAnsi="Times New Roman" w:cs="Times New Roman"/>
          <w:sz w:val="24"/>
          <w:szCs w:val="24"/>
        </w:rPr>
        <w:instrText>ADDIN CSL_CITATION {"citationItems":[{"id":"ITEM-1","itemData":{"DOI":"10.5752/p.1984-6606.2017v17n48p157-173","ISSN":"1678-8982","abstract":"O objetivo deste artigo é abordar a relação entre a jornada de trabalho diária e as tarefas domésticas entre os casais de dupla jornada (two-job couples), termo que define situações em que ambos os cônjuges mantém um vinculo de trabalho formal com organizações. Este tema, ainda pouco explorado nos estudos sobre trabalho no Brasil, será desenvolvido por meio de um ensaio teórico baseado, principalmente, no trabalho da socióloga americana Arlie Russell Hochschild, que estuda a temática do trabalho feminino e da dupla jornada há mais de 20 anos, além de abordar temas como família, cultura de mercado, padrões globais de cuidados de trabalho, psicologia social e a relação entre cultura e emoção. Outros autores ajudarão a complementar a discussão, cujo objetivo final é proporcionar um debate sobre esta temática considerando o contexto brasileiro.","author":[{"dropping-particle":"","family":"Neves","given":"Diana Rebelo","non-dropping-particle":"","parse-names":false,"suffix":""},{"dropping-particle":"","family":"Nascimento","given":"Rejane Prevot","non-dropping-particle":"","parse-names":false,"suffix":""}],"container-title":"Revista Economia &amp; Gestão","id":"ITEM-1","issue":"48","issued":{"date-parts":[["2018"]]},"page":"157-173","title":"A DIVISÃO ENTRE TRABALHO, FAMÍLIA E ORGANIZAÇÕES PARA CASAIS DE DUPLA JORNADA (TWO-JOB COUPLES): Notas para um Debate sobre o Caso Brasileiro","type":"article-journal","volume":"17"},"uris":["http://www.mendeley.com/documents/?uuid=890c99d9-068e-4084-b0e1-42cc26d6004a"]}],"mendeley":{"formattedCitation":"(NEVES; NASCIMENTO, 2018)","plainTextFormattedCitation":"(NEVES; NASCIMENTO, 2018)","previouslyFormattedCitation":"(NEVES; NASCIMENTO, 2018)"},"properties":{"noteIndex":0},"schema":"https://github.com/citation-style-language/schema/raw/master/csl-citation.json"}</w:instrText>
      </w:r>
      <w:r w:rsidR="00F8799E" w:rsidRPr="000C60BA">
        <w:rPr>
          <w:rFonts w:ascii="Times New Roman" w:eastAsia="Calibri" w:hAnsi="Times New Roman" w:cs="Times New Roman"/>
          <w:sz w:val="24"/>
          <w:szCs w:val="24"/>
        </w:rPr>
        <w:fldChar w:fldCharType="separate"/>
      </w:r>
      <w:r w:rsidR="00F8799E" w:rsidRPr="000C60BA">
        <w:rPr>
          <w:rFonts w:ascii="Times New Roman" w:eastAsia="Calibri" w:hAnsi="Times New Roman" w:cs="Times New Roman"/>
          <w:noProof/>
          <w:sz w:val="24"/>
          <w:szCs w:val="24"/>
        </w:rPr>
        <w:t>(NEVES; NASCIMENTO, 2018)</w:t>
      </w:r>
      <w:r w:rsidR="00F8799E" w:rsidRPr="000C60BA">
        <w:rPr>
          <w:rFonts w:ascii="Times New Roman" w:eastAsia="Calibri" w:hAnsi="Times New Roman" w:cs="Times New Roman"/>
          <w:sz w:val="24"/>
          <w:szCs w:val="24"/>
        </w:rPr>
        <w:fldChar w:fldCharType="end"/>
      </w:r>
      <w:r w:rsidR="00F8799E" w:rsidRPr="000C60BA">
        <w:rPr>
          <w:rFonts w:ascii="Times New Roman" w:eastAsia="Calibri" w:hAnsi="Times New Roman" w:cs="Times New Roman"/>
          <w:sz w:val="24"/>
          <w:szCs w:val="24"/>
        </w:rPr>
        <w:t>. Dado que, tradicionalmente, a mulher é vista como a principal responsável pelo cuidado e sustentação dos laços sociais, é ela quem recebe o ônus quando as demandas familiares atropelam as profissionais, ou vice-versa (</w:t>
      </w:r>
      <w:r w:rsidR="000F5CFA" w:rsidRPr="000C60BA">
        <w:rPr>
          <w:rFonts w:ascii="Times New Roman" w:eastAsia="Calibri" w:hAnsi="Times New Roman" w:cs="Times New Roman"/>
          <w:sz w:val="24"/>
          <w:szCs w:val="24"/>
        </w:rPr>
        <w:t>BIROLI, 2018</w:t>
      </w:r>
      <w:r w:rsidR="00F8799E" w:rsidRPr="000C60BA">
        <w:rPr>
          <w:rFonts w:ascii="Times New Roman" w:eastAsia="Calibri" w:hAnsi="Times New Roman" w:cs="Times New Roman"/>
          <w:sz w:val="24"/>
          <w:szCs w:val="24"/>
        </w:rPr>
        <w:t>).</w:t>
      </w:r>
    </w:p>
    <w:p w14:paraId="216AF118" w14:textId="0CC82306" w:rsidR="00880E44" w:rsidRPr="000C60BA" w:rsidRDefault="00880E44"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Dentre os fatores que dificultam </w:t>
      </w:r>
      <w:r w:rsidR="00F8799E" w:rsidRPr="000C60BA">
        <w:rPr>
          <w:rFonts w:ascii="Times New Roman" w:eastAsia="Calibri" w:hAnsi="Times New Roman" w:cs="Times New Roman"/>
          <w:sz w:val="24"/>
          <w:szCs w:val="24"/>
        </w:rPr>
        <w:t>a relação</w:t>
      </w:r>
      <w:r w:rsidRPr="000C60BA">
        <w:rPr>
          <w:rFonts w:ascii="Times New Roman" w:eastAsia="Calibri" w:hAnsi="Times New Roman" w:cs="Times New Roman"/>
          <w:sz w:val="24"/>
          <w:szCs w:val="24"/>
        </w:rPr>
        <w:t xml:space="preserve"> entre</w:t>
      </w:r>
      <w:r w:rsidR="00F8799E" w:rsidRPr="000C60BA">
        <w:rPr>
          <w:rFonts w:ascii="Times New Roman" w:eastAsia="Calibri" w:hAnsi="Times New Roman" w:cs="Times New Roman"/>
          <w:sz w:val="24"/>
          <w:szCs w:val="24"/>
        </w:rPr>
        <w:t xml:space="preserve"> o</w:t>
      </w:r>
      <w:r w:rsidRPr="000C60BA">
        <w:rPr>
          <w:rFonts w:ascii="Times New Roman" w:eastAsia="Calibri" w:hAnsi="Times New Roman" w:cs="Times New Roman"/>
          <w:sz w:val="24"/>
          <w:szCs w:val="24"/>
        </w:rPr>
        <w:t xml:space="preserve"> trabalho e </w:t>
      </w:r>
      <w:r w:rsidR="00F8799E" w:rsidRPr="000C60BA">
        <w:rPr>
          <w:rFonts w:ascii="Times New Roman" w:eastAsia="Calibri" w:hAnsi="Times New Roman" w:cs="Times New Roman"/>
          <w:sz w:val="24"/>
          <w:szCs w:val="24"/>
        </w:rPr>
        <w:t xml:space="preserve">a </w:t>
      </w:r>
      <w:r w:rsidRPr="000C60BA">
        <w:rPr>
          <w:rFonts w:ascii="Times New Roman" w:eastAsia="Calibri" w:hAnsi="Times New Roman" w:cs="Times New Roman"/>
          <w:sz w:val="24"/>
          <w:szCs w:val="24"/>
        </w:rPr>
        <w:t xml:space="preserve">família, está a desigual distribuição do trabalho doméstico entre homens e mulheres. </w:t>
      </w:r>
      <w:r w:rsidR="00593889" w:rsidRPr="000C60BA">
        <w:rPr>
          <w:rFonts w:ascii="Times New Roman" w:eastAsia="Calibri" w:hAnsi="Times New Roman" w:cs="Times New Roman"/>
          <w:sz w:val="24"/>
          <w:szCs w:val="24"/>
        </w:rPr>
        <w:t xml:space="preserve">Embora a participação dos homens no trabalho doméstico tenha aumentado nos últimos anos, ela ainda é bem inferior </w:t>
      </w:r>
      <w:proofErr w:type="gramStart"/>
      <w:r w:rsidR="00593889" w:rsidRPr="000C60BA">
        <w:rPr>
          <w:rFonts w:ascii="Times New Roman" w:eastAsia="Calibri" w:hAnsi="Times New Roman" w:cs="Times New Roman"/>
          <w:sz w:val="24"/>
          <w:szCs w:val="24"/>
        </w:rPr>
        <w:t>a</w:t>
      </w:r>
      <w:proofErr w:type="gramEnd"/>
      <w:r w:rsidR="00593889" w:rsidRPr="000C60BA">
        <w:rPr>
          <w:rFonts w:ascii="Times New Roman" w:eastAsia="Calibri" w:hAnsi="Times New Roman" w:cs="Times New Roman"/>
          <w:sz w:val="24"/>
          <w:szCs w:val="24"/>
        </w:rPr>
        <w:t xml:space="preserve"> das mulheres</w:t>
      </w:r>
      <w:r w:rsidR="00773A5A" w:rsidRPr="000C60BA">
        <w:rPr>
          <w:rFonts w:ascii="Times New Roman" w:eastAsia="Calibri" w:hAnsi="Times New Roman" w:cs="Times New Roman"/>
          <w:sz w:val="24"/>
          <w:szCs w:val="24"/>
        </w:rPr>
        <w:t xml:space="preserve"> (NEVES; NASCIMENTO, 201</w:t>
      </w:r>
      <w:r w:rsidR="00D850A6" w:rsidRPr="000C60BA">
        <w:rPr>
          <w:rFonts w:ascii="Times New Roman" w:eastAsia="Calibri" w:hAnsi="Times New Roman" w:cs="Times New Roman"/>
          <w:sz w:val="24"/>
          <w:szCs w:val="24"/>
        </w:rPr>
        <w:t>8</w:t>
      </w:r>
      <w:r w:rsidR="00773A5A"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t>Em 2019, o Instituto Brasileiro de Geografia e Estatística (IBGE) publicou que entre as pessoas de 14 anos ou mais, 92,2% das mulheres realizam afazeres domésticos, contra 78,2% dos homens, representando uma diferença de 14 pontos percentuais entre elas e eles (IBGE, 2019). Essa diferença de tempo e energia gera maiores dificuldades para as mulheres se dedicarem ao trabalho remunerado (BIROLI, 2018)</w:t>
      </w:r>
      <w:r w:rsidR="00F8799E"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w:t>
      </w:r>
    </w:p>
    <w:p w14:paraId="1EAFDB85" w14:textId="29B2C461" w:rsidR="00880E44" w:rsidRPr="000C60BA" w:rsidRDefault="00880E44"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O </w:t>
      </w:r>
      <w:r w:rsidR="00EA5420" w:rsidRPr="000C60BA">
        <w:rPr>
          <w:rFonts w:ascii="Times New Roman" w:eastAsia="Calibri" w:hAnsi="Times New Roman" w:cs="Times New Roman"/>
          <w:sz w:val="24"/>
          <w:szCs w:val="24"/>
        </w:rPr>
        <w:t>d</w:t>
      </w:r>
      <w:r w:rsidRPr="000C60BA">
        <w:rPr>
          <w:rFonts w:ascii="Times New Roman" w:eastAsia="Calibri" w:hAnsi="Times New Roman" w:cs="Times New Roman"/>
          <w:sz w:val="24"/>
          <w:szCs w:val="24"/>
        </w:rPr>
        <w:t>e</w:t>
      </w:r>
      <w:r w:rsidR="00EA5420" w:rsidRPr="000C60BA">
        <w:rPr>
          <w:rFonts w:ascii="Times New Roman" w:eastAsia="Calibri" w:hAnsi="Times New Roman" w:cs="Times New Roman"/>
          <w:sz w:val="24"/>
          <w:szCs w:val="24"/>
        </w:rPr>
        <w:t>se</w:t>
      </w:r>
      <w:r w:rsidRPr="000C60BA">
        <w:rPr>
          <w:rFonts w:ascii="Times New Roman" w:eastAsia="Calibri" w:hAnsi="Times New Roman" w:cs="Times New Roman"/>
          <w:sz w:val="24"/>
          <w:szCs w:val="24"/>
        </w:rPr>
        <w:t xml:space="preserve">quilíbrio entre vida pessoal e profissional também </w:t>
      </w:r>
      <w:r w:rsidR="00EA5420" w:rsidRPr="000C60BA">
        <w:rPr>
          <w:rFonts w:ascii="Times New Roman" w:eastAsia="Calibri" w:hAnsi="Times New Roman" w:cs="Times New Roman"/>
          <w:sz w:val="24"/>
          <w:szCs w:val="24"/>
        </w:rPr>
        <w:t>pode estar</w:t>
      </w:r>
      <w:r w:rsidRPr="000C60BA">
        <w:rPr>
          <w:rFonts w:ascii="Times New Roman" w:eastAsia="Calibri" w:hAnsi="Times New Roman" w:cs="Times New Roman"/>
          <w:sz w:val="24"/>
          <w:szCs w:val="24"/>
        </w:rPr>
        <w:t xml:space="preserve"> diretamente relacionado com a intensificação do trabalho </w:t>
      </w:r>
      <w:r w:rsidR="001176A5" w:rsidRPr="000C60BA">
        <w:rPr>
          <w:rFonts w:ascii="Times New Roman" w:eastAsia="Calibri" w:hAnsi="Times New Roman" w:cs="Times New Roman"/>
          <w:sz w:val="24"/>
          <w:szCs w:val="24"/>
        </w:rPr>
        <w:fldChar w:fldCharType="begin" w:fldLock="1"/>
      </w:r>
      <w:r w:rsidR="001176A5" w:rsidRPr="000C60BA">
        <w:rPr>
          <w:rFonts w:ascii="Times New Roman" w:eastAsia="Calibri" w:hAnsi="Times New Roman" w:cs="Times New Roman"/>
          <w:sz w:val="24"/>
          <w:szCs w:val="24"/>
        </w:rPr>
        <w:instrText>ADDIN CSL_CITATION {"citationItems":[{"id":"ITEM-1","itemData":{"DOI":"10.1111/j.0019-8676.2004.00359.x","ISSN":"00198676","abstract":"It is hypothesized that technological and organizational changes are an important source of work intensification, and supportive evidence is found using establishment data for Britain in the 1990s. Work intensification has also been stimulated by the use of high-commitment human resources policies. A reduction in union power and a rise in the use of temporary agency workers and contractors were positively associated with work intensification; however, their impact during the 1990s was modest. © 2004 Regents of the University of California.","author":[{"dropping-particle":"","family":"Green","given":"Francis","non-dropping-particle":"","parse-names":false,"suffix":""}],"container-title":"Industrial Relations","id":"ITEM-1","issue":"4","issued":{"date-parts":[["2004"]]},"page":"709-741","title":"Why has work effort become more intense?","type":"article-journal","volume":"43"},"uris":["http://www.mendeley.com/documents/?uuid=e4e7ee68-1a38-45a2-a3c6-bb2fffba70b3"]}],"mendeley":{"formattedCitation":"(GREEN, 2004)","manualFormatting":"(GREEN, 2004","plainTextFormattedCitation":"(GREEN, 2004)","previouslyFormattedCitation":"(GREEN, 2004)"},"properties":{"noteIndex":0},"schema":"https://github.com/citation-style-language/schema/raw/master/csl-citation.json"}</w:instrText>
      </w:r>
      <w:r w:rsidR="001176A5" w:rsidRPr="000C60BA">
        <w:rPr>
          <w:rFonts w:ascii="Times New Roman" w:eastAsia="Calibri" w:hAnsi="Times New Roman" w:cs="Times New Roman"/>
          <w:sz w:val="24"/>
          <w:szCs w:val="24"/>
        </w:rPr>
        <w:fldChar w:fldCharType="separate"/>
      </w:r>
      <w:r w:rsidR="001176A5" w:rsidRPr="000C60BA">
        <w:rPr>
          <w:rFonts w:ascii="Times New Roman" w:eastAsia="Calibri" w:hAnsi="Times New Roman" w:cs="Times New Roman"/>
          <w:noProof/>
          <w:sz w:val="24"/>
          <w:szCs w:val="24"/>
        </w:rPr>
        <w:t>(GREEN, 2004</w:t>
      </w:r>
      <w:r w:rsidR="001176A5" w:rsidRPr="000C60BA">
        <w:rPr>
          <w:rFonts w:ascii="Times New Roman" w:eastAsia="Calibri" w:hAnsi="Times New Roman" w:cs="Times New Roman"/>
          <w:sz w:val="24"/>
          <w:szCs w:val="24"/>
        </w:rPr>
        <w:fldChar w:fldCharType="end"/>
      </w:r>
      <w:r w:rsidR="001176A5" w:rsidRPr="000C60BA">
        <w:rPr>
          <w:rFonts w:ascii="Times New Roman" w:eastAsia="Calibri" w:hAnsi="Times New Roman" w:cs="Times New Roman"/>
          <w:sz w:val="24"/>
          <w:szCs w:val="24"/>
        </w:rPr>
        <w:t xml:space="preserve">; </w:t>
      </w:r>
      <w:r w:rsidR="001176A5" w:rsidRPr="000C60BA">
        <w:rPr>
          <w:rFonts w:ascii="Times New Roman" w:eastAsia="Calibri" w:hAnsi="Times New Roman" w:cs="Times New Roman"/>
          <w:sz w:val="24"/>
          <w:szCs w:val="24"/>
        </w:rPr>
        <w:fldChar w:fldCharType="begin" w:fldLock="1"/>
      </w:r>
      <w:r w:rsidR="001176A5" w:rsidRPr="000C60BA">
        <w:rPr>
          <w:rFonts w:ascii="Times New Roman" w:eastAsia="Calibri" w:hAnsi="Times New Roman" w:cs="Times New Roman"/>
          <w:sz w:val="24"/>
          <w:szCs w:val="24"/>
        </w:rPr>
        <w:instrText>ADDIN CSL_CITATION {"citationItems":[{"id":"ITEM-1","itemData":{"DOI":"10.1177/1350508415572511","ISSN":"14617323","abstract":"This review sets extreme jobs in the context of the institutional, occupational, organizational and individual drivers of long hours and work intensification and identifies the consequences for gender equality, human sustainability and long-term productivity. We suggest that extreme jobs derive not from the ‘nature’ of managerial and professional work but from working practices and occupational discourses which have developed to suit the gendered norms of ‘ideal workers’. These practices and discourses encourage long hours rather than working-hours choices. Extreme jobs extend the gendered division of labour and increase the separation of work and non-work spheres; they are a structure of gender inequality. This review suggests that future research should seek to identify alternative but business-neutral working practices which contest the extreme ‘nature’ of managerial and professional work, measure the social value of non-work activities and deepen our understanding of the personal and social significance of non-work identities other than motherhood, and disentangle situational motivation, work passion and workaholism as motives for devoting long hours to work so that impacts on well-being and productivity can be more clearly understood.","author":[{"dropping-particle":"","family":"Gascoigne","given":"Charlotte","non-dropping-particle":"","parse-names":false,"suffix":""},{"dropping-particle":"","family":"Parry","given":"Emma","non-dropping-particle":"","parse-names":false,"suffix":""},{"dropping-particle":"","family":"Buchanan","given":"David","non-dropping-particle":"","parse-names":false,"suffix":""}],"container-title":"Organization","id":"ITEM-1","issue":"4","issued":{"date-parts":[["2015"]]},"page":"457-475","title":"Extreme work, gendered work? How extreme jobs and the discourse of ‘personal choice’ perpetuate gender inequality","type":"article-journal","volume":"22"},"uris":["http://www.mendeley.com/documents/?uuid=709770c9-45b8-43b3-ab3c-b0fec9ca93d4"]}],"mendeley":{"formattedCitation":"(GASCOIGNE; PARRY; BUCHANAN, 2015)","manualFormatting":"GASCOIGNE; PARRY; BUCHANAN, 2015)","plainTextFormattedCitation":"(GASCOIGNE; PARRY; BUCHANAN, 2015)","previouslyFormattedCitation":"(GASCOIGNE; PARRY; BUCHANAN, 2015)"},"properties":{"noteIndex":0},"schema":"https://github.com/citation-style-language/schema/raw/master/csl-citation.json"}</w:instrText>
      </w:r>
      <w:r w:rsidR="001176A5" w:rsidRPr="000C60BA">
        <w:rPr>
          <w:rFonts w:ascii="Times New Roman" w:eastAsia="Calibri" w:hAnsi="Times New Roman" w:cs="Times New Roman"/>
          <w:sz w:val="24"/>
          <w:szCs w:val="24"/>
        </w:rPr>
        <w:fldChar w:fldCharType="separate"/>
      </w:r>
      <w:r w:rsidR="001176A5" w:rsidRPr="000C60BA">
        <w:rPr>
          <w:rFonts w:ascii="Times New Roman" w:eastAsia="Calibri" w:hAnsi="Times New Roman" w:cs="Times New Roman"/>
          <w:noProof/>
          <w:sz w:val="24"/>
          <w:szCs w:val="24"/>
        </w:rPr>
        <w:t>GASCOIGNE; PARRY; BUCHANAN, 2015)</w:t>
      </w:r>
      <w:r w:rsidR="001176A5"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Executivos revelam que suas rotinas profissionais apresentam fortes pressões por resultados e jornadas com hora para começar, mas, frequentemente, sem hora para terminar. Não obstante o fato de tanto homens quanto mulheres participarem desse contexto, os impactos dessas condições de trabalho entre os gêneros são diferentes </w:t>
      </w:r>
      <w:r w:rsidR="00D850A6" w:rsidRPr="000C60BA">
        <w:rPr>
          <w:rFonts w:ascii="Times New Roman" w:eastAsia="Calibri" w:hAnsi="Times New Roman" w:cs="Times New Roman"/>
          <w:sz w:val="24"/>
          <w:szCs w:val="24"/>
        </w:rPr>
        <w:fldChar w:fldCharType="begin" w:fldLock="1"/>
      </w:r>
      <w:r w:rsidR="00E150E7" w:rsidRPr="000C60BA">
        <w:rPr>
          <w:rFonts w:ascii="Times New Roman" w:eastAsia="Calibri" w:hAnsi="Times New Roman" w:cs="Times New Roman"/>
          <w:sz w:val="24"/>
          <w:szCs w:val="24"/>
        </w:rPr>
        <w:instrText>ADDIN CSL_CITATION {"citationItems":[{"id":"ITEM-1","itemData":{"author":[{"dropping-particle":"","family":"Lemos","given":"Ana Heloisa Costa","non-dropping-particle":"","parse-names":false,"suffix":""},{"dropping-particle":"","family":"Cavazotte","given":"Flávia de Souza Costa Neves","non-dropping-particle":"","parse-names":false,"suffix":""}],"chapter-number":"7","container-title":"Mulheres Profissionais: quem é o sexo frágil?","edition":"first","editor":[{"dropping-particle":"","family":"Carvalho Neto","given":"Antonio","non-dropping-particle":"","parse-names":false,"suffix":""},{"dropping-particle":"","family":"Versiani","given":"Fernanda","non-dropping-particle":"","parse-names":false,"suffix":""}],"id":"ITEM-1","issued":{"date-parts":[["2018"]]},"page":"295","publisher":"PUC MINAS","publisher-place":"Belo Horizonte, MG","title":"É possível ter tudo? Carreira, maternidade e extensão da jornada na contemporaneidade","type":"chapter"},"uris":["http://www.mendeley.com/documents/?uuid=91df9080-a662-40fb-8b7e-805ced68b167"]}],"mendeley":{"formattedCitation":"(LEMOS; CAVAZOTTE, 2018)","plainTextFormattedCitation":"(LEMOS; CAVAZOTTE, 2018)","previouslyFormattedCitation":"(LEMOS; CAVAZOTTE, 2018)"},"properties":{"noteIndex":0},"schema":"https://github.com/citation-style-language/schema/raw/master/csl-citation.json"}</w:instrText>
      </w:r>
      <w:r w:rsidR="00D850A6" w:rsidRPr="000C60BA">
        <w:rPr>
          <w:rFonts w:ascii="Times New Roman" w:eastAsia="Calibri" w:hAnsi="Times New Roman" w:cs="Times New Roman"/>
          <w:sz w:val="24"/>
          <w:szCs w:val="24"/>
        </w:rPr>
        <w:fldChar w:fldCharType="separate"/>
      </w:r>
      <w:r w:rsidR="00D850A6" w:rsidRPr="000C60BA">
        <w:rPr>
          <w:rFonts w:ascii="Times New Roman" w:eastAsia="Calibri" w:hAnsi="Times New Roman" w:cs="Times New Roman"/>
          <w:noProof/>
          <w:sz w:val="24"/>
          <w:szCs w:val="24"/>
        </w:rPr>
        <w:t>(LEMOS; CAVAZOTTE, 2018)</w:t>
      </w:r>
      <w:r w:rsidR="00D850A6"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Com o intuito de entregar os resultados almejados pelas organizações, as profissionais se envolvem com o trabalho de forma tão acentuada, que a vida profissional acaba invadindo a vida pessoal </w:t>
      </w:r>
      <w:r w:rsidRPr="000C60BA">
        <w:rPr>
          <w:rFonts w:ascii="Times New Roman" w:eastAsia="Calibri" w:hAnsi="Times New Roman" w:cs="Times New Roman"/>
          <w:sz w:val="24"/>
          <w:szCs w:val="24"/>
        </w:rPr>
        <w:fldChar w:fldCharType="begin" w:fldLock="1"/>
      </w:r>
      <w:r w:rsidRPr="000C60BA">
        <w:rPr>
          <w:rFonts w:ascii="Times New Roman" w:eastAsia="Calibri" w:hAnsi="Times New Roman" w:cs="Times New Roman"/>
          <w:sz w:val="24"/>
          <w:szCs w:val="24"/>
        </w:rPr>
        <w:instrText>ADDIN CSL_CITATION {"citationItems":[{"id":"ITEM-1","itemData":{"DOI":"10.1590/1984-9230791","ISSN":"1984-9230","abstract":"Abstract Recent changes in the world of work have resulted in a greater level of work intensification. Whilst there have been gains in productivity, workers have been subject to increasing demands of both a physical and mental nature, which tend to have a negative impact on their well-being. Our interest in understanding this phenomenon has led to a qualitative study that seeks to analyse the experiences of professional graduates working in organizations that use high-performance practices, which tend to generate work intensification. The respondents revealed both the negative implications of work intensification, such as an increase in the working day, excessive pressure and sacrifices in their personal lives, as well as other aspects considered positive, such as learning, professional growth, autonomy and financial gains. These latter aspects deserve attention, since they can help us understand what leads qualified workers to accept intensified working practices.Resumo As transformações recentes ocorridas no mundo do trabalho trouxeram, dentre várias consequências, a intensificação do trabalho. Apesar dos ganhos de produtividade advindos desse processo, cada vez mais são exigidos dos trabalhadores maiores dispêndios de energia física e mental, o que tende a produzir impactos negativos sobre o seu bem-estar. O interesse em entender esse fenômeno motivou a realização de uma pesquisa qualitativa que buscou analisar a experiência de profissionais com formação superior inseridos em organizações que utilizam práticas de alta performance, que tendem a gerar intensificação do trabalho. Os relatos dos entrevistados revelaram tanto implicações negativas de se trabalhar sob condições de intensificação, como o aumento da jornada de trabalho, o excesso de pressão e o sacrifício da vida pessoal, quanto aspectos considerados positivos, tais como o aprendizado, o crescimento profissional, a autonomia e os ganhos financeiros. Estes últimos aspectos merecem atenção, pois ajudam a compreender o que leva trabalhadores qualificados a aceitarem trabalhar de forma intensificada.","author":[{"dropping-particle":"","family":"Lemos","given":"Ana Heloisa Costa","non-dropping-particle":"","parse-names":false,"suffix":""},{"dropping-particle":"","family":"Gottlieb","given":"Leila Sharon Nasajon","non-dropping-particle":"","parse-names":false,"suffix":""},{"dropping-particle":"da","family":"Costa","given":"Alessandra de Sá Mello","non-dropping-particle":"","parse-names":false,"suffix":""}],"container-title":"Organizações &amp; Sociedade","id":"ITEM-1","issue":"79","issued":{"date-parts":[["2016"]]},"page":"539-552","title":"Pressure, Performance and Prestige: Dilemmas for Contemporary Professionals","type":"article-journal","volume":"23"},"uris":["http://www.mendeley.com/documents/?uuid=66f12a03-2041-49d8-ac97-4ac9eda6b6ab"]}],"mendeley":{"formattedCitation":"(LEMOS; GOTTLIEB; COSTA, 2016)","plainTextFormattedCitation":"(LEMOS; GOTTLIEB; COSTA, 2016)","previouslyFormattedCitation":"(LEMOS; GOTTLIEB; COSTA, 2016)"},"properties":{"noteIndex":0},"schema":"https://github.com/citation-style-language/schema/raw/master/csl-citation.json"}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(LEMOS; GOTTLIEB; COSTA, 2016)</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Essa intensificação desfavorece as mulheres casadas, especialmente aquelas com filhos pequenos </w:t>
      </w:r>
      <w:r w:rsidR="00D65AF2" w:rsidRPr="000C60BA">
        <w:rPr>
          <w:rFonts w:ascii="Times New Roman" w:eastAsia="Calibri" w:hAnsi="Times New Roman" w:cs="Times New Roman"/>
          <w:sz w:val="24"/>
          <w:szCs w:val="24"/>
        </w:rPr>
        <w:t>(GASCOIGNE; PARRY; BUCHANAN, 2015)</w:t>
      </w:r>
      <w:r w:rsidRPr="000C60BA">
        <w:rPr>
          <w:rFonts w:ascii="Times New Roman" w:eastAsia="Calibri" w:hAnsi="Times New Roman" w:cs="Times New Roman"/>
          <w:sz w:val="24"/>
          <w:szCs w:val="24"/>
        </w:rPr>
        <w:t>.</w:t>
      </w:r>
    </w:p>
    <w:p w14:paraId="5B8540D3" w14:textId="35B0F4C3" w:rsidR="00880E44" w:rsidRPr="000C60BA" w:rsidRDefault="00880E44"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A questão da maternidade é o principal fator que demanda negociações no ambiente familiar e profissional. Hoje tem se observado um crescimento do número de gestações tardias, acima dos 35 anos e, dentre os motivos para tal tendência, encontram-se: a ampla disponibilidade de métodos contraceptivos, a postergação do matrimônio, a maior incidência de divórcios, o desejo de atingir um nível educacional e profissional mais elevado, de conquistar estabilidade e independência financeira, e o aprimoramento de técnicas de fertilização artificial </w:t>
      </w:r>
      <w:r w:rsidRPr="000C60BA">
        <w:rPr>
          <w:rFonts w:ascii="Times New Roman" w:eastAsia="Calibri" w:hAnsi="Times New Roman" w:cs="Times New Roman"/>
          <w:sz w:val="24"/>
          <w:szCs w:val="24"/>
        </w:rPr>
        <w:fldChar w:fldCharType="begin" w:fldLock="1"/>
      </w:r>
      <w:r w:rsidRPr="000C60BA">
        <w:rPr>
          <w:rFonts w:ascii="Times New Roman" w:eastAsia="Calibri" w:hAnsi="Times New Roman" w:cs="Times New Roman"/>
          <w:sz w:val="24"/>
          <w:szCs w:val="24"/>
        </w:rPr>
        <w:instrText>ADDIN CSL_CITATION {"citationItems":[{"id":"ITEM-1","itemData":{"DOI":"10.5380/psi.v12i1.5242","ISSN":"1981-8076","abstract":"O presente artigo apresenta uma revisão da literatura sobre o tema da maternidade em idade avançada, examinando os aspectos teóricos e empíricos da gestação após os 35 anos, tanto sob a perspectiva médica quanto psicológica. De modo geral, a medicina considera esta idade como ponto de corte para incluir as gestantes em um grupo de alto risco, prevendo uma série de complicações possíveis tanto para o bebê como para a mulher. No entanto, sabe-se que existem outros fatores capazes de intensificar ou amenizar o risco de uma gestação a partir desta idade. No contexto da maternidade após os 35 anos, é importante que os profissionais da saúde orientem-se por uma abordagem que transcenda o critério exclusivo da idade, e considerem os diversos fatores envolvidos no desenrolar de uma gestação segura e tranqüila, tais como as condições clínicas de mãe e bebê, e as condições emocionais da mãe para lidar com as demandas emocionais provocadas pela gravidez. Palavras-chave: maternidade em idade avançada; gestação; alto risco.","author":[{"dropping-particle":"","family":"Gomes","given":"Aline Grill","non-dropping-particle":"","parse-names":false,"suffix":""},{"dropping-particle":"","family":"Donelli","given":"Tagma Marina Schneider","non-dropping-particle":"","parse-names":false,"suffix":""},{"dropping-particle":"","family":"Piccinini","given":"Cesar Augusto","non-dropping-particle":"","parse-names":false,"suffix":""},{"dropping-particle":"","family":"Lopes","given":"Rita de Cássia Sobreira","non-dropping-particle":"","parse-names":false,"suffix":""}],"container-title":"Interação em Psicologia","id":"ITEM-1","issue":"1","issued":{"date-parts":[["2008"]]},"page":"99-106","title":"Maternidade em idade avançada: aspectos teóricos e empíricos","type":"article-journal","volume":"12"},"uris":["http://www.mendeley.com/documents/?uuid=489a9e30-1c6e-45a4-872c-3c8e6d3d558c"]}],"mendeley":{"formattedCitation":"(GOMES et al., 2008)","plainTextFormattedCitation":"(GOMES et al., 2008)","previouslyFormattedCitation":"(GOMES et al., 2008)"},"properties":{"noteIndex":0},"schema":"https://github.com/citation-style-language/schema/raw/master/csl-citation.json"}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(GOMES et al., 2008)</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w:t>
      </w:r>
      <w:r w:rsidR="00B85BBB" w:rsidRPr="000C60BA">
        <w:rPr>
          <w:rFonts w:ascii="Times New Roman" w:eastAsia="Calibri" w:hAnsi="Times New Roman" w:cs="Times New Roman"/>
          <w:sz w:val="24"/>
          <w:szCs w:val="24"/>
        </w:rPr>
        <w:t>Para</w:t>
      </w:r>
      <w:r w:rsidRPr="000C60BA">
        <w:rPr>
          <w:rFonts w:ascii="Times New Roman" w:eastAsia="Calibri" w:hAnsi="Times New Roman" w:cs="Times New Roman"/>
          <w:sz w:val="24"/>
          <w:szCs w:val="24"/>
        </w:rPr>
        <w:t xml:space="preserve"> Barbosa e Rocha-Coutinho </w:t>
      </w:r>
      <w:r w:rsidRPr="000C60BA">
        <w:rPr>
          <w:rFonts w:ascii="Times New Roman" w:eastAsia="Calibri" w:hAnsi="Times New Roman" w:cs="Times New Roman"/>
          <w:sz w:val="24"/>
          <w:szCs w:val="24"/>
        </w:rPr>
        <w:fldChar w:fldCharType="begin" w:fldLock="1"/>
      </w:r>
      <w:r w:rsidRPr="000C60BA">
        <w:rPr>
          <w:rFonts w:ascii="Times New Roman" w:eastAsia="Calibri" w:hAnsi="Times New Roman" w:cs="Times New Roman"/>
          <w:sz w:val="24"/>
          <w:szCs w:val="24"/>
        </w:rPr>
        <w:instrText>ADDIN CSL_CITATION {"citationItems":[{"id":"ITEM-1","itemData":{"abstract":"Este artigo apresenta os resultados de um estudo exploratório inicial desenvolvido com o objetivo de melhor entender como as mulheres estão encarando a maternidade, bem como a opção de adiá-la e/ou não ter filhos. Para tanto, foram entrevistadas quatro mulhe- res de classe média na faixa de 37 a 50 anos com uma carreira profissional, duas que optaram por não ter filhos e duas que optaram pelo adiamento da maternidade para depois dos 35 anos. Nossos resultados apontam para o fato de que, apesar de novas possibilidades terem se aberto para as mulheres, antigas visões, como a de que a realização de uma mulher passa obrigatoriamente pela maternidade, ainda prevalecem no discurso social. Palavras-chave:","author":[{"dropping-particle":"","family":"Barbosa","given":"Patrícia Zulato","non-dropping-particle":"","parse-names":false,"suffix":""},{"dropping-particle":"","family":"Rocha-Coutinho","given":"Maria Lucia","non-dropping-particle":"","parse-names":false,"suffix":""}],"container-title":"Redalyc","id":"ITEM-1","issued":{"date-parts":[["2007"]]},"title":"Maternidade: novas possibilidades, antigas visões","type":"article-magazine"},"uris":["http://www.mendeley.com/documents/?uuid=60cd0dcb-db45-4689-b2b4-325fd86f985f"]}],"mendeley":{"formattedCitation":"(BARBOSA; ROCHA-COUTINHO, 2007)","manualFormatting":"(2007)","plainTextFormattedCitation":"(BARBOSA; ROCHA-COUTINHO, 2007)","previouslyFormattedCitation":"(BARBOSA; ROCHA-COUTINHO, 2007)"},"properties":{"noteIndex":0},"schema":"https://github.com/citation-style-language/schema/raw/master/csl-citation.json"}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(2007)</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o adiamento da maternidade acontece devido à entrada das mulheres das classes média e alta na esfera pública, principalmente daquelas que priorizam as suas carreiras. No entanto, </w:t>
      </w:r>
      <w:r w:rsidR="00B85BBB" w:rsidRPr="000C60BA">
        <w:rPr>
          <w:rFonts w:ascii="Times New Roman" w:eastAsia="Calibri" w:hAnsi="Times New Roman" w:cs="Times New Roman"/>
          <w:sz w:val="24"/>
          <w:szCs w:val="24"/>
        </w:rPr>
        <w:t xml:space="preserve">a pesquisa de Carvalho Neto, Tanure e Andrade (2010) chama atenção para o fato de que </w:t>
      </w:r>
      <w:r w:rsidRPr="000C60BA">
        <w:rPr>
          <w:rFonts w:ascii="Times New Roman" w:eastAsia="Calibri" w:hAnsi="Times New Roman" w:cs="Times New Roman"/>
          <w:sz w:val="24"/>
          <w:szCs w:val="24"/>
        </w:rPr>
        <w:t xml:space="preserve">a ação de postergar a </w:t>
      </w:r>
      <w:r w:rsidRPr="000C60BA">
        <w:rPr>
          <w:rFonts w:ascii="Times New Roman" w:eastAsia="Calibri" w:hAnsi="Times New Roman" w:cs="Times New Roman"/>
          <w:sz w:val="24"/>
          <w:szCs w:val="24"/>
        </w:rPr>
        <w:lastRenderedPageBreak/>
        <w:t>maternidade para se dedicar à vida profissional pode ser fonte de angústia e sofrimento devido à pressão do relógio biológico.</w:t>
      </w:r>
      <w:r w:rsidR="00FF4869" w:rsidRPr="000C60BA">
        <w:rPr>
          <w:rFonts w:ascii="Times New Roman" w:eastAsia="Calibri" w:hAnsi="Times New Roman" w:cs="Times New Roman"/>
          <w:sz w:val="24"/>
          <w:szCs w:val="24"/>
        </w:rPr>
        <w:t xml:space="preserve"> </w:t>
      </w:r>
      <w:r w:rsidR="00DD596B" w:rsidRPr="000C60BA">
        <w:rPr>
          <w:rFonts w:ascii="Times New Roman" w:eastAsia="Calibri" w:hAnsi="Times New Roman" w:cs="Times New Roman"/>
          <w:sz w:val="24"/>
          <w:szCs w:val="24"/>
        </w:rPr>
        <w:t>O adiamento da maternidade tem levado mulheres a engravidarem em uma idade em que este processo já não é mais tão fácil, dada a queda de fertilidade que acompanha o envelhecimento feminino, em particular a partir dos 30 anos (NEVES; NASCIMENTO, 2017).</w:t>
      </w:r>
    </w:p>
    <w:p w14:paraId="13BF3FDE" w14:textId="77777777" w:rsidR="00880E44" w:rsidRPr="000C60BA" w:rsidRDefault="00880E44"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Para Lemos e Cavazotte (2018), há também mulheres sem filhos, que frequentemente relatam que a condição de longas jornadas de trabalho e tanta dedicação é transitória: só o fazem por não serem mães e consideram que, quando tiverem filhos, deixarão as suas profissões atuais e buscarão outras atividades que possibilitem conciliar o trabalho com a maternidade. De acordo com Morgado </w:t>
      </w:r>
      <w:r w:rsidRPr="000C60BA">
        <w:rPr>
          <w:rFonts w:ascii="Times New Roman" w:eastAsia="Calibri" w:hAnsi="Times New Roman" w:cs="Times New Roman"/>
          <w:sz w:val="24"/>
          <w:szCs w:val="24"/>
        </w:rPr>
        <w:fldChar w:fldCharType="begin" w:fldLock="1"/>
      </w:r>
      <w:r w:rsidRPr="000C60BA">
        <w:rPr>
          <w:rFonts w:ascii="Times New Roman" w:eastAsia="Calibri" w:hAnsi="Times New Roman" w:cs="Times New Roman"/>
          <w:sz w:val="24"/>
          <w:szCs w:val="24"/>
        </w:rPr>
        <w:instrText>ADDIN CSL_CITATION {"citationItems":[{"id":"ITEM-1","itemData":{"abstract":"Esta pesquisa teve por objetivo explorar os sentidos que a mulher gerente intermediária atribui a si própria e ao trabalho nesta posição hierárquica. Nos Estudos Organizacionais, existe uma ampla literatura que investiga a mulher, tratando das desigualdades, discriminações e desafios enfrentados por ela no contexto da empresa; existe também a bibliografia que trata da gerência intermediária e das particularidades desta posição na organização. No entanto, são poucos os estudos que tratam da mulher na gerência intermediária. Utilizamos a perspectiva teórica do construcionismo social, que nos permite dar voz ativa a essa mulher, para que ela descreva, explique e atribua sentido ao mundo em que ela vive e também a ela própria. O construcionismo pressupõe que a realidade é um processo de construção social que está contextualizado historicamente e culturalmente e, desta forma, o tempo histórico é fundamental para a compreensão do fenômeno estudado. Nesta pesquisa, consideramos três contextos relevantes: as questões que se apresentam à sociedade contemporânea, referentes à saturação social e à fragilidade da identidade; a história da mulher no contexto social e de trabalho, desde o início da industrialização e principalmente após meados do século XX; e os aportes do movimento feminista, que provocaram profundas transformações na vida da mulher e nos arranjos sociais, após a década de 1970. Os dados foram coletados por meio de entrevistas em profundidade com 42 profissionais que atuavam como gerentes intermediárias em organizações nacionais e multinacionais localizadas na cidade de São Paulo. A pesquisa revelou que as mulheres nesta posição hierárquica estão diante de um contexto de desaparecimento simbólico: desaparecem da esfera da casa, ao negarem este espaço que um dia lhes colocou em situação de desigualdade e lhes conferiu identidade e desaparecem da organização na gerência intermediária ao estarem imersas em um contexto do masculino, paradoxalmente, reforçando-o. Soma-se a isso um cotidiano de saturação, tanto no trabalho como na vida pessoal, ditado pelo ritmo intenso do trabalho. Neste cenário, essas profissionais parecem atuar em todos os lugares, mas, simultaneamente, parecem não estar em lugar algum. Mais que dizer que a mulher divide-se entre as tarefas da profissional que trabalha, da mãe, da esposa, da responsável pela casa, nossa pesquisa revelou que a mulher não está em nenhum desses lugares: na organização, ela desaparece como mulher; na casa,…","author":[{"dropping-particle":"","family":"Morgado","given":"Ana Paula Dente Vitelli","non-dropping-particle":"","parse-names":false,"suffix":""}],"id":"ITEM-1","issued":{"date-parts":[["2012"]]},"number-of-pages":"37-39","publisher":"Fundação Getulio Vargas","title":"A Mulher Invisível: sentidos atribuídos a mulher e ao trabalho na gerência intermediária","type":"thesis","volume":"66"},"uris":["http://www.mendeley.com/documents/?uuid=a1f8116e-f08b-4ae0-90a8-f05ecf150985"]}],"mendeley":{"formattedCitation":"(MORGADO, 2012)","manualFormatting":"(2012)","plainTextFormattedCitation":"(MORGADO, 2012)","previouslyFormattedCitation":"(MORGADO, 2012)"},"properties":{"noteIndex":0},"schema":"https://github.com/citation-style-language/schema/raw/master/csl-citation.json"}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(2012)</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a necessidade de relacionar a vida pessoal e familiar e seus consequentes conflitos pode levar as gestoras de nível intermediário a optarem por não aceitar promoções para níveis mais altos na empresa, visto que consideram essa posição como limite do que consideram possível para administrar as duas esferas de forma equilibrada.</w:t>
      </w:r>
    </w:p>
    <w:p w14:paraId="2B01D2F5" w14:textId="3F07ED8C" w:rsidR="00880E44" w:rsidRPr="000C60BA" w:rsidRDefault="00880E44"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Além disso, de acordo com o estudo de Cuddy, Fiske e Glick </w:t>
      </w:r>
      <w:r w:rsidRPr="000C60BA">
        <w:rPr>
          <w:rFonts w:ascii="Times New Roman" w:eastAsia="Calibri" w:hAnsi="Times New Roman" w:cs="Times New Roman"/>
          <w:sz w:val="24"/>
          <w:szCs w:val="24"/>
        </w:rPr>
        <w:fldChar w:fldCharType="begin" w:fldLock="1"/>
      </w:r>
      <w:r w:rsidRPr="000C60BA">
        <w:rPr>
          <w:rFonts w:ascii="Times New Roman" w:eastAsia="Calibri" w:hAnsi="Times New Roman" w:cs="Times New Roman"/>
          <w:sz w:val="24"/>
          <w:szCs w:val="24"/>
        </w:rPr>
        <w:instrText>ADDIN CSL_CITATION {"citationItems":[{"id":"ITEM-1","itemData":{"DOI":"10.1111/j.0022-4537.2004.00381.x","ISSN":"00224537","abstract":"Working moms risk being reduced to one of two subtypes: homemakers-viewed as warm but incompetent, or female professionals-characterized as competent but cold. The current study (N = 122 college students) presents four important findings. First, when working women become mothers, they trade perceived competence for perceived warmth. Second, working men don't make this trade; when they become fathers, they gain perceived warmth and maintain perceived competence. Third, people report less interest in hiring, promoting, and educating working moms relative to working dads and childless employees. Finally, competence ratings predict interest in hiring, promoting, and educating workers. Thus, working moms' gain in perceived warmth does not help them, but their loss in perceived competence does hurt them. © 2004 The Society for the Psychological Study of Social Issues.","author":[{"dropping-particle":"","family":"Cuddy","given":"Amy J.C.","non-dropping-particle":"","parse-names":false,"suffix":""},{"dropping-particle":"","family":"Fiske","given":"Susan T.","non-dropping-particle":"","parse-names":false,"suffix":""},{"dropping-particle":"","family":"Glick","given":"Peter","non-dropping-particle":"","parse-names":false,"suffix":""}],"container-title":"Journal of Social Issues","id":"ITEM-1","issue":"4","issued":{"date-parts":[["2004"]]},"page":"701-718","title":"When professionals become mothers, warmth doesn't cut the ice","type":"article-journal","volume":"60"},"uris":["http://www.mendeley.com/documents/?uuid=7e2c4a6f-f459-4316-90c8-a351e020c4e9"]}],"mendeley":{"formattedCitation":"(CUDDY; FISKE; GLICK, 2004)","manualFormatting":"(2004)","plainTextFormattedCitation":"(CUDDY; FISKE; GLICK, 2004)","previouslyFormattedCitation":"(CUDDY; FISKE; GLICK, 2004)"},"properties":{"noteIndex":0},"schema":"https://github.com/citation-style-language/schema/raw/master/csl-citation.json"}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(2004)</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existe uma visão de que a mulher, quando se torna mãe, </w:t>
      </w:r>
      <w:r w:rsidR="005A4645" w:rsidRPr="000C60BA">
        <w:rPr>
          <w:rFonts w:ascii="Times New Roman" w:eastAsia="Calibri" w:hAnsi="Times New Roman" w:cs="Times New Roman"/>
          <w:sz w:val="24"/>
          <w:szCs w:val="24"/>
        </w:rPr>
        <w:t xml:space="preserve">passa a </w:t>
      </w:r>
      <w:r w:rsidR="000F5CFA" w:rsidRPr="000C60BA">
        <w:rPr>
          <w:rFonts w:ascii="Times New Roman" w:eastAsia="Calibri" w:hAnsi="Times New Roman" w:cs="Times New Roman"/>
          <w:sz w:val="24"/>
          <w:szCs w:val="24"/>
        </w:rPr>
        <w:t>prioriza</w:t>
      </w:r>
      <w:r w:rsidR="005A4645" w:rsidRPr="000C60BA">
        <w:rPr>
          <w:rFonts w:ascii="Times New Roman" w:eastAsia="Calibri" w:hAnsi="Times New Roman" w:cs="Times New Roman"/>
          <w:sz w:val="24"/>
          <w:szCs w:val="24"/>
        </w:rPr>
        <w:t>r</w:t>
      </w:r>
      <w:r w:rsidR="000F5CFA" w:rsidRPr="000C60BA">
        <w:rPr>
          <w:rFonts w:ascii="Times New Roman" w:eastAsia="Calibri" w:hAnsi="Times New Roman" w:cs="Times New Roman"/>
          <w:sz w:val="24"/>
          <w:szCs w:val="24"/>
        </w:rPr>
        <w:t xml:space="preserve"> </w:t>
      </w:r>
      <w:r w:rsidR="005A4645" w:rsidRPr="000C60BA">
        <w:rPr>
          <w:rFonts w:ascii="Times New Roman" w:eastAsia="Calibri" w:hAnsi="Times New Roman" w:cs="Times New Roman"/>
          <w:sz w:val="24"/>
          <w:szCs w:val="24"/>
        </w:rPr>
        <w:t xml:space="preserve">mais </w:t>
      </w:r>
      <w:r w:rsidR="000F5CFA" w:rsidRPr="000C60BA">
        <w:rPr>
          <w:rFonts w:ascii="Times New Roman" w:eastAsia="Calibri" w:hAnsi="Times New Roman" w:cs="Times New Roman"/>
          <w:sz w:val="24"/>
          <w:szCs w:val="24"/>
        </w:rPr>
        <w:t>a família em detrimento do trabalho</w:t>
      </w:r>
      <w:r w:rsidRPr="000C60BA">
        <w:rPr>
          <w:rFonts w:ascii="Times New Roman" w:eastAsia="Calibri" w:hAnsi="Times New Roman" w:cs="Times New Roman"/>
          <w:sz w:val="24"/>
          <w:szCs w:val="24"/>
        </w:rPr>
        <w:t>. Essa troca lhe custa credibilidade profissional e dificulta suas chances de ser contratada, promovidas e geralmente apoiadas no local de trabalho. Mães que trabalham, em comparação com pais que trabalham ou com mulheres sem filhos, são assumidas como mais distraídas pelos compromissos familiares e mais propensas a tirar licenças ou deixar o trabalho para se dedicar a seus filhos. Portanto, mesmo que não seja vista a perda de habilidades intelectuais ao ter um filho, a mulher com filhos pode ser percebida como uma perspectiva menos promissora de promoção ou compromisso de recursos da empresa.</w:t>
      </w:r>
    </w:p>
    <w:p w14:paraId="0006DA66" w14:textId="08284F25" w:rsidR="00880E44" w:rsidRPr="000C60BA" w:rsidRDefault="00880E44"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Como atenuante desse desequilíbrio, algumas mulheres contam com o auxílio de membros da própria família, uma rede de apoio relativamente comum no Brasil, utilizada por casais com dupla carreira e filhos pequenos </w:t>
      </w:r>
      <w:r w:rsidRPr="000C60BA">
        <w:rPr>
          <w:rFonts w:ascii="Times New Roman" w:eastAsia="Calibri" w:hAnsi="Times New Roman" w:cs="Times New Roman"/>
          <w:sz w:val="24"/>
          <w:szCs w:val="24"/>
        </w:rPr>
        <w:fldChar w:fldCharType="begin" w:fldLock="1"/>
      </w:r>
      <w:r w:rsidRPr="000C60BA">
        <w:rPr>
          <w:rFonts w:ascii="Times New Roman" w:eastAsia="Calibri" w:hAnsi="Times New Roman" w:cs="Times New Roman"/>
          <w:sz w:val="24"/>
          <w:szCs w:val="24"/>
        </w:rPr>
        <w:instrText>ADDIN CSL_CITATION {"citationItems":[{"id":"ITEM-1","itemData":{"DOI":"10.1590/s0102-37722000000300005","ISSN":"0102-3772","abstract":"O suporte da rede de apoio é fundamental à família e ao indivíduo no enfrentamento de transições normativas e não normativas no processo de desenvolvimento. Este estudo descreve as transformações nessa rede durante transições decorrentes do nascimento de filhos. Quinze pais de classe social baixa e suas respectivas esposas/companheiras, subdivididas em dois grupos (A: mães grávidas; B: mães com bebês de até seis meses), participaram de uma entrevista semi-estruturada e responderam um questionário. A principal alteração na rede, segundo as mães, foi o aumento do apoio psicológico recebido; para os pais, foi o aumento da ajuda financeira e material. O apoio do marido/companheiro foi considerado, por todas as mães, mais importante que os demais. Os dados sugerem que, para compreender as alterações na rede social de apoio e no envolvimento do pai na vida familiar durante transições decorrentes do nascimento de filhos, é preciso conhecer as relações desenvolvidas entre os subsistemas familiares e o contexto social no qual as famílias estão inseridas.The social support network is essential to the individual and his/her family when they face normative and non-normative transitions throughout the developmental process. This article aims to describe the alterations in the family network during transitions to parenthood due to the birth of babies. Fifteen working class fathers and their wives/partners from two groups (A: Pregnant mothers; B: Mothers with babies aged from one to six months) answered a questionnaire and a guide of a semi-structured interview. According to the mothers, the increase of psychological support was considered the main alteration in the network; to the fathers, it was the increase of financial and material help. All mothers reported that the most important support came from their husbands or partners. Our data suggest that it is necessary to know about the relationships between the family subsystems and the social context in which the families are embedded in order to better understand the alterations in the social support network and in the father's engagement in the family during transitions to parenthood.","author":[{"dropping-particle":"","family":"Dessen","given":"Maria Auxiliadora","non-dropping-particle":"","parse-names":false,"suffix":""},{"dropping-particle":"","family":"Braz","given":"Marcela Pereira","non-dropping-particle":"","parse-names":false,"suffix":""}],"container-title":"Psicologia: Teoria e Pesquisa","id":"ITEM-1","issue":"3","issued":{"date-parts":[["2000"]]},"page":"221-231","title":"Rede social de apoio durante transições familiares decorrentes do nascimento de filhos","type":"article-journal","volume":"16"},"uris":["http://www.mendeley.com/documents/?uuid=ab60c636-2191-4ee2-b94e-f765d444a478"]}],"mendeley":{"formattedCitation":"(DESSEN; BRAZ, 2000)","plainTextFormattedCitation":"(DESSEN; BRAZ, 2000)","previouslyFormattedCitation":"(DESSEN; BRAZ, 2000)"},"properties":{"noteIndex":0},"schema":"https://github.com/citation-style-language/schema/raw/master/csl-citation.json"}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(DESSEN; BRAZ, 2000)</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Além disso, devido à disponibilidade d</w:t>
      </w:r>
      <w:r w:rsidR="00583504" w:rsidRPr="000C60BA">
        <w:rPr>
          <w:rFonts w:ascii="Times New Roman" w:eastAsia="Calibri" w:hAnsi="Times New Roman" w:cs="Times New Roman"/>
          <w:sz w:val="24"/>
          <w:szCs w:val="24"/>
        </w:rPr>
        <w:t>os serviços</w:t>
      </w:r>
      <w:r w:rsidRPr="000C60BA">
        <w:rPr>
          <w:rFonts w:ascii="Times New Roman" w:eastAsia="Calibri" w:hAnsi="Times New Roman" w:cs="Times New Roman"/>
          <w:sz w:val="24"/>
          <w:szCs w:val="24"/>
        </w:rPr>
        <w:t xml:space="preserve"> barat</w:t>
      </w:r>
      <w:r w:rsidR="00583504" w:rsidRPr="000C60BA">
        <w:rPr>
          <w:rFonts w:ascii="Times New Roman" w:eastAsia="Calibri" w:hAnsi="Times New Roman" w:cs="Times New Roman"/>
          <w:sz w:val="24"/>
          <w:szCs w:val="24"/>
        </w:rPr>
        <w:t>os</w:t>
      </w:r>
      <w:r w:rsidRPr="000C60BA">
        <w:rPr>
          <w:rFonts w:ascii="Times New Roman" w:eastAsia="Calibri" w:hAnsi="Times New Roman" w:cs="Times New Roman"/>
          <w:sz w:val="24"/>
          <w:szCs w:val="24"/>
        </w:rPr>
        <w:t xml:space="preserve"> de empregadas domésticas e babás, as mulheres também têm a possibilidade de terceirizar o cuidado da casa e dos filhos (CARVALHO NETO; TANURE; ANDRADE, 2010). </w:t>
      </w:r>
    </w:p>
    <w:p w14:paraId="6C83866F" w14:textId="0ACD27B2" w:rsidR="00886B8A" w:rsidRPr="000C60BA" w:rsidRDefault="0006595A"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As famílias com condições financeiras contratam </w:t>
      </w:r>
      <w:r w:rsidR="009362DC" w:rsidRPr="000C60BA">
        <w:rPr>
          <w:rFonts w:ascii="Times New Roman" w:eastAsia="Calibri" w:hAnsi="Times New Roman" w:cs="Times New Roman"/>
          <w:sz w:val="24"/>
          <w:szCs w:val="24"/>
        </w:rPr>
        <w:t>trabalhadores</w:t>
      </w:r>
      <w:r w:rsidRPr="000C60BA">
        <w:rPr>
          <w:rFonts w:ascii="Times New Roman" w:eastAsia="Calibri" w:hAnsi="Times New Roman" w:cs="Times New Roman"/>
          <w:sz w:val="24"/>
          <w:szCs w:val="24"/>
        </w:rPr>
        <w:t xml:space="preserve"> para </w:t>
      </w:r>
      <w:r w:rsidR="009362DC" w:rsidRPr="000C60BA">
        <w:rPr>
          <w:rFonts w:ascii="Times New Roman" w:eastAsia="Calibri" w:hAnsi="Times New Roman" w:cs="Times New Roman"/>
          <w:sz w:val="24"/>
          <w:szCs w:val="24"/>
        </w:rPr>
        <w:t xml:space="preserve">a </w:t>
      </w:r>
      <w:r w:rsidRPr="000C60BA">
        <w:rPr>
          <w:rFonts w:ascii="Times New Roman" w:eastAsia="Calibri" w:hAnsi="Times New Roman" w:cs="Times New Roman"/>
          <w:sz w:val="24"/>
          <w:szCs w:val="24"/>
        </w:rPr>
        <w:t>realização d</w:t>
      </w:r>
      <w:r w:rsidR="009362DC" w:rsidRPr="000C60BA">
        <w:rPr>
          <w:rFonts w:ascii="Times New Roman" w:eastAsia="Calibri" w:hAnsi="Times New Roman" w:cs="Times New Roman"/>
          <w:sz w:val="24"/>
          <w:szCs w:val="24"/>
        </w:rPr>
        <w:t>e</w:t>
      </w:r>
      <w:r w:rsidRPr="000C60BA">
        <w:rPr>
          <w:rFonts w:ascii="Times New Roman" w:eastAsia="Calibri" w:hAnsi="Times New Roman" w:cs="Times New Roman"/>
          <w:sz w:val="24"/>
          <w:szCs w:val="24"/>
        </w:rPr>
        <w:t xml:space="preserve"> tarefas domésticas – motoristas, governantas, babás, empregadas domésticas, amas de leite – terceirizando, assim, boa parte d</w:t>
      </w:r>
      <w:r w:rsidR="009362DC" w:rsidRPr="000C60BA">
        <w:rPr>
          <w:rFonts w:ascii="Times New Roman" w:eastAsia="Calibri" w:hAnsi="Times New Roman" w:cs="Times New Roman"/>
          <w:sz w:val="24"/>
          <w:szCs w:val="24"/>
        </w:rPr>
        <w:t>as atividades de cuidados</w:t>
      </w:r>
      <w:r w:rsidRPr="000C60BA">
        <w:rPr>
          <w:rFonts w:ascii="Times New Roman" w:eastAsia="Calibri" w:hAnsi="Times New Roman" w:cs="Times New Roman"/>
          <w:sz w:val="24"/>
          <w:szCs w:val="24"/>
        </w:rPr>
        <w:t xml:space="preserve"> </w:t>
      </w:r>
      <w:r w:rsidR="00E150E7" w:rsidRPr="000C60BA">
        <w:rPr>
          <w:rFonts w:ascii="Times New Roman" w:eastAsia="Calibri" w:hAnsi="Times New Roman" w:cs="Times New Roman"/>
          <w:sz w:val="24"/>
          <w:szCs w:val="24"/>
        </w:rPr>
        <w:fldChar w:fldCharType="begin" w:fldLock="1"/>
      </w:r>
      <w:r w:rsidR="00E150E7" w:rsidRPr="000C60BA">
        <w:rPr>
          <w:rFonts w:ascii="Times New Roman" w:eastAsia="Calibri" w:hAnsi="Times New Roman" w:cs="Times New Roman"/>
          <w:sz w:val="24"/>
          <w:szCs w:val="24"/>
        </w:rPr>
        <w:instrText>ADDIN CSL_CITATION {"citationItems":[{"id":"ITEM-1","itemData":{"author":[{"dropping-particle":"","family":"HOCHSCHILD","given":"A. R.","non-dropping-particle":"","parse-names":false,"suffix":""}],"id":"ITEM-1","issued":{"date-parts":[["2012"]]},"publisher":"Picador","publisher-place":"New York","title":"The outsourced self. What happens when we pay others to live our lives for us","type":"book"},"uris":["http://www.mendeley.com/documents/?uuid=41ea44a2-3e77-44dd-a65b-0aeda1a68cb5"]}],"mendeley":{"formattedCitation":"(HOCHSCHILD, 2012)","plainTextFormattedCitation":"(HOCHSCHILD, 2012)","previouslyFormattedCitation":"(HOCHSCHILD, 2012)"},"properties":{"noteIndex":0},"schema":"https://github.com/citation-style-language/schema/raw/master/csl-citation.json"}</w:instrText>
      </w:r>
      <w:r w:rsidR="00E150E7" w:rsidRPr="000C60BA">
        <w:rPr>
          <w:rFonts w:ascii="Times New Roman" w:eastAsia="Calibri" w:hAnsi="Times New Roman" w:cs="Times New Roman"/>
          <w:sz w:val="24"/>
          <w:szCs w:val="24"/>
        </w:rPr>
        <w:fldChar w:fldCharType="separate"/>
      </w:r>
      <w:r w:rsidR="00E150E7" w:rsidRPr="000C60BA">
        <w:rPr>
          <w:rFonts w:ascii="Times New Roman" w:eastAsia="Calibri" w:hAnsi="Times New Roman" w:cs="Times New Roman"/>
          <w:noProof/>
          <w:sz w:val="24"/>
          <w:szCs w:val="24"/>
        </w:rPr>
        <w:t>(HOCHSCHILD, 2012)</w:t>
      </w:r>
      <w:r w:rsidR="00E150E7"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Quanto mais entranhado na vida pessoal o mercado está, mais as pessoas se convencem de que precisam d</w:t>
      </w:r>
      <w:r w:rsidR="009362DC" w:rsidRPr="000C60BA">
        <w:rPr>
          <w:rFonts w:ascii="Times New Roman" w:eastAsia="Calibri" w:hAnsi="Times New Roman" w:cs="Times New Roman"/>
          <w:sz w:val="24"/>
          <w:szCs w:val="24"/>
        </w:rPr>
        <w:t>e</w:t>
      </w:r>
      <w:r w:rsidRPr="000C60BA">
        <w:rPr>
          <w:rFonts w:ascii="Times New Roman" w:eastAsia="Calibri" w:hAnsi="Times New Roman" w:cs="Times New Roman"/>
          <w:sz w:val="24"/>
          <w:szCs w:val="24"/>
        </w:rPr>
        <w:t xml:space="preserve"> serviços pagos para boa parte de suas necessidades </w:t>
      </w:r>
      <w:r w:rsidR="009362DC" w:rsidRPr="000C60BA">
        <w:rPr>
          <w:rFonts w:ascii="Times New Roman" w:eastAsia="Calibri" w:hAnsi="Times New Roman" w:cs="Times New Roman"/>
          <w:sz w:val="24"/>
          <w:szCs w:val="24"/>
        </w:rPr>
        <w:t>pessoais</w:t>
      </w:r>
      <w:r w:rsidRPr="000C60BA">
        <w:rPr>
          <w:rFonts w:ascii="Times New Roman" w:eastAsia="Calibri" w:hAnsi="Times New Roman" w:cs="Times New Roman"/>
          <w:sz w:val="24"/>
          <w:szCs w:val="24"/>
        </w:rPr>
        <w:t xml:space="preserve"> (HOCHSCHILD, 2012). Para </w:t>
      </w:r>
      <w:r w:rsidR="00F85726" w:rsidRPr="000C60BA">
        <w:rPr>
          <w:rFonts w:ascii="Times New Roman" w:eastAsia="Calibri" w:hAnsi="Times New Roman" w:cs="Times New Roman"/>
          <w:sz w:val="24"/>
          <w:szCs w:val="24"/>
        </w:rPr>
        <w:t>Hochschild (2012)</w:t>
      </w:r>
      <w:r w:rsidRPr="000C60BA">
        <w:rPr>
          <w:rFonts w:ascii="Times New Roman" w:eastAsia="Calibri" w:hAnsi="Times New Roman" w:cs="Times New Roman"/>
          <w:sz w:val="24"/>
          <w:szCs w:val="24"/>
        </w:rPr>
        <w:t>, as mães</w:t>
      </w:r>
      <w:r w:rsidR="009362DC"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w:t>
      </w:r>
      <w:r w:rsidR="009362DC" w:rsidRPr="000C60BA">
        <w:rPr>
          <w:rFonts w:ascii="Times New Roman" w:eastAsia="Calibri" w:hAnsi="Times New Roman" w:cs="Times New Roman"/>
          <w:sz w:val="24"/>
          <w:szCs w:val="24"/>
        </w:rPr>
        <w:t>carentes de</w:t>
      </w:r>
      <w:r w:rsidRPr="000C60BA">
        <w:rPr>
          <w:rFonts w:ascii="Times New Roman" w:eastAsia="Calibri" w:hAnsi="Times New Roman" w:cs="Times New Roman"/>
          <w:sz w:val="24"/>
          <w:szCs w:val="24"/>
        </w:rPr>
        <w:t xml:space="preserve"> tempo</w:t>
      </w:r>
      <w:r w:rsidR="009362DC"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estão sendo cada vez mais forçadas a escolher entre desempenhar o papel de mãe ou terceirizar uma parte desse papel. </w:t>
      </w:r>
    </w:p>
    <w:p w14:paraId="03942A77" w14:textId="01805DDB" w:rsidR="009F4219" w:rsidRPr="000C60BA" w:rsidRDefault="00F85726"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Frente ao cenário exposto</w:t>
      </w:r>
      <w:r w:rsidR="002705AC" w:rsidRPr="000C60BA">
        <w:rPr>
          <w:rFonts w:ascii="Times New Roman" w:eastAsia="Calibri" w:hAnsi="Times New Roman" w:cs="Times New Roman"/>
          <w:sz w:val="24"/>
          <w:szCs w:val="24"/>
        </w:rPr>
        <w:t xml:space="preserve">, muitas mulheres acabam abrindo mão de suas próprias necessidades. Atividades como ler, assistir televisão, visitar amigos, fazer exercícios ou mesmo ter tempo sozinha, passam a não existir </w:t>
      </w:r>
      <w:r w:rsidR="009362DC" w:rsidRPr="000C60BA">
        <w:rPr>
          <w:rFonts w:ascii="Times New Roman" w:eastAsia="Calibri" w:hAnsi="Times New Roman" w:cs="Times New Roman"/>
          <w:sz w:val="24"/>
          <w:szCs w:val="24"/>
        </w:rPr>
        <w:t xml:space="preserve">em suas </w:t>
      </w:r>
      <w:r w:rsidR="002705AC" w:rsidRPr="000C60BA">
        <w:rPr>
          <w:rFonts w:ascii="Times New Roman" w:eastAsia="Calibri" w:hAnsi="Times New Roman" w:cs="Times New Roman"/>
          <w:sz w:val="24"/>
          <w:szCs w:val="24"/>
        </w:rPr>
        <w:t>vida</w:t>
      </w:r>
      <w:r w:rsidR="009362DC" w:rsidRPr="000C60BA">
        <w:rPr>
          <w:rFonts w:ascii="Times New Roman" w:eastAsia="Calibri" w:hAnsi="Times New Roman" w:cs="Times New Roman"/>
          <w:sz w:val="24"/>
          <w:szCs w:val="24"/>
        </w:rPr>
        <w:t xml:space="preserve">s </w:t>
      </w:r>
      <w:r w:rsidRPr="000C60BA">
        <w:rPr>
          <w:rFonts w:ascii="Times New Roman" w:eastAsia="Calibri" w:hAnsi="Times New Roman" w:cs="Times New Roman"/>
          <w:sz w:val="24"/>
          <w:szCs w:val="24"/>
        </w:rPr>
        <w:t>(HOCHSCHILD, 2012).</w:t>
      </w:r>
      <w:r w:rsidR="009F4219" w:rsidRPr="000C60BA">
        <w:rPr>
          <w:rFonts w:ascii="Times New Roman" w:eastAsia="Calibri" w:hAnsi="Times New Roman" w:cs="Times New Roman"/>
          <w:sz w:val="24"/>
          <w:szCs w:val="24"/>
        </w:rPr>
        <w:t xml:space="preserve"> </w:t>
      </w:r>
      <w:r w:rsidR="001B5253" w:rsidRPr="000C60BA">
        <w:rPr>
          <w:rFonts w:ascii="Times New Roman" w:eastAsia="Calibri" w:hAnsi="Times New Roman" w:cs="Times New Roman"/>
          <w:sz w:val="24"/>
          <w:szCs w:val="24"/>
        </w:rPr>
        <w:t>F</w:t>
      </w:r>
      <w:r w:rsidR="009F4219" w:rsidRPr="000C60BA">
        <w:rPr>
          <w:rFonts w:ascii="Times New Roman" w:eastAsia="Calibri" w:hAnsi="Times New Roman" w:cs="Times New Roman"/>
          <w:sz w:val="24"/>
          <w:szCs w:val="24"/>
        </w:rPr>
        <w:t xml:space="preserve">oi nesse contexto de </w:t>
      </w:r>
      <w:r w:rsidR="00880E44" w:rsidRPr="000C60BA">
        <w:rPr>
          <w:rFonts w:ascii="Times New Roman" w:eastAsia="Calibri" w:hAnsi="Times New Roman" w:cs="Times New Roman"/>
          <w:sz w:val="24"/>
          <w:szCs w:val="24"/>
        </w:rPr>
        <w:t>dificuldades de conciliar o trabalho e a vida familiar</w:t>
      </w:r>
      <w:r w:rsidR="009362DC" w:rsidRPr="000C60BA">
        <w:rPr>
          <w:rFonts w:ascii="Times New Roman" w:eastAsia="Calibri" w:hAnsi="Times New Roman" w:cs="Times New Roman"/>
          <w:sz w:val="24"/>
          <w:szCs w:val="24"/>
        </w:rPr>
        <w:t>,</w:t>
      </w:r>
      <w:r w:rsidR="00880E44" w:rsidRPr="000C60BA">
        <w:rPr>
          <w:rFonts w:ascii="Times New Roman" w:eastAsia="Calibri" w:hAnsi="Times New Roman" w:cs="Times New Roman"/>
          <w:sz w:val="24"/>
          <w:szCs w:val="24"/>
        </w:rPr>
        <w:t xml:space="preserve"> e buscando entender a reação feminina contra esses impedimentos, </w:t>
      </w:r>
      <w:r w:rsidR="009F4219" w:rsidRPr="000C60BA">
        <w:rPr>
          <w:rFonts w:ascii="Times New Roman" w:eastAsia="Calibri" w:hAnsi="Times New Roman" w:cs="Times New Roman"/>
          <w:sz w:val="24"/>
          <w:szCs w:val="24"/>
        </w:rPr>
        <w:t>que surgiu -</w:t>
      </w:r>
      <w:r w:rsidR="00880E44" w:rsidRPr="000C60BA">
        <w:rPr>
          <w:rFonts w:ascii="Times New Roman" w:eastAsia="Calibri" w:hAnsi="Times New Roman" w:cs="Times New Roman"/>
          <w:sz w:val="24"/>
          <w:szCs w:val="24"/>
        </w:rPr>
        <w:t xml:space="preserve"> nos Estados Unidos </w:t>
      </w:r>
      <w:r w:rsidR="009F4219" w:rsidRPr="000C60BA">
        <w:rPr>
          <w:rFonts w:ascii="Times New Roman" w:eastAsia="Calibri" w:hAnsi="Times New Roman" w:cs="Times New Roman"/>
          <w:sz w:val="24"/>
          <w:szCs w:val="24"/>
        </w:rPr>
        <w:t xml:space="preserve">- </w:t>
      </w:r>
      <w:r w:rsidR="00880E44" w:rsidRPr="000C60BA">
        <w:rPr>
          <w:rFonts w:ascii="Times New Roman" w:eastAsia="Calibri" w:hAnsi="Times New Roman" w:cs="Times New Roman"/>
          <w:sz w:val="24"/>
          <w:szCs w:val="24"/>
        </w:rPr>
        <w:t xml:space="preserve">o termo </w:t>
      </w:r>
      <w:r w:rsidR="00880E44" w:rsidRPr="000C60BA">
        <w:rPr>
          <w:rFonts w:ascii="Times New Roman" w:eastAsia="Calibri" w:hAnsi="Times New Roman" w:cs="Times New Roman"/>
          <w:i/>
          <w:iCs/>
          <w:sz w:val="24"/>
          <w:szCs w:val="24"/>
        </w:rPr>
        <w:t>opt-out</w:t>
      </w:r>
      <w:r w:rsidR="009F4219" w:rsidRPr="000C60BA">
        <w:rPr>
          <w:rFonts w:ascii="Times New Roman" w:eastAsia="Calibri" w:hAnsi="Times New Roman" w:cs="Times New Roman"/>
          <w:sz w:val="24"/>
          <w:szCs w:val="24"/>
        </w:rPr>
        <w:t xml:space="preserve">. </w:t>
      </w:r>
    </w:p>
    <w:p w14:paraId="2F15C32A" w14:textId="77777777" w:rsidR="0077440D" w:rsidRPr="000C60BA" w:rsidRDefault="0077440D" w:rsidP="000C60BA">
      <w:pPr>
        <w:spacing w:after="0" w:line="240" w:lineRule="auto"/>
        <w:ind w:firstLine="709"/>
        <w:jc w:val="both"/>
        <w:rPr>
          <w:rFonts w:ascii="Times New Roman" w:eastAsia="Calibri" w:hAnsi="Times New Roman" w:cs="Times New Roman"/>
          <w:sz w:val="24"/>
          <w:szCs w:val="24"/>
        </w:rPr>
      </w:pPr>
    </w:p>
    <w:p w14:paraId="1A840D68" w14:textId="4962EE46" w:rsidR="004534AB" w:rsidRPr="000C60BA" w:rsidRDefault="004534AB" w:rsidP="00FC153D">
      <w:pPr>
        <w:pStyle w:val="PargrafodaLista"/>
        <w:numPr>
          <w:ilvl w:val="1"/>
          <w:numId w:val="9"/>
        </w:numPr>
        <w:spacing w:after="120" w:line="240" w:lineRule="auto"/>
        <w:ind w:left="431" w:hanging="431"/>
        <w:jc w:val="both"/>
        <w:rPr>
          <w:rFonts w:ascii="Times New Roman" w:eastAsia="Calibri" w:hAnsi="Times New Roman" w:cs="Times New Roman"/>
          <w:b/>
          <w:bCs/>
          <w:sz w:val="24"/>
          <w:szCs w:val="24"/>
        </w:rPr>
      </w:pPr>
      <w:r w:rsidRPr="000C60BA">
        <w:rPr>
          <w:rFonts w:ascii="Times New Roman" w:eastAsia="Calibri" w:hAnsi="Times New Roman" w:cs="Times New Roman"/>
          <w:b/>
          <w:bCs/>
          <w:sz w:val="24"/>
          <w:szCs w:val="24"/>
        </w:rPr>
        <w:t xml:space="preserve">O </w:t>
      </w:r>
      <w:r w:rsidR="00B46F8B" w:rsidRPr="000C60BA">
        <w:rPr>
          <w:rFonts w:ascii="Times New Roman" w:eastAsia="Calibri" w:hAnsi="Times New Roman" w:cs="Times New Roman"/>
          <w:b/>
          <w:bCs/>
          <w:sz w:val="24"/>
          <w:szCs w:val="24"/>
        </w:rPr>
        <w:t>F</w:t>
      </w:r>
      <w:r w:rsidRPr="000C60BA">
        <w:rPr>
          <w:rFonts w:ascii="Times New Roman" w:eastAsia="Calibri" w:hAnsi="Times New Roman" w:cs="Times New Roman"/>
          <w:b/>
          <w:bCs/>
          <w:sz w:val="24"/>
          <w:szCs w:val="24"/>
        </w:rPr>
        <w:t xml:space="preserve">enômeno </w:t>
      </w:r>
      <w:r w:rsidR="00B46F8B" w:rsidRPr="000C60BA">
        <w:rPr>
          <w:rFonts w:ascii="Times New Roman" w:eastAsia="Calibri" w:hAnsi="Times New Roman" w:cs="Times New Roman"/>
          <w:b/>
          <w:bCs/>
          <w:sz w:val="24"/>
          <w:szCs w:val="24"/>
        </w:rPr>
        <w:t>O</w:t>
      </w:r>
      <w:r w:rsidRPr="000C60BA">
        <w:rPr>
          <w:rFonts w:ascii="Times New Roman" w:eastAsia="Calibri" w:hAnsi="Times New Roman" w:cs="Times New Roman"/>
          <w:b/>
          <w:bCs/>
          <w:sz w:val="24"/>
          <w:szCs w:val="24"/>
        </w:rPr>
        <w:t>pt-out</w:t>
      </w:r>
    </w:p>
    <w:p w14:paraId="2BB3960B" w14:textId="2C7BF372" w:rsidR="004534AB" w:rsidRPr="000C60BA" w:rsidRDefault="004534AB"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A expressão </w:t>
      </w:r>
      <w:r w:rsidRPr="000C60BA">
        <w:rPr>
          <w:rFonts w:ascii="Times New Roman" w:eastAsia="Calibri" w:hAnsi="Times New Roman" w:cs="Times New Roman"/>
          <w:i/>
          <w:iCs/>
          <w:sz w:val="24"/>
          <w:szCs w:val="24"/>
        </w:rPr>
        <w:t>“</w:t>
      </w:r>
      <w:proofErr w:type="spellStart"/>
      <w:r w:rsidRPr="000C60BA">
        <w:rPr>
          <w:rFonts w:ascii="Times New Roman" w:eastAsia="Calibri" w:hAnsi="Times New Roman" w:cs="Times New Roman"/>
          <w:i/>
          <w:iCs/>
          <w:sz w:val="24"/>
          <w:szCs w:val="24"/>
        </w:rPr>
        <w:t>opting</w:t>
      </w:r>
      <w:proofErr w:type="spellEnd"/>
      <w:r w:rsidRPr="000C60BA">
        <w:rPr>
          <w:rFonts w:ascii="Times New Roman" w:eastAsia="Calibri" w:hAnsi="Times New Roman" w:cs="Times New Roman"/>
          <w:i/>
          <w:iCs/>
          <w:sz w:val="24"/>
          <w:szCs w:val="24"/>
        </w:rPr>
        <w:t xml:space="preserve"> out</w:t>
      </w:r>
      <w:r w:rsidRPr="000C60BA">
        <w:rPr>
          <w:rFonts w:ascii="Times New Roman" w:eastAsia="Calibri" w:hAnsi="Times New Roman" w:cs="Times New Roman"/>
          <w:sz w:val="24"/>
          <w:szCs w:val="24"/>
        </w:rPr>
        <w:t xml:space="preserve">” surgiu quando Belkin (2003) publicou no </w:t>
      </w:r>
      <w:r w:rsidRPr="000C60BA">
        <w:rPr>
          <w:rFonts w:ascii="Times New Roman" w:eastAsia="Calibri" w:hAnsi="Times New Roman" w:cs="Times New Roman"/>
          <w:i/>
          <w:iCs/>
          <w:sz w:val="24"/>
          <w:szCs w:val="24"/>
        </w:rPr>
        <w:t>The New York Times Magazine</w:t>
      </w:r>
      <w:r w:rsidRPr="000C60BA">
        <w:rPr>
          <w:rFonts w:ascii="Times New Roman" w:eastAsia="Calibri" w:hAnsi="Times New Roman" w:cs="Times New Roman"/>
          <w:sz w:val="24"/>
          <w:szCs w:val="24"/>
        </w:rPr>
        <w:t xml:space="preserve"> uma matéria sobre 10 mulheres formadas em renomadas universidades americanas, que tiveram êxito em suas carreiras e optaram por sair do mercado de trabalho para cuidar dos filhos. Além de basear sua tese </w:t>
      </w:r>
      <w:r w:rsidR="009B7290" w:rsidRPr="000C60BA">
        <w:rPr>
          <w:rFonts w:ascii="Times New Roman" w:eastAsia="Calibri" w:hAnsi="Times New Roman" w:cs="Times New Roman"/>
          <w:sz w:val="24"/>
          <w:szCs w:val="24"/>
        </w:rPr>
        <w:t>nas histórias d</w:t>
      </w:r>
      <w:r w:rsidRPr="000C60BA">
        <w:rPr>
          <w:rFonts w:ascii="Times New Roman" w:eastAsia="Calibri" w:hAnsi="Times New Roman" w:cs="Times New Roman"/>
          <w:sz w:val="24"/>
          <w:szCs w:val="24"/>
        </w:rPr>
        <w:t xml:space="preserve">essas mulheres, Belkin (2003) apresentou dados estatísticos do Censo dos Estados Unidos que mostravam uma redução do número de mulheres que retornaram ao mercado de trabalho, de 59% em 1998 para 55% em 2000, e </w:t>
      </w:r>
      <w:r w:rsidR="00F011BD" w:rsidRPr="000C60BA">
        <w:rPr>
          <w:rFonts w:ascii="Times New Roman" w:eastAsia="Calibri" w:hAnsi="Times New Roman" w:cs="Times New Roman"/>
          <w:sz w:val="24"/>
          <w:szCs w:val="24"/>
        </w:rPr>
        <w:t>o aumento de 13%</w:t>
      </w:r>
      <w:r w:rsidR="0026546E" w:rsidRPr="000C60BA">
        <w:rPr>
          <w:rFonts w:ascii="Times New Roman" w:eastAsia="Calibri" w:hAnsi="Times New Roman" w:cs="Times New Roman"/>
          <w:sz w:val="24"/>
          <w:szCs w:val="24"/>
        </w:rPr>
        <w:t xml:space="preserve">, em menos de 10 anos, </w:t>
      </w:r>
      <w:r w:rsidR="00F011BD" w:rsidRPr="000C60BA">
        <w:rPr>
          <w:rFonts w:ascii="Times New Roman" w:eastAsia="Calibri" w:hAnsi="Times New Roman" w:cs="Times New Roman"/>
          <w:sz w:val="24"/>
          <w:szCs w:val="24"/>
        </w:rPr>
        <w:t>do</w:t>
      </w:r>
      <w:r w:rsidRPr="000C60BA">
        <w:rPr>
          <w:rFonts w:ascii="Times New Roman" w:eastAsia="Calibri" w:hAnsi="Times New Roman" w:cs="Times New Roman"/>
          <w:sz w:val="24"/>
          <w:szCs w:val="24"/>
        </w:rPr>
        <w:t xml:space="preserve"> número de crianças cuidadas por mães que estavam em casa</w:t>
      </w:r>
      <w:r w:rsidR="0026546E"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lastRenderedPageBreak/>
        <w:t xml:space="preserve">Belkin (2003) </w:t>
      </w:r>
      <w:r w:rsidR="009B7290" w:rsidRPr="000C60BA">
        <w:rPr>
          <w:rFonts w:ascii="Times New Roman" w:eastAsia="Calibri" w:hAnsi="Times New Roman" w:cs="Times New Roman"/>
          <w:sz w:val="24"/>
          <w:szCs w:val="24"/>
        </w:rPr>
        <w:t xml:space="preserve">argumentou </w:t>
      </w:r>
      <w:r w:rsidRPr="000C60BA">
        <w:rPr>
          <w:rFonts w:ascii="Times New Roman" w:eastAsia="Calibri" w:hAnsi="Times New Roman" w:cs="Times New Roman"/>
          <w:sz w:val="24"/>
          <w:szCs w:val="24"/>
        </w:rPr>
        <w:t>que mulheres qualificadas e bem-sucedidas profissionalmente podem pagar por sua liberdade de escolha</w:t>
      </w:r>
      <w:r w:rsidR="001815F7" w:rsidRPr="000C60BA">
        <w:rPr>
          <w:rFonts w:ascii="Times New Roman" w:eastAsia="Calibri" w:hAnsi="Times New Roman" w:cs="Times New Roman"/>
          <w:sz w:val="24"/>
          <w:szCs w:val="24"/>
        </w:rPr>
        <w:t>.</w:t>
      </w:r>
    </w:p>
    <w:p w14:paraId="238FF30C" w14:textId="028EC496" w:rsidR="004534AB" w:rsidRPr="000C60BA" w:rsidRDefault="004534AB"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A maioria das pesquisas relacionadas ao movimento </w:t>
      </w:r>
      <w:r w:rsidRPr="000C60BA">
        <w:rPr>
          <w:rFonts w:ascii="Times New Roman" w:eastAsia="Calibri" w:hAnsi="Times New Roman" w:cs="Times New Roman"/>
          <w:i/>
          <w:iCs/>
          <w:sz w:val="24"/>
          <w:szCs w:val="24"/>
        </w:rPr>
        <w:t>opt-out</w:t>
      </w:r>
      <w:r w:rsidRPr="000C60BA">
        <w:rPr>
          <w:rFonts w:ascii="Times New Roman" w:eastAsia="Calibri" w:hAnsi="Times New Roman" w:cs="Times New Roman"/>
          <w:sz w:val="24"/>
          <w:szCs w:val="24"/>
        </w:rPr>
        <w:t xml:space="preserve"> est</w:t>
      </w:r>
      <w:r w:rsidR="00A10FE6" w:rsidRPr="000C60BA">
        <w:rPr>
          <w:rFonts w:ascii="Times New Roman" w:eastAsia="Calibri" w:hAnsi="Times New Roman" w:cs="Times New Roman"/>
          <w:sz w:val="24"/>
          <w:szCs w:val="24"/>
        </w:rPr>
        <w:t>á</w:t>
      </w:r>
      <w:r w:rsidRPr="000C60BA">
        <w:rPr>
          <w:rFonts w:ascii="Times New Roman" w:eastAsia="Calibri" w:hAnsi="Times New Roman" w:cs="Times New Roman"/>
          <w:sz w:val="24"/>
          <w:szCs w:val="24"/>
        </w:rPr>
        <w:t xml:space="preserve"> ligada a imagens tradicionais de mulheres heterossexuais, brancas, de classe média alta e casadas; o que relaciona </w:t>
      </w:r>
      <w:r w:rsidR="00D430DF" w:rsidRPr="000C60BA">
        <w:rPr>
          <w:rFonts w:ascii="Times New Roman" w:eastAsia="Calibri" w:hAnsi="Times New Roman" w:cs="Times New Roman"/>
          <w:sz w:val="24"/>
          <w:szCs w:val="24"/>
        </w:rPr>
        <w:t xml:space="preserve">tal decisão </w:t>
      </w:r>
      <w:r w:rsidRPr="000C60BA">
        <w:rPr>
          <w:rFonts w:ascii="Times New Roman" w:eastAsia="Calibri" w:hAnsi="Times New Roman" w:cs="Times New Roman"/>
          <w:sz w:val="24"/>
          <w:szCs w:val="24"/>
        </w:rPr>
        <w:t>a privilégio</w:t>
      </w:r>
      <w:r w:rsidR="00D430DF" w:rsidRPr="000C60BA">
        <w:rPr>
          <w:rFonts w:ascii="Times New Roman" w:eastAsia="Calibri" w:hAnsi="Times New Roman" w:cs="Times New Roman"/>
          <w:sz w:val="24"/>
          <w:szCs w:val="24"/>
        </w:rPr>
        <w:t>s</w:t>
      </w:r>
      <w:r w:rsidRPr="000C60BA">
        <w:rPr>
          <w:rFonts w:ascii="Times New Roman" w:eastAsia="Calibri" w:hAnsi="Times New Roman" w:cs="Times New Roman"/>
          <w:sz w:val="24"/>
          <w:szCs w:val="24"/>
        </w:rPr>
        <w:t xml:space="preserve"> de classe e raça</w:t>
      </w:r>
      <w:r w:rsidR="00807424"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t xml:space="preserve">(AKASS, 2012). </w:t>
      </w:r>
      <w:r w:rsidR="00D430DF" w:rsidRPr="000C60BA">
        <w:rPr>
          <w:rFonts w:ascii="Times New Roman" w:eastAsia="Calibri" w:hAnsi="Times New Roman" w:cs="Times New Roman"/>
          <w:sz w:val="24"/>
          <w:szCs w:val="24"/>
        </w:rPr>
        <w:t xml:space="preserve">Essas </w:t>
      </w:r>
      <w:r w:rsidRPr="000C60BA">
        <w:rPr>
          <w:rFonts w:ascii="Times New Roman" w:eastAsia="Calibri" w:hAnsi="Times New Roman" w:cs="Times New Roman"/>
          <w:sz w:val="24"/>
          <w:szCs w:val="24"/>
        </w:rPr>
        <w:t>m</w:t>
      </w:r>
      <w:r w:rsidR="009B7290" w:rsidRPr="000C60BA">
        <w:rPr>
          <w:rFonts w:ascii="Times New Roman" w:eastAsia="Calibri" w:hAnsi="Times New Roman" w:cs="Times New Roman"/>
          <w:sz w:val="24"/>
          <w:szCs w:val="24"/>
        </w:rPr>
        <w:t>ulheres</w:t>
      </w:r>
      <w:r w:rsidRPr="000C60BA">
        <w:rPr>
          <w:rFonts w:ascii="Times New Roman" w:eastAsia="Calibri" w:hAnsi="Times New Roman" w:cs="Times New Roman"/>
          <w:sz w:val="24"/>
          <w:szCs w:val="24"/>
        </w:rPr>
        <w:t xml:space="preserve"> não estão associadas à feminilidade passiva, remontando a um estado "natural" de domesticidade (AKASS, 2012)</w:t>
      </w:r>
      <w:r w:rsidR="00D430DF" w:rsidRPr="000C60BA">
        <w:rPr>
          <w:rFonts w:ascii="Times New Roman" w:eastAsia="Calibri" w:hAnsi="Times New Roman" w:cs="Times New Roman"/>
          <w:sz w:val="24"/>
          <w:szCs w:val="24"/>
        </w:rPr>
        <w:t xml:space="preserve">, mas </w:t>
      </w:r>
      <w:r w:rsidRPr="000C60BA">
        <w:rPr>
          <w:rFonts w:ascii="Times New Roman" w:eastAsia="Calibri" w:hAnsi="Times New Roman" w:cs="Times New Roman"/>
          <w:sz w:val="24"/>
          <w:szCs w:val="24"/>
        </w:rPr>
        <w:t xml:space="preserve">incorporam o que Gill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{"citationItems":[{"id":"ITEM-1","itemData":{"author":[{"dropping-particle":"","family":"Gill","given":"Rosalind","non-dropping-particle":"","parse-names":false,"suffix":""}],"id":"ITEM-1","issued":{"date-parts":[["2007"]]},"publisher":"Polity Press","publisher-place":"Malden, USA","title":"Gender and the Media","type":"book"},"uris":["http://www.mendeley.com/documents/?uuid=6e07cc4f-dd26-4330-abaa-8a70aa11398a"]}],"mendeley":{"formattedCitation":"(GILL, 2007)","manualFormatting":"(2007)","plainTextFormattedCitation":"(GILL, 2007)","previouslyFormattedCitation":"(GILL, 2007)"},"properties":{"noteIndex":0},"schema":"https://github.com/citation-style-language/schema/raw/master/csl-citation.json"}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(2007)</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chama de "uma sensibilidade pós-feminista": um sujeito materno contemporâneo ativo, que opta exclusivamente por ser mãe</w:t>
      </w:r>
      <w:r w:rsidR="009B7290" w:rsidRPr="000C60BA">
        <w:rPr>
          <w:rFonts w:ascii="Times New Roman" w:eastAsia="Calibri" w:hAnsi="Times New Roman" w:cs="Times New Roman"/>
          <w:sz w:val="24"/>
          <w:szCs w:val="24"/>
        </w:rPr>
        <w:t xml:space="preserve"> e se retira</w:t>
      </w:r>
      <w:r w:rsidRPr="000C60BA">
        <w:rPr>
          <w:rFonts w:ascii="Times New Roman" w:eastAsia="Calibri" w:hAnsi="Times New Roman" w:cs="Times New Roman"/>
          <w:sz w:val="24"/>
          <w:szCs w:val="24"/>
        </w:rPr>
        <w:t xml:space="preserve"> do mercado de trabalho. Ela não é uma trabalhadora produtiva que contribui diretamente para a economia neoliberal, mas incorpora</w:t>
      </w:r>
      <w:r w:rsidR="009B7290" w:rsidRPr="000C60BA">
        <w:rPr>
          <w:rFonts w:ascii="Times New Roman" w:eastAsia="Calibri" w:hAnsi="Times New Roman" w:cs="Times New Roman"/>
          <w:sz w:val="24"/>
          <w:szCs w:val="24"/>
        </w:rPr>
        <w:t>ria</w:t>
      </w:r>
      <w:r w:rsidRPr="000C60BA">
        <w:rPr>
          <w:rFonts w:ascii="Times New Roman" w:eastAsia="Calibri" w:hAnsi="Times New Roman" w:cs="Times New Roman"/>
          <w:sz w:val="24"/>
          <w:szCs w:val="24"/>
        </w:rPr>
        <w:t xml:space="preserve"> os valores neoliberais / pós-feministas de escolha, agência, individualização e libertação feminina (AKASS, 2012</w:t>
      </w:r>
      <w:r w:rsidR="00D029E5"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{"citationItems":[{"id":"ITEM-1","itemData":{"DOI":"10.1177/0267323115586724","ISBN":"0267323115","ISSN":"14603705","abstract":"This article analyzes the construction in the UK media of the ‘stay-at-home mother’, a maternal figure who received increasing visibility during the recession and its aftermath. Based on a content analysis of UK national newspaper coverage of stay-at-home mothers (2008–2013), this article argues that the stay-at-home mother emerges from its press coverage as a neoliberal postfeminist subject. On the one hand, the coverage complicates claims about antifeminist backlash and women’s harking back to passive femininity. On the other hand, it fails significantly to undermine maternal femininity’s entanglement with neoliberalism, and reinforces the process described by McRobbie as ‘disarticulation’, by separating between middle-class mothers and working-class mothers.","author":[{"dropping-particle":"","family":"Orgad","given":"Shani","non-dropping-particle":"","parse-names":false,"suffix":""},{"dropping-particle":"","family":"Benedictis","given":"Sara","non-dropping-particle":"De","parse-names":false,"suffix":""}],"container-title":"European Journal of Communication","id":"ITEM-1","issue":"4","issued":{"date-parts":[["2015"]]},"page":"418-436","title":"The ‘stay-at-home’ mother, postfeminism and neoliberalism: Content analysis of UK news coverage","type":"article-journal","volume":"30"},"uris":["http://www.mendeley.com/documents/?uuid=ce1e3a71-c781-4491-89a6-e119adc4507c"]}],"mendeley":{"formattedCitation":"(ORGAD; DE BENEDICTIS, 2015)","manualFormatting":"ORGAD; DE BENEDICTIS, 2015)","plainTextFormattedCitation":"(ORGAD; DE BENEDICTIS, 2015)","previouslyFormattedCitation":"(ORGAD; DE BENEDICTIS, 2015)"},"properties":{"noteIndex":0},"schema":"https://github.com/citation-style-language/schema/raw/master/csl-citation.json"}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ORGAD; DE BENEDICTIS, 2015)</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w:t>
      </w:r>
    </w:p>
    <w:p w14:paraId="195847A5" w14:textId="747E9220" w:rsidR="004534AB" w:rsidRPr="000C60BA" w:rsidRDefault="004534AB"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Para Biese (2017), o movimento </w:t>
      </w:r>
      <w:r w:rsidRPr="000C60BA">
        <w:rPr>
          <w:rFonts w:ascii="Times New Roman" w:eastAsia="Calibri" w:hAnsi="Times New Roman" w:cs="Times New Roman"/>
          <w:i/>
          <w:iCs/>
          <w:sz w:val="24"/>
          <w:szCs w:val="24"/>
        </w:rPr>
        <w:t>opt-out</w:t>
      </w:r>
      <w:r w:rsidRPr="000C60BA">
        <w:rPr>
          <w:rFonts w:ascii="Times New Roman" w:eastAsia="Calibri" w:hAnsi="Times New Roman" w:cs="Times New Roman"/>
          <w:sz w:val="24"/>
          <w:szCs w:val="24"/>
        </w:rPr>
        <w:t xml:space="preserve"> envolve uma opção por deixar regras, estruturas, tradições e expectativas que a sociedade, </w:t>
      </w:r>
      <w:r w:rsidR="009B7290" w:rsidRPr="000C60BA">
        <w:rPr>
          <w:rFonts w:ascii="Times New Roman" w:eastAsia="Calibri" w:hAnsi="Times New Roman" w:cs="Times New Roman"/>
          <w:sz w:val="24"/>
          <w:szCs w:val="24"/>
        </w:rPr>
        <w:t xml:space="preserve">a </w:t>
      </w:r>
      <w:r w:rsidRPr="000C60BA">
        <w:rPr>
          <w:rFonts w:ascii="Times New Roman" w:eastAsia="Calibri" w:hAnsi="Times New Roman" w:cs="Times New Roman"/>
          <w:sz w:val="24"/>
          <w:szCs w:val="24"/>
        </w:rPr>
        <w:t xml:space="preserve">cultura e </w:t>
      </w:r>
      <w:r w:rsidR="009B7290" w:rsidRPr="000C60BA">
        <w:rPr>
          <w:rFonts w:ascii="Times New Roman" w:eastAsia="Calibri" w:hAnsi="Times New Roman" w:cs="Times New Roman"/>
          <w:sz w:val="24"/>
          <w:szCs w:val="24"/>
        </w:rPr>
        <w:t xml:space="preserve">as </w:t>
      </w:r>
      <w:r w:rsidRPr="000C60BA">
        <w:rPr>
          <w:rFonts w:ascii="Times New Roman" w:eastAsia="Calibri" w:hAnsi="Times New Roman" w:cs="Times New Roman"/>
          <w:sz w:val="24"/>
          <w:szCs w:val="24"/>
        </w:rPr>
        <w:t>organizações impõem aos indivíduos</w:t>
      </w:r>
      <w:r w:rsidR="009B7290" w:rsidRPr="000C60BA">
        <w:rPr>
          <w:rFonts w:ascii="Times New Roman" w:eastAsia="Calibri" w:hAnsi="Times New Roman" w:cs="Times New Roman"/>
          <w:sz w:val="24"/>
          <w:szCs w:val="24"/>
        </w:rPr>
        <w:t xml:space="preserve">. A autora </w:t>
      </w:r>
      <w:r w:rsidR="00D029E5" w:rsidRPr="000C60BA">
        <w:rPr>
          <w:rFonts w:ascii="Times New Roman" w:eastAsia="Calibri" w:hAnsi="Times New Roman" w:cs="Times New Roman"/>
          <w:sz w:val="24"/>
          <w:szCs w:val="24"/>
        </w:rPr>
        <w:t>defin</w:t>
      </w:r>
      <w:r w:rsidR="009B7290" w:rsidRPr="000C60BA">
        <w:rPr>
          <w:rFonts w:ascii="Times New Roman" w:eastAsia="Calibri" w:hAnsi="Times New Roman" w:cs="Times New Roman"/>
          <w:sz w:val="24"/>
          <w:szCs w:val="24"/>
        </w:rPr>
        <w:t>e</w:t>
      </w:r>
      <w:r w:rsidR="00D029E5" w:rsidRPr="000C60BA">
        <w:rPr>
          <w:rFonts w:ascii="Times New Roman" w:eastAsia="Calibri" w:hAnsi="Times New Roman" w:cs="Times New Roman"/>
          <w:sz w:val="24"/>
          <w:szCs w:val="24"/>
        </w:rPr>
        <w:t xml:space="preserve"> o fenômeno</w:t>
      </w:r>
      <w:r w:rsidRPr="000C60BA">
        <w:rPr>
          <w:rFonts w:ascii="Times New Roman" w:eastAsia="Calibri" w:hAnsi="Times New Roman" w:cs="Times New Roman"/>
          <w:sz w:val="24"/>
          <w:szCs w:val="24"/>
        </w:rPr>
        <w:t xml:space="preserve"> como </w:t>
      </w:r>
      <w:r w:rsidR="009B7290" w:rsidRPr="000C60BA">
        <w:rPr>
          <w:rFonts w:ascii="Times New Roman" w:eastAsia="Calibri" w:hAnsi="Times New Roman" w:cs="Times New Roman"/>
          <w:sz w:val="24"/>
          <w:szCs w:val="24"/>
        </w:rPr>
        <w:t xml:space="preserve">o movimento pelo qual </w:t>
      </w:r>
      <w:r w:rsidR="00D029E5" w:rsidRPr="000C60BA">
        <w:rPr>
          <w:rFonts w:ascii="Times New Roman" w:eastAsia="Calibri" w:hAnsi="Times New Roman" w:cs="Times New Roman"/>
          <w:sz w:val="24"/>
          <w:szCs w:val="24"/>
        </w:rPr>
        <w:t>as mulheres</w:t>
      </w:r>
      <w:r w:rsidRPr="000C60BA">
        <w:rPr>
          <w:rFonts w:ascii="Times New Roman" w:eastAsia="Calibri" w:hAnsi="Times New Roman" w:cs="Times New Roman"/>
          <w:sz w:val="24"/>
          <w:szCs w:val="24"/>
        </w:rPr>
        <w:t xml:space="preserve"> deixam suas carreiras tradicionais, para viver</w:t>
      </w:r>
      <w:r w:rsidR="00D029E5" w:rsidRPr="000C60BA">
        <w:rPr>
          <w:rFonts w:ascii="Times New Roman" w:eastAsia="Calibri" w:hAnsi="Times New Roman" w:cs="Times New Roman"/>
          <w:sz w:val="24"/>
          <w:szCs w:val="24"/>
        </w:rPr>
        <w:t>em</w:t>
      </w:r>
      <w:r w:rsidRPr="000C60BA">
        <w:rPr>
          <w:rFonts w:ascii="Times New Roman" w:eastAsia="Calibri" w:hAnsi="Times New Roman" w:cs="Times New Roman"/>
          <w:sz w:val="24"/>
          <w:szCs w:val="24"/>
        </w:rPr>
        <w:t xml:space="preserve"> </w:t>
      </w:r>
      <w:r w:rsidR="009B7290" w:rsidRPr="000C60BA">
        <w:rPr>
          <w:rFonts w:ascii="Times New Roman" w:eastAsia="Calibri" w:hAnsi="Times New Roman" w:cs="Times New Roman"/>
          <w:sz w:val="24"/>
          <w:szCs w:val="24"/>
        </w:rPr>
        <w:t xml:space="preserve">sob </w:t>
      </w:r>
      <w:r w:rsidRPr="000C60BA">
        <w:rPr>
          <w:rFonts w:ascii="Times New Roman" w:eastAsia="Calibri" w:hAnsi="Times New Roman" w:cs="Times New Roman"/>
          <w:sz w:val="24"/>
          <w:szCs w:val="24"/>
        </w:rPr>
        <w:t xml:space="preserve">seus próprios termos. Segundo a autora, essas mulheres têm credenciais para serem profissionais iguais aos homens no mercado de trabalho, mas interrompem suas carreiras por sentirem que os malabarismos que precisam fazer para conciliar as demandas da carreira e dos filhos não valem </w:t>
      </w:r>
      <w:r w:rsidR="009B7290" w:rsidRPr="000C60BA">
        <w:rPr>
          <w:rFonts w:ascii="Times New Roman" w:eastAsia="Calibri" w:hAnsi="Times New Roman" w:cs="Times New Roman"/>
          <w:sz w:val="24"/>
          <w:szCs w:val="24"/>
        </w:rPr>
        <w:t>à</w:t>
      </w:r>
      <w:r w:rsidRPr="000C60BA">
        <w:rPr>
          <w:rFonts w:ascii="Times New Roman" w:eastAsia="Calibri" w:hAnsi="Times New Roman" w:cs="Times New Roman"/>
          <w:sz w:val="24"/>
          <w:szCs w:val="24"/>
        </w:rPr>
        <w:t xml:space="preserve"> pena. </w:t>
      </w:r>
    </w:p>
    <w:p w14:paraId="10F7802B" w14:textId="1A1A5264" w:rsidR="00E46D9C" w:rsidRPr="000C60BA" w:rsidRDefault="00CC3E0A"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Na visão de Stone (2007), a</w:t>
      </w:r>
      <w:r w:rsidR="009E32E6" w:rsidRPr="000C60BA">
        <w:rPr>
          <w:rFonts w:ascii="Times New Roman" w:eastAsia="Calibri" w:hAnsi="Times New Roman" w:cs="Times New Roman"/>
          <w:sz w:val="24"/>
          <w:szCs w:val="24"/>
        </w:rPr>
        <w:t>s</w:t>
      </w:r>
      <w:r w:rsidR="009B7290" w:rsidRPr="000C60BA">
        <w:rPr>
          <w:rFonts w:ascii="Times New Roman" w:eastAsia="Calibri" w:hAnsi="Times New Roman" w:cs="Times New Roman"/>
          <w:sz w:val="24"/>
          <w:szCs w:val="24"/>
        </w:rPr>
        <w:t xml:space="preserve"> </w:t>
      </w:r>
      <w:r w:rsidR="009E32E6" w:rsidRPr="000C60BA">
        <w:rPr>
          <w:rFonts w:ascii="Times New Roman" w:eastAsia="Calibri" w:hAnsi="Times New Roman" w:cs="Times New Roman"/>
          <w:sz w:val="24"/>
          <w:szCs w:val="24"/>
        </w:rPr>
        <w:t xml:space="preserve">adeptas ao fenômeno </w:t>
      </w:r>
      <w:r w:rsidR="009E32E6" w:rsidRPr="000C60BA">
        <w:rPr>
          <w:rFonts w:ascii="Times New Roman" w:eastAsia="Calibri" w:hAnsi="Times New Roman" w:cs="Times New Roman"/>
          <w:i/>
          <w:iCs/>
          <w:sz w:val="24"/>
          <w:szCs w:val="24"/>
        </w:rPr>
        <w:t>opt-out</w:t>
      </w:r>
      <w:r w:rsidR="009E32E6" w:rsidRPr="000C60BA">
        <w:rPr>
          <w:rFonts w:ascii="Times New Roman" w:eastAsia="Calibri" w:hAnsi="Times New Roman" w:cs="Times New Roman"/>
          <w:sz w:val="24"/>
          <w:szCs w:val="24"/>
        </w:rPr>
        <w:t xml:space="preserve"> tendem a usar a retórica da escolha a serviço de sua excepcionalidade, relacionando-a ao privilégio da classe social, ao feminismo e à agência pessoal. Essa foi uma combinação atraente, que contribuiu para a decisão e</w:t>
      </w:r>
      <w:r w:rsidR="00A412E6" w:rsidRPr="000C60BA">
        <w:rPr>
          <w:rFonts w:ascii="Times New Roman" w:eastAsia="Calibri" w:hAnsi="Times New Roman" w:cs="Times New Roman"/>
          <w:sz w:val="24"/>
          <w:szCs w:val="24"/>
        </w:rPr>
        <w:t>,</w:t>
      </w:r>
      <w:r w:rsidR="009E32E6" w:rsidRPr="000C60BA">
        <w:rPr>
          <w:rFonts w:ascii="Times New Roman" w:eastAsia="Calibri" w:hAnsi="Times New Roman" w:cs="Times New Roman"/>
          <w:sz w:val="24"/>
          <w:szCs w:val="24"/>
        </w:rPr>
        <w:t xml:space="preserve"> também</w:t>
      </w:r>
      <w:r w:rsidR="00A412E6" w:rsidRPr="000C60BA">
        <w:rPr>
          <w:rFonts w:ascii="Times New Roman" w:eastAsia="Calibri" w:hAnsi="Times New Roman" w:cs="Times New Roman"/>
          <w:sz w:val="24"/>
          <w:szCs w:val="24"/>
        </w:rPr>
        <w:t>,</w:t>
      </w:r>
      <w:r w:rsidR="009E32E6" w:rsidRPr="000C60BA">
        <w:rPr>
          <w:rFonts w:ascii="Times New Roman" w:eastAsia="Calibri" w:hAnsi="Times New Roman" w:cs="Times New Roman"/>
          <w:sz w:val="24"/>
          <w:szCs w:val="24"/>
        </w:rPr>
        <w:t xml:space="preserve"> serviu para compensar a perda das carreiras que amavam e das identidades profissionais que valorizavam (STONE, 2007). </w:t>
      </w:r>
    </w:p>
    <w:p w14:paraId="6DE67253" w14:textId="3873526C" w:rsidR="00B56DDB" w:rsidRPr="000C60BA" w:rsidRDefault="009E32E6"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Diversos estudos relacionados ao tema </w:t>
      </w:r>
      <w:r w:rsidRPr="000C60BA">
        <w:rPr>
          <w:rFonts w:ascii="Times New Roman" w:eastAsia="Calibri" w:hAnsi="Times New Roman" w:cs="Times New Roman"/>
          <w:i/>
          <w:iCs/>
          <w:sz w:val="24"/>
          <w:szCs w:val="24"/>
        </w:rPr>
        <w:t>opt-out</w:t>
      </w:r>
      <w:r w:rsidRPr="000C60BA">
        <w:rPr>
          <w:rFonts w:ascii="Times New Roman" w:eastAsia="Calibri" w:hAnsi="Times New Roman" w:cs="Times New Roman"/>
          <w:sz w:val="24"/>
          <w:szCs w:val="24"/>
        </w:rPr>
        <w:t xml:space="preserve"> buscaram compreender </w:t>
      </w:r>
      <w:r w:rsidR="00B56DDB" w:rsidRPr="000C60BA">
        <w:rPr>
          <w:rFonts w:ascii="Times New Roman" w:eastAsia="Calibri" w:hAnsi="Times New Roman" w:cs="Times New Roman"/>
          <w:sz w:val="24"/>
          <w:szCs w:val="24"/>
        </w:rPr>
        <w:t>os fatores que leva</w:t>
      </w:r>
      <w:r w:rsidR="00A412E6" w:rsidRPr="000C60BA">
        <w:rPr>
          <w:rFonts w:ascii="Times New Roman" w:eastAsia="Calibri" w:hAnsi="Times New Roman" w:cs="Times New Roman"/>
          <w:sz w:val="24"/>
          <w:szCs w:val="24"/>
        </w:rPr>
        <w:t>ra</w:t>
      </w:r>
      <w:r w:rsidR="00B56DDB" w:rsidRPr="000C60BA">
        <w:rPr>
          <w:rFonts w:ascii="Times New Roman" w:eastAsia="Calibri" w:hAnsi="Times New Roman" w:cs="Times New Roman"/>
          <w:sz w:val="24"/>
          <w:szCs w:val="24"/>
        </w:rPr>
        <w:t xml:space="preserve">m </w:t>
      </w:r>
      <w:r w:rsidR="00E51F56" w:rsidRPr="000C60BA">
        <w:rPr>
          <w:rFonts w:ascii="Times New Roman" w:eastAsia="Calibri" w:hAnsi="Times New Roman" w:cs="Times New Roman"/>
          <w:sz w:val="24"/>
          <w:szCs w:val="24"/>
        </w:rPr>
        <w:t xml:space="preserve">as </w:t>
      </w:r>
      <w:r w:rsidR="00B56DDB" w:rsidRPr="000C60BA">
        <w:rPr>
          <w:rFonts w:ascii="Times New Roman" w:eastAsia="Calibri" w:hAnsi="Times New Roman" w:cs="Times New Roman"/>
          <w:sz w:val="24"/>
          <w:szCs w:val="24"/>
        </w:rPr>
        <w:t xml:space="preserve">mulheres a interromperem carreiras </w:t>
      </w:r>
      <w:r w:rsidR="00A412E6" w:rsidRPr="000C60BA">
        <w:rPr>
          <w:rFonts w:ascii="Times New Roman" w:eastAsia="Calibri" w:hAnsi="Times New Roman" w:cs="Times New Roman"/>
          <w:sz w:val="24"/>
          <w:szCs w:val="24"/>
        </w:rPr>
        <w:t xml:space="preserve">estruturadas e </w:t>
      </w:r>
      <w:r w:rsidR="00B56DDB" w:rsidRPr="000C60BA">
        <w:rPr>
          <w:rFonts w:ascii="Times New Roman" w:eastAsia="Calibri" w:hAnsi="Times New Roman" w:cs="Times New Roman"/>
          <w:sz w:val="24"/>
          <w:szCs w:val="24"/>
        </w:rPr>
        <w:t>bem</w:t>
      </w:r>
      <w:r w:rsidR="00A412E6" w:rsidRPr="000C60BA">
        <w:rPr>
          <w:rFonts w:ascii="Times New Roman" w:eastAsia="Calibri" w:hAnsi="Times New Roman" w:cs="Times New Roman"/>
          <w:sz w:val="24"/>
          <w:szCs w:val="24"/>
        </w:rPr>
        <w:t xml:space="preserve"> </w:t>
      </w:r>
      <w:r w:rsidR="00B56DDB" w:rsidRPr="000C60BA">
        <w:rPr>
          <w:rFonts w:ascii="Times New Roman" w:eastAsia="Calibri" w:hAnsi="Times New Roman" w:cs="Times New Roman"/>
          <w:sz w:val="24"/>
          <w:szCs w:val="24"/>
        </w:rPr>
        <w:t>remuneradas</w:t>
      </w:r>
      <w:r w:rsidR="00A412E6" w:rsidRPr="000C60BA">
        <w:rPr>
          <w:rFonts w:ascii="Times New Roman" w:eastAsia="Calibri" w:hAnsi="Times New Roman" w:cs="Times New Roman"/>
          <w:sz w:val="24"/>
          <w:szCs w:val="24"/>
        </w:rPr>
        <w:t xml:space="preserve"> para a dedicação exclusiva à maternidade</w:t>
      </w:r>
      <w:r w:rsidR="00B56DDB" w:rsidRPr="000C60BA">
        <w:rPr>
          <w:rFonts w:ascii="Times New Roman" w:eastAsia="Calibri" w:hAnsi="Times New Roman" w:cs="Times New Roman"/>
          <w:sz w:val="24"/>
          <w:szCs w:val="24"/>
        </w:rPr>
        <w:t>. Es</w:t>
      </w:r>
      <w:r w:rsidR="00AB06E2" w:rsidRPr="000C60BA">
        <w:rPr>
          <w:rFonts w:ascii="Times New Roman" w:eastAsia="Calibri" w:hAnsi="Times New Roman" w:cs="Times New Roman"/>
          <w:sz w:val="24"/>
          <w:szCs w:val="24"/>
        </w:rPr>
        <w:t>s</w:t>
      </w:r>
      <w:r w:rsidR="00B56DDB" w:rsidRPr="000C60BA">
        <w:rPr>
          <w:rFonts w:ascii="Times New Roman" w:eastAsia="Calibri" w:hAnsi="Times New Roman" w:cs="Times New Roman"/>
          <w:sz w:val="24"/>
          <w:szCs w:val="24"/>
        </w:rPr>
        <w:t xml:space="preserve">as pesquisas identificaram que não só o desejo de se dedicar </w:t>
      </w:r>
      <w:r w:rsidR="00E51F56" w:rsidRPr="000C60BA">
        <w:rPr>
          <w:rFonts w:ascii="Times New Roman" w:eastAsia="Calibri" w:hAnsi="Times New Roman" w:cs="Times New Roman"/>
          <w:sz w:val="24"/>
          <w:szCs w:val="24"/>
        </w:rPr>
        <w:t>integralmente</w:t>
      </w:r>
      <w:r w:rsidR="00B56DDB" w:rsidRPr="000C60BA">
        <w:rPr>
          <w:rFonts w:ascii="Times New Roman" w:eastAsia="Calibri" w:hAnsi="Times New Roman" w:cs="Times New Roman"/>
          <w:sz w:val="24"/>
          <w:szCs w:val="24"/>
        </w:rPr>
        <w:t xml:space="preserve"> à maternidade motivou tal afastamento do mercado de trabalho, mas também fatores associados ao trabalho, aos filhos e aos </w:t>
      </w:r>
      <w:r w:rsidR="00D430DF" w:rsidRPr="000C60BA">
        <w:rPr>
          <w:rFonts w:ascii="Times New Roman" w:eastAsia="Calibri" w:hAnsi="Times New Roman" w:cs="Times New Roman"/>
          <w:sz w:val="24"/>
          <w:szCs w:val="24"/>
        </w:rPr>
        <w:t xml:space="preserve">companheiros </w:t>
      </w:r>
      <w:r w:rsidR="00AB06E2" w:rsidRPr="000C60BA">
        <w:rPr>
          <w:rFonts w:ascii="Times New Roman" w:eastAsia="Calibri" w:hAnsi="Times New Roman" w:cs="Times New Roman"/>
          <w:sz w:val="24"/>
          <w:szCs w:val="24"/>
        </w:rPr>
        <w:t xml:space="preserve">(STONE; LOVEJOY, 2004; </w:t>
      </w:r>
      <w:r w:rsidR="00AB06E2"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{"citationItems":[{"id":"ITEM-1","itemData":{"DOI":"10.1525/ctx.2007.6.4.14","ISSN":"1536-5042","abstract":"As a senior publicist at a well-known media conglomerate, Regina Donofrio had one of the most coveted, glamorous jobs in New York. A typical workday might include “riding around Manhattan in limousines with movie stars.” She loved her job, had worked “a long time,” and felt “comfortable” in it. So when the time came to return to work after the birth of her first child, Regina did not hesitate. “I decided I would go back to work, because the job was great, basically,” she told me. Before long, Regina found herself “crying on the train,” torn between wanting to be at home with her baby and wanting to keep up her successful, exciting career. She started feeling she was never in the right place at the right time. “When I was at work, I should have been at home. When I was at home, I felt guilty because I had left work a little early to see the baby, and I had maybe left some things undone.” Ever resourceful, she devised a detailed job-share plan with a colleague who was also a first-time mother. But their proposal was denied. Instead, Regina’s employer offered her more money to stay and work full time, and Regina left in a huff, incensed that her employer, with whom she had a great track record, would block her from doing what she wanted to do—continue with her career and combine it with family. Despite mainstream media portrayals to the contrary, Regina’s reasons for quitting are all too typical of what I found in my study of high-achieving, former professionals who are now at-home moms. While Regina did, in fact, feel a strong urge to care for her baby, she decided to quit because of an inflexible workplace, not because of her attraction to home and hearth. She gave up her high-powered career as a last resort, after agonized soul-searching and exhausting her options. Her story differs from the popular depiction of similar, high-achieving, professional women who have headed home. Media stories typically frame these women’s decisions as choices about family and see them as symptomatic of a kind of sea-change among the daughters of the feminist revolution, a return to traditionalism and the resurgence of a new feminine mystique. The quintessential article in this prevailing story line (and the one that gave the phenomenon its name) was published in 2003 by the New York Times’s work-life columnist, Lisa Belkin, titled “The Opt-Out Revolution.” “Opting out” is redolent with overtones of lifestyle preference and discretion, but Regina’s experience counters this…","author":[{"dropping-particle":"","family":"Stone","given":"Pamela","non-dropping-particle":"","parse-names":false,"suffix":""}],"container-title":"Contexts","id":"ITEM-1","issue":"4","issued":{"date-parts":[["2007"]]},"page":"14-19","title":"The Rhetoric and Reality of “Opting Out”","type":"article-journal","volume":"6"},"uris":["http://www.mendeley.com/documents/?uuid=f94a6c37-cd71-4f82-8f25-b330f9b7a7d4"]}],"mendeley":{"formattedCitation":"(STONE, 2007)","manualFormatting":"STONE, 2007","plainTextFormattedCitation":"(STONE, 2007)","previouslyFormattedCitation":"(STONE, 2007)"},"properties":{"noteIndex":0},"schema":"https://github.com/citation-style-language/schema/raw/master/csl-citation.json"}</w:instrText>
      </w:r>
      <w:r w:rsidR="00AB06E2" w:rsidRPr="000C60BA">
        <w:rPr>
          <w:rFonts w:ascii="Times New Roman" w:eastAsia="Calibri" w:hAnsi="Times New Roman" w:cs="Times New Roman"/>
          <w:sz w:val="24"/>
          <w:szCs w:val="24"/>
        </w:rPr>
        <w:fldChar w:fldCharType="separate"/>
      </w:r>
      <w:r w:rsidR="00AB06E2" w:rsidRPr="000C60BA">
        <w:rPr>
          <w:rFonts w:ascii="Times New Roman" w:eastAsia="Calibri" w:hAnsi="Times New Roman" w:cs="Times New Roman"/>
          <w:noProof/>
          <w:sz w:val="24"/>
          <w:szCs w:val="24"/>
        </w:rPr>
        <w:t>STONE, 2007</w:t>
      </w:r>
      <w:r w:rsidR="00AB06E2" w:rsidRPr="000C60BA">
        <w:rPr>
          <w:rFonts w:ascii="Times New Roman" w:eastAsia="Calibri" w:hAnsi="Times New Roman" w:cs="Times New Roman"/>
          <w:sz w:val="24"/>
          <w:szCs w:val="24"/>
        </w:rPr>
        <w:fldChar w:fldCharType="end"/>
      </w:r>
      <w:r w:rsidR="00AB06E2" w:rsidRPr="000C60BA">
        <w:rPr>
          <w:rFonts w:ascii="Times New Roman" w:eastAsia="Calibri" w:hAnsi="Times New Roman" w:cs="Times New Roman"/>
          <w:sz w:val="24"/>
          <w:szCs w:val="24"/>
        </w:rPr>
        <w:t xml:space="preserve">; </w:t>
      </w:r>
      <w:r w:rsidR="00AB06E2" w:rsidRPr="000C60BA">
        <w:rPr>
          <w:rFonts w:ascii="Times New Roman" w:eastAsia="Calibri" w:hAnsi="Times New Roman" w:cs="Times New Roman"/>
          <w:sz w:val="24"/>
          <w:szCs w:val="24"/>
        </w:rPr>
        <w:fldChar w:fldCharType="begin" w:fldLock="1"/>
      </w:r>
      <w:r w:rsidR="00E40B75" w:rsidRPr="000C60BA">
        <w:rPr>
          <w:rFonts w:ascii="Times New Roman" w:eastAsia="Calibri" w:hAnsi="Times New Roman" w:cs="Times New Roman"/>
          <w:sz w:val="24"/>
          <w:szCs w:val="24"/>
        </w:rPr>
        <w:instrText>ADDIN CSL_CITATION {"citationItems":[{"id":"ITEM-1","itemData":{"author":[{"dropping-particle":"","family":"Mainiero","given":"Lisa A.","non-dropping-particle":"","parse-names":false,"suffix":""},{"dropping-particle":"","family":"Sullivan","given":"Sherry E","non-dropping-particle":"","parse-names":false,"suffix":""}],"edition":"1st","id":"ITEM-1","issued":{"date-parts":[["2006"]]},"number-of-pages":"378","publisher":"Davies-Black Publishing","publisher-place":"Mountain View, California","title":"The Opt-Out Revolt: why people are leaving companies to create Kaleidoscope Careers","type":"book"},"uris":["http://www.mendeley.com/documents/?uuid=54fd93c7-ce94-4f0e-9f9a-2d50e4d62603"]}],"mendeley":{"formattedCitation":"(MAINIERO; SULLIVAN, 2006a)","manualFormatting":"MAINIERO; SULLIVAN, 2006","plainTextFormattedCitation":"(MAINIERO; SULLIVAN, 2006a)","previouslyFormattedCitation":"(MAINIERO; SULLIVAN, 2006a)"},"properties":{"noteIndex":0},"schema":"https://github.com/citation-style-language/schema/raw/master/csl-citation.json"}</w:instrText>
      </w:r>
      <w:r w:rsidR="00AB06E2" w:rsidRPr="000C60BA">
        <w:rPr>
          <w:rFonts w:ascii="Times New Roman" w:eastAsia="Calibri" w:hAnsi="Times New Roman" w:cs="Times New Roman"/>
          <w:sz w:val="24"/>
          <w:szCs w:val="24"/>
        </w:rPr>
        <w:fldChar w:fldCharType="separate"/>
      </w:r>
      <w:r w:rsidR="00AB06E2" w:rsidRPr="000C60BA">
        <w:rPr>
          <w:rFonts w:ascii="Times New Roman" w:eastAsia="Calibri" w:hAnsi="Times New Roman" w:cs="Times New Roman"/>
          <w:noProof/>
          <w:sz w:val="24"/>
          <w:szCs w:val="24"/>
        </w:rPr>
        <w:t>MAINIERO; SULLIVAN, 2006</w:t>
      </w:r>
      <w:r w:rsidR="00AB06E2" w:rsidRPr="000C60BA">
        <w:rPr>
          <w:rFonts w:ascii="Times New Roman" w:eastAsia="Calibri" w:hAnsi="Times New Roman" w:cs="Times New Roman"/>
          <w:sz w:val="24"/>
          <w:szCs w:val="24"/>
        </w:rPr>
        <w:fldChar w:fldCharType="end"/>
      </w:r>
      <w:r w:rsidR="00AB06E2" w:rsidRPr="000C60BA">
        <w:rPr>
          <w:rFonts w:ascii="Times New Roman" w:eastAsia="Calibri" w:hAnsi="Times New Roman" w:cs="Times New Roman"/>
          <w:sz w:val="24"/>
          <w:szCs w:val="24"/>
        </w:rPr>
        <w:t xml:space="preserve">; CABRERA, 2007; </w:t>
      </w:r>
      <w:r w:rsidR="00AB06E2"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{"citationItems":[{"id":"ITEM-1","itemData":{"DOI":"10.1111/gwao.12019","ISSN":"09686673","abstract":"This paper explores the potential for the concepts of time and space, together with the analogy of landscapes, to aid the exploration and understandings of women's careers. Drawing upon case studies of women who chose to opt in to self-employment, we examine how the multi-faceted histories of these women are drawn upon as they remember the past, explain contemporary experiences, and anticipate their futures. All the women spoke of opting in to self-employment as the best of times; they talked of greater control over work content, the relationship between family, gender and paid work, and self-determinism and autonomy. They noted times when their careers were frayed but only in retrospect could they assess the context, consequences and impact of events. The framework of careerscapes - our unique blending of the notion of careers along with socio-economic and geographical interpretations of scapes - offers a framework to examine frayed careers and multiple aspects of working and caring over time and space. © 2013 Blackwell Publishing Ltd.","author":[{"dropping-particle":"","family":"Mckie","given":"Linda","non-dropping-particle":"","parse-names":false,"suffix":""},{"dropping-particle":"","family":"Biese","given":"Ingrid","non-dropping-particle":"","parse-names":false,"suffix":""},{"dropping-particle":"","family":"Jyrkinen","given":"Marjut","non-dropping-particle":"","parse-names":false,"suffix":""}],"container-title":"Gender, Work and Organization","id":"ITEM-1","issue":"2","issued":{"date-parts":[["2013"]]},"page":"184-196","title":"'The best time is now!': The temporal and spatial dynamics of women opting in to self-employment","type":"article","volume":"20"},"uris":["http://www.mendeley.com/documents/?uuid=131e1b7c-a8bd-426c-b6a4-9b0a537bbdfc"]}],"mendeley":{"formattedCitation":"(MCKIE; BIESE; JYRKINEN, 2013)","manualFormatting":"MCKIE; BIESE; JYRKINEN, 2013","plainTextFormattedCitation":"(MCKIE; BIESE; JYRKINEN, 2013)","previouslyFormattedCitation":"(MCKIE; BIESE; JYRKINEN, 2013)"},"properties":{"noteIndex":0},"schema":"https://github.com/citation-style-language/schema/raw/master/csl-citation.json"}</w:instrText>
      </w:r>
      <w:r w:rsidR="00AB06E2" w:rsidRPr="000C60BA">
        <w:rPr>
          <w:rFonts w:ascii="Times New Roman" w:eastAsia="Calibri" w:hAnsi="Times New Roman" w:cs="Times New Roman"/>
          <w:sz w:val="24"/>
          <w:szCs w:val="24"/>
        </w:rPr>
        <w:fldChar w:fldCharType="separate"/>
      </w:r>
      <w:r w:rsidR="00AB06E2" w:rsidRPr="000C60BA">
        <w:rPr>
          <w:rFonts w:ascii="Times New Roman" w:eastAsia="Calibri" w:hAnsi="Times New Roman" w:cs="Times New Roman"/>
          <w:noProof/>
          <w:sz w:val="24"/>
          <w:szCs w:val="24"/>
        </w:rPr>
        <w:t>MCKIE; BIESE; JYRKINEN, 2013</w:t>
      </w:r>
      <w:r w:rsidR="00AB06E2" w:rsidRPr="000C60BA">
        <w:rPr>
          <w:rFonts w:ascii="Times New Roman" w:eastAsia="Calibri" w:hAnsi="Times New Roman" w:cs="Times New Roman"/>
          <w:sz w:val="24"/>
          <w:szCs w:val="24"/>
        </w:rPr>
        <w:fldChar w:fldCharType="end"/>
      </w:r>
      <w:r w:rsidR="00AB06E2" w:rsidRPr="000C60BA">
        <w:rPr>
          <w:rFonts w:ascii="Times New Roman" w:eastAsia="Calibri" w:hAnsi="Times New Roman" w:cs="Times New Roman"/>
          <w:sz w:val="24"/>
          <w:szCs w:val="24"/>
        </w:rPr>
        <w:t xml:space="preserve">; </w:t>
      </w:r>
      <w:r w:rsidR="00AB06E2"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author":[{"dropping-particle":"","family":"Biese","given":"Ingrid","non-dropping-particle":"","parse-names":false,"suffix":""}],"edition":"first","id":"ITEM-1","issued":{"date-parts":[["2017"]]},"number-of-pages":"149","publisher":"Routledge","publisher-place":"New York","title":"Opting Out and In: on womens careers and new lifestyles","type":"book"},"uris":["http://www.mendeley.com/documents/?uuid=bd59ae33-c923-42ee-87bb-d3e51d801960"]}],"mendeley":{"formattedCitation":"(BIESE, 2017)","manualFormatting":"BIESE, 2017","plainTextFormattedCitation":"(BIESE, 2017)","previouslyFormattedCitation":"(BIESE, 2017)"},"properties":{"noteIndex":0},"schema":"https://github.com/citation-style-language/schema/raw/master/csl-citation.json"}</w:instrText>
      </w:r>
      <w:r w:rsidR="00AB06E2" w:rsidRPr="000C60BA">
        <w:rPr>
          <w:rFonts w:ascii="Times New Roman" w:eastAsia="Calibri" w:hAnsi="Times New Roman" w:cs="Times New Roman"/>
          <w:sz w:val="24"/>
          <w:szCs w:val="24"/>
        </w:rPr>
        <w:fldChar w:fldCharType="separate"/>
      </w:r>
      <w:r w:rsidR="00AB06E2" w:rsidRPr="000C60BA">
        <w:rPr>
          <w:rFonts w:ascii="Times New Roman" w:eastAsia="Calibri" w:hAnsi="Times New Roman" w:cs="Times New Roman"/>
          <w:noProof/>
          <w:sz w:val="24"/>
          <w:szCs w:val="24"/>
        </w:rPr>
        <w:t>BIESE, 2017</w:t>
      </w:r>
      <w:r w:rsidR="00AB06E2" w:rsidRPr="000C60BA">
        <w:rPr>
          <w:rFonts w:ascii="Times New Roman" w:eastAsia="Calibri" w:hAnsi="Times New Roman" w:cs="Times New Roman"/>
          <w:sz w:val="24"/>
          <w:szCs w:val="24"/>
        </w:rPr>
        <w:fldChar w:fldCharType="end"/>
      </w:r>
      <w:r w:rsidR="00AB06E2" w:rsidRPr="000C60BA">
        <w:rPr>
          <w:rFonts w:ascii="Times New Roman" w:eastAsia="Calibri" w:hAnsi="Times New Roman" w:cs="Times New Roman"/>
          <w:sz w:val="24"/>
          <w:szCs w:val="24"/>
        </w:rPr>
        <w:t>).</w:t>
      </w:r>
    </w:p>
    <w:p w14:paraId="53340C09" w14:textId="0A79A1ED" w:rsidR="00E44917" w:rsidRPr="000C60BA" w:rsidRDefault="007A4CBC"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As razões relacionadas ao trabalho</w:t>
      </w:r>
      <w:r w:rsidR="009F5327" w:rsidRPr="000C60BA">
        <w:rPr>
          <w:rFonts w:ascii="Times New Roman" w:eastAsia="Calibri" w:hAnsi="Times New Roman" w:cs="Times New Roman"/>
          <w:sz w:val="24"/>
          <w:szCs w:val="24"/>
        </w:rPr>
        <w:t xml:space="preserve"> que influenciam a decisão de </w:t>
      </w:r>
      <w:r w:rsidR="00610284" w:rsidRPr="000C60BA">
        <w:rPr>
          <w:rFonts w:ascii="Times New Roman" w:eastAsia="Calibri" w:hAnsi="Times New Roman" w:cs="Times New Roman"/>
          <w:sz w:val="24"/>
          <w:szCs w:val="24"/>
        </w:rPr>
        <w:t>interrupção da trajetória profissional</w:t>
      </w:r>
      <w:r w:rsidRPr="000C60BA">
        <w:rPr>
          <w:rFonts w:ascii="Times New Roman" w:eastAsia="Calibri" w:hAnsi="Times New Roman" w:cs="Times New Roman"/>
          <w:sz w:val="24"/>
          <w:szCs w:val="24"/>
        </w:rPr>
        <w:t xml:space="preserve"> estão associadas à quantidade, ao ritmo</w:t>
      </w:r>
      <w:r w:rsidR="009F5327" w:rsidRPr="000C60BA">
        <w:rPr>
          <w:rFonts w:ascii="Times New Roman" w:eastAsia="Calibri" w:hAnsi="Times New Roman" w:cs="Times New Roman"/>
          <w:sz w:val="24"/>
          <w:szCs w:val="24"/>
        </w:rPr>
        <w:t xml:space="preserve"> e</w:t>
      </w:r>
      <w:r w:rsidRPr="000C60BA">
        <w:rPr>
          <w:rFonts w:ascii="Times New Roman" w:eastAsia="Calibri" w:hAnsi="Times New Roman" w:cs="Times New Roman"/>
          <w:sz w:val="24"/>
          <w:szCs w:val="24"/>
        </w:rPr>
        <w:t xml:space="preserve"> à inflexibilidade</w:t>
      </w:r>
      <w:r w:rsidR="009F5327" w:rsidRPr="000C60BA">
        <w:rPr>
          <w:rFonts w:ascii="Times New Roman" w:eastAsia="Calibri" w:hAnsi="Times New Roman" w:cs="Times New Roman"/>
          <w:sz w:val="24"/>
          <w:szCs w:val="24"/>
        </w:rPr>
        <w:t xml:space="preserve"> do trabalho;</w:t>
      </w:r>
      <w:r w:rsidRPr="000C60BA">
        <w:rPr>
          <w:rFonts w:ascii="Times New Roman" w:eastAsia="Calibri" w:hAnsi="Times New Roman" w:cs="Times New Roman"/>
          <w:sz w:val="24"/>
          <w:szCs w:val="24"/>
        </w:rPr>
        <w:t xml:space="preserve"> à inadequação de opções de jornadas reduzidas</w:t>
      </w:r>
      <w:r w:rsidR="009F5327"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à falta de</w:t>
      </w:r>
      <w:r w:rsidR="009F5327" w:rsidRPr="000C60BA">
        <w:rPr>
          <w:rFonts w:ascii="Times New Roman" w:eastAsia="Calibri" w:hAnsi="Times New Roman" w:cs="Times New Roman"/>
          <w:sz w:val="24"/>
          <w:szCs w:val="24"/>
        </w:rPr>
        <w:t xml:space="preserve"> oportunidades de promoção e </w:t>
      </w:r>
      <w:r w:rsidR="00CA76A6" w:rsidRPr="000C60BA">
        <w:rPr>
          <w:rFonts w:ascii="Times New Roman" w:eastAsia="Calibri" w:hAnsi="Times New Roman" w:cs="Times New Roman"/>
          <w:sz w:val="24"/>
          <w:szCs w:val="24"/>
        </w:rPr>
        <w:t xml:space="preserve">de </w:t>
      </w:r>
      <w:r w:rsidR="009F5327" w:rsidRPr="000C60BA">
        <w:rPr>
          <w:rFonts w:ascii="Times New Roman" w:eastAsia="Calibri" w:hAnsi="Times New Roman" w:cs="Times New Roman"/>
          <w:sz w:val="24"/>
          <w:szCs w:val="24"/>
        </w:rPr>
        <w:t>trabalho interessante</w:t>
      </w:r>
      <w:r w:rsidRPr="000C60BA">
        <w:rPr>
          <w:rFonts w:ascii="Times New Roman" w:eastAsia="Calibri" w:hAnsi="Times New Roman" w:cs="Times New Roman"/>
          <w:sz w:val="24"/>
          <w:szCs w:val="24"/>
        </w:rPr>
        <w:t xml:space="preserve"> (STONE; LOVEJOY, 2004</w:t>
      </w:r>
      <w:r w:rsidR="009F5327" w:rsidRPr="000C60BA">
        <w:rPr>
          <w:rFonts w:ascii="Times New Roman" w:eastAsia="Calibri" w:hAnsi="Times New Roman" w:cs="Times New Roman"/>
          <w:sz w:val="24"/>
          <w:szCs w:val="24"/>
        </w:rPr>
        <w:t xml:space="preserve">; CABRERA, 2007; STONE, 2007; ELY, STONE, AMMERMAN, 2014;  </w:t>
      </w:r>
      <w:r w:rsidR="009F5327"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{"citationItems":[{"id":"ITEM-1","itemData":{"DOI":"10.1111/gwao.12019","ISSN":"09686673","abstract":"This paper explores the potential for the concepts of time and space, together with the analogy of landscapes, to aid the exploration and understandings of women's careers. Drawing upon case studies of women who chose to opt in to self-employment, we examine how the multi-faceted histories of these women are drawn upon as they remember the past, explain contemporary experiences, and anticipate their futures. All the women spoke of opting in to self-employment as the best of times; they talked of greater control over work content, the relationship between family, gender and paid work, and self-determinism and autonomy. They noted times when their careers were frayed but only in retrospect could they assess the context, consequences and impact of events. The framework of careerscapes - our unique blending of the notion of careers along with socio-economic and geographical interpretations of scapes - offers a framework to examine frayed careers and multiple aspects of working and caring over time and space. © 2013 Blackwell Publishing Ltd.","author":[{"dropping-particle":"","family":"Mckie","given":"Linda","non-dropping-particle":"","parse-names":false,"suffix":""},{"dropping-particle":"","family":"Biese","given":"Ingrid","non-dropping-particle":"","parse-names":false,"suffix":""},{"dropping-particle":"","family":"Jyrkinen","given":"Marjut","non-dropping-particle":"","parse-names":false,"suffix":""}],"container-title":"Gender, Work and Organization","id":"ITEM-1","issue":"2","issued":{"date-parts":[["2013"]]},"page":"184-196","title":"'The best time is now!': The temporal and spatial dynamics of women opting in to self-employment","type":"article","volume":"20"},"uris":["http://www.mendeley.com/documents/?uuid=131e1b7c-a8bd-426c-b6a4-9b0a537bbdfc"]}],"mendeley":{"formattedCitation":"(MCKIE; BIESE; JYRKINEN, 2013)","manualFormatting":"MCKIE; BIESE; JYRKINEN, 2013","plainTextFormattedCitation":"(MCKIE; BIESE; JYRKINEN, 2013)","previouslyFormattedCitation":"(MCKIE; BIESE; JYRKINEN, 2013)"},"properties":{"noteIndex":0},"schema":"https://github.com/citation-style-language/schema/raw/master/csl-citation.json"}</w:instrText>
      </w:r>
      <w:r w:rsidR="009F5327" w:rsidRPr="000C60BA">
        <w:rPr>
          <w:rFonts w:ascii="Times New Roman" w:eastAsia="Calibri" w:hAnsi="Times New Roman" w:cs="Times New Roman"/>
          <w:sz w:val="24"/>
          <w:szCs w:val="24"/>
        </w:rPr>
        <w:fldChar w:fldCharType="separate"/>
      </w:r>
      <w:r w:rsidR="009F5327" w:rsidRPr="000C60BA">
        <w:rPr>
          <w:rFonts w:ascii="Times New Roman" w:eastAsia="Calibri" w:hAnsi="Times New Roman" w:cs="Times New Roman"/>
          <w:noProof/>
          <w:sz w:val="24"/>
          <w:szCs w:val="24"/>
        </w:rPr>
        <w:t>MCKIE; BIESE; JYRKINEN, 2013</w:t>
      </w:r>
      <w:r w:rsidR="009F5327" w:rsidRPr="000C60BA">
        <w:rPr>
          <w:rFonts w:ascii="Times New Roman" w:eastAsia="Calibri" w:hAnsi="Times New Roman" w:cs="Times New Roman"/>
          <w:sz w:val="24"/>
          <w:szCs w:val="24"/>
        </w:rPr>
        <w:fldChar w:fldCharType="end"/>
      </w:r>
      <w:r w:rsidR="009F5327" w:rsidRPr="000C60BA">
        <w:rPr>
          <w:rFonts w:ascii="Times New Roman" w:eastAsia="Calibri" w:hAnsi="Times New Roman" w:cs="Times New Roman"/>
          <w:sz w:val="24"/>
          <w:szCs w:val="24"/>
        </w:rPr>
        <w:t>; BIESE, 2017</w:t>
      </w:r>
      <w:r w:rsidRPr="000C60BA">
        <w:rPr>
          <w:rFonts w:ascii="Times New Roman" w:eastAsia="Calibri" w:hAnsi="Times New Roman" w:cs="Times New Roman"/>
          <w:sz w:val="24"/>
          <w:szCs w:val="24"/>
        </w:rPr>
        <w:t xml:space="preserve">). </w:t>
      </w:r>
      <w:r w:rsidR="00E44917" w:rsidRPr="000C60BA">
        <w:rPr>
          <w:rFonts w:ascii="Times New Roman" w:eastAsia="Calibri" w:hAnsi="Times New Roman" w:cs="Times New Roman"/>
          <w:sz w:val="24"/>
          <w:szCs w:val="24"/>
        </w:rPr>
        <w:t xml:space="preserve">De acordo </w:t>
      </w:r>
      <w:r w:rsidR="009F5327" w:rsidRPr="000C60BA">
        <w:rPr>
          <w:rFonts w:ascii="Times New Roman" w:eastAsia="Calibri" w:hAnsi="Times New Roman" w:cs="Times New Roman"/>
          <w:sz w:val="24"/>
          <w:szCs w:val="24"/>
        </w:rPr>
        <w:t>com</w:t>
      </w:r>
      <w:r w:rsidR="00CA76A6" w:rsidRPr="000C60BA">
        <w:rPr>
          <w:rFonts w:ascii="Times New Roman" w:eastAsia="Calibri" w:hAnsi="Times New Roman" w:cs="Times New Roman"/>
          <w:sz w:val="24"/>
          <w:szCs w:val="24"/>
        </w:rPr>
        <w:t xml:space="preserve"> a pesquisa de</w:t>
      </w:r>
      <w:r w:rsidR="00E44917" w:rsidRPr="000C60BA">
        <w:rPr>
          <w:rFonts w:ascii="Times New Roman" w:eastAsia="Calibri" w:hAnsi="Times New Roman" w:cs="Times New Roman"/>
          <w:sz w:val="24"/>
          <w:szCs w:val="24"/>
        </w:rPr>
        <w:t xml:space="preserve"> Ely, Stone e Ammerman (2014), </w:t>
      </w:r>
      <w:r w:rsidR="00713971" w:rsidRPr="000C60BA">
        <w:rPr>
          <w:rFonts w:ascii="Times New Roman" w:eastAsia="Calibri" w:hAnsi="Times New Roman" w:cs="Times New Roman"/>
          <w:sz w:val="24"/>
          <w:szCs w:val="24"/>
        </w:rPr>
        <w:t>apenas um pequeno número d</w:t>
      </w:r>
      <w:r w:rsidR="00D430DF" w:rsidRPr="000C60BA">
        <w:rPr>
          <w:rFonts w:ascii="Times New Roman" w:eastAsia="Calibri" w:hAnsi="Times New Roman" w:cs="Times New Roman"/>
          <w:sz w:val="24"/>
          <w:szCs w:val="24"/>
        </w:rPr>
        <w:t>e</w:t>
      </w:r>
      <w:r w:rsidR="00E44917" w:rsidRPr="000C60BA">
        <w:rPr>
          <w:rFonts w:ascii="Times New Roman" w:eastAsia="Calibri" w:hAnsi="Times New Roman" w:cs="Times New Roman"/>
          <w:sz w:val="24"/>
          <w:szCs w:val="24"/>
        </w:rPr>
        <w:t xml:space="preserve"> mulheres com MBA da renomada </w:t>
      </w:r>
      <w:r w:rsidR="00E44917" w:rsidRPr="000C60BA">
        <w:rPr>
          <w:rFonts w:ascii="Times New Roman" w:eastAsia="Calibri" w:hAnsi="Times New Roman" w:cs="Times New Roman"/>
          <w:i/>
          <w:iCs/>
          <w:sz w:val="24"/>
          <w:szCs w:val="24"/>
        </w:rPr>
        <w:t>Harvard Business School</w:t>
      </w:r>
      <w:r w:rsidR="00E44917" w:rsidRPr="000C60BA">
        <w:rPr>
          <w:rFonts w:ascii="Times New Roman" w:eastAsia="Calibri" w:hAnsi="Times New Roman" w:cs="Times New Roman"/>
          <w:sz w:val="24"/>
          <w:szCs w:val="24"/>
        </w:rPr>
        <w:t xml:space="preserve"> </w:t>
      </w:r>
      <w:r w:rsidR="00713971" w:rsidRPr="000C60BA">
        <w:rPr>
          <w:rFonts w:ascii="Times New Roman" w:eastAsia="Calibri" w:hAnsi="Times New Roman" w:cs="Times New Roman"/>
          <w:sz w:val="24"/>
          <w:szCs w:val="24"/>
        </w:rPr>
        <w:t>deixam as suas carreiras</w:t>
      </w:r>
      <w:r w:rsidR="00E44917" w:rsidRPr="000C60BA">
        <w:rPr>
          <w:rFonts w:ascii="Times New Roman" w:eastAsia="Calibri" w:hAnsi="Times New Roman" w:cs="Times New Roman"/>
          <w:sz w:val="24"/>
          <w:szCs w:val="24"/>
        </w:rPr>
        <w:t xml:space="preserve"> porque gostariam de</w:t>
      </w:r>
      <w:r w:rsidR="00713971" w:rsidRPr="000C60BA">
        <w:rPr>
          <w:rFonts w:ascii="Times New Roman" w:eastAsia="Calibri" w:hAnsi="Times New Roman" w:cs="Times New Roman"/>
          <w:sz w:val="24"/>
          <w:szCs w:val="24"/>
        </w:rPr>
        <w:t xml:space="preserve"> se</w:t>
      </w:r>
      <w:r w:rsidR="00E44917" w:rsidRPr="000C60BA">
        <w:rPr>
          <w:rFonts w:ascii="Times New Roman" w:eastAsia="Calibri" w:hAnsi="Times New Roman" w:cs="Times New Roman"/>
          <w:sz w:val="24"/>
          <w:szCs w:val="24"/>
        </w:rPr>
        <w:t xml:space="preserve"> dedicar </w:t>
      </w:r>
      <w:r w:rsidR="00713971" w:rsidRPr="000C60BA">
        <w:rPr>
          <w:rFonts w:ascii="Times New Roman" w:eastAsia="Calibri" w:hAnsi="Times New Roman" w:cs="Times New Roman"/>
          <w:sz w:val="24"/>
          <w:szCs w:val="24"/>
        </w:rPr>
        <w:t>integralmente</w:t>
      </w:r>
      <w:r w:rsidR="00E44917" w:rsidRPr="000C60BA">
        <w:rPr>
          <w:rFonts w:ascii="Times New Roman" w:eastAsia="Calibri" w:hAnsi="Times New Roman" w:cs="Times New Roman"/>
          <w:sz w:val="24"/>
          <w:szCs w:val="24"/>
        </w:rPr>
        <w:t xml:space="preserve"> </w:t>
      </w:r>
      <w:r w:rsidR="00CA76A6" w:rsidRPr="000C60BA">
        <w:rPr>
          <w:rFonts w:ascii="Times New Roman" w:eastAsia="Calibri" w:hAnsi="Times New Roman" w:cs="Times New Roman"/>
          <w:sz w:val="24"/>
          <w:szCs w:val="24"/>
        </w:rPr>
        <w:t>aos filhos</w:t>
      </w:r>
      <w:r w:rsidR="00713971" w:rsidRPr="000C60BA">
        <w:rPr>
          <w:rFonts w:ascii="Times New Roman" w:eastAsia="Calibri" w:hAnsi="Times New Roman" w:cs="Times New Roman"/>
          <w:sz w:val="24"/>
          <w:szCs w:val="24"/>
        </w:rPr>
        <w:t>. A</w:t>
      </w:r>
      <w:r w:rsidR="00E44917" w:rsidRPr="000C60BA">
        <w:rPr>
          <w:rFonts w:ascii="Times New Roman" w:eastAsia="Calibri" w:hAnsi="Times New Roman" w:cs="Times New Roman"/>
          <w:sz w:val="24"/>
          <w:szCs w:val="24"/>
        </w:rPr>
        <w:t xml:space="preserve"> grande maioria</w:t>
      </w:r>
      <w:r w:rsidR="00713971" w:rsidRPr="000C60BA">
        <w:rPr>
          <w:rFonts w:ascii="Times New Roman" w:eastAsia="Calibri" w:hAnsi="Times New Roman" w:cs="Times New Roman"/>
          <w:sz w:val="24"/>
          <w:szCs w:val="24"/>
        </w:rPr>
        <w:t xml:space="preserve"> </w:t>
      </w:r>
      <w:r w:rsidR="00E44917" w:rsidRPr="000C60BA">
        <w:rPr>
          <w:rFonts w:ascii="Times New Roman" w:eastAsia="Calibri" w:hAnsi="Times New Roman" w:cs="Times New Roman"/>
          <w:sz w:val="24"/>
          <w:szCs w:val="24"/>
        </w:rPr>
        <w:t>parte com relutância porque se v</w:t>
      </w:r>
      <w:r w:rsidR="00D430DF" w:rsidRPr="000C60BA">
        <w:rPr>
          <w:rFonts w:ascii="Times New Roman" w:eastAsia="Calibri" w:hAnsi="Times New Roman" w:cs="Times New Roman"/>
          <w:sz w:val="24"/>
          <w:szCs w:val="24"/>
        </w:rPr>
        <w:t>ê</w:t>
      </w:r>
      <w:r w:rsidR="00E44917" w:rsidRPr="000C60BA">
        <w:rPr>
          <w:rFonts w:ascii="Times New Roman" w:eastAsia="Calibri" w:hAnsi="Times New Roman" w:cs="Times New Roman"/>
          <w:sz w:val="24"/>
          <w:szCs w:val="24"/>
        </w:rPr>
        <w:t xml:space="preserve"> </w:t>
      </w:r>
      <w:r w:rsidR="00D430DF" w:rsidRPr="000C60BA">
        <w:rPr>
          <w:rFonts w:ascii="Times New Roman" w:eastAsia="Calibri" w:hAnsi="Times New Roman" w:cs="Times New Roman"/>
          <w:sz w:val="24"/>
          <w:szCs w:val="24"/>
        </w:rPr>
        <w:t xml:space="preserve">exercendo </w:t>
      </w:r>
      <w:r w:rsidR="00E44917" w:rsidRPr="000C60BA">
        <w:rPr>
          <w:rFonts w:ascii="Times New Roman" w:eastAsia="Calibri" w:hAnsi="Times New Roman" w:cs="Times New Roman"/>
          <w:sz w:val="24"/>
          <w:szCs w:val="24"/>
        </w:rPr>
        <w:t>papéis insatisfatórios</w:t>
      </w:r>
      <w:r w:rsidR="006315B4" w:rsidRPr="000C60BA">
        <w:rPr>
          <w:rFonts w:ascii="Times New Roman" w:eastAsia="Calibri" w:hAnsi="Times New Roman" w:cs="Times New Roman"/>
          <w:sz w:val="24"/>
          <w:szCs w:val="24"/>
        </w:rPr>
        <w:t xml:space="preserve"> e</w:t>
      </w:r>
      <w:r w:rsidR="00E44917" w:rsidRPr="000C60BA">
        <w:rPr>
          <w:rFonts w:ascii="Times New Roman" w:eastAsia="Calibri" w:hAnsi="Times New Roman" w:cs="Times New Roman"/>
          <w:sz w:val="24"/>
          <w:szCs w:val="24"/>
        </w:rPr>
        <w:t xml:space="preserve"> com perspectivas sombrias de progresso. A mensagem de que não são mais considerad</w:t>
      </w:r>
      <w:r w:rsidRPr="000C60BA">
        <w:rPr>
          <w:rFonts w:ascii="Times New Roman" w:eastAsia="Calibri" w:hAnsi="Times New Roman" w:cs="Times New Roman"/>
          <w:sz w:val="24"/>
          <w:szCs w:val="24"/>
        </w:rPr>
        <w:t>a</w:t>
      </w:r>
      <w:r w:rsidR="00E44917" w:rsidRPr="000C60BA">
        <w:rPr>
          <w:rFonts w:ascii="Times New Roman" w:eastAsia="Calibri" w:hAnsi="Times New Roman" w:cs="Times New Roman"/>
          <w:sz w:val="24"/>
          <w:szCs w:val="24"/>
        </w:rPr>
        <w:t xml:space="preserve">s "jogadoras" é comunicada de várias maneiras, às vezes sutis: elas </w:t>
      </w:r>
      <w:r w:rsidR="00D430DF" w:rsidRPr="000C60BA">
        <w:rPr>
          <w:rFonts w:ascii="Times New Roman" w:eastAsia="Calibri" w:hAnsi="Times New Roman" w:cs="Times New Roman"/>
          <w:sz w:val="24"/>
          <w:szCs w:val="24"/>
        </w:rPr>
        <w:t xml:space="preserve">ser </w:t>
      </w:r>
      <w:r w:rsidR="00E44917" w:rsidRPr="000C60BA">
        <w:rPr>
          <w:rFonts w:ascii="Times New Roman" w:eastAsia="Calibri" w:hAnsi="Times New Roman" w:cs="Times New Roman"/>
          <w:sz w:val="24"/>
          <w:szCs w:val="24"/>
        </w:rPr>
        <w:t>estigmatizadas por op</w:t>
      </w:r>
      <w:r w:rsidR="00D430DF" w:rsidRPr="000C60BA">
        <w:rPr>
          <w:rFonts w:ascii="Times New Roman" w:eastAsia="Calibri" w:hAnsi="Times New Roman" w:cs="Times New Roman"/>
          <w:sz w:val="24"/>
          <w:szCs w:val="24"/>
        </w:rPr>
        <w:t xml:space="preserve">tarem por horários </w:t>
      </w:r>
      <w:r w:rsidR="00E44917" w:rsidRPr="000C60BA">
        <w:rPr>
          <w:rFonts w:ascii="Times New Roman" w:eastAsia="Calibri" w:hAnsi="Times New Roman" w:cs="Times New Roman"/>
          <w:sz w:val="24"/>
          <w:szCs w:val="24"/>
        </w:rPr>
        <w:t>flexíveis ou reduzidos</w:t>
      </w:r>
      <w:r w:rsidR="00713971" w:rsidRPr="000C60BA">
        <w:rPr>
          <w:rFonts w:ascii="Times New Roman" w:eastAsia="Calibri" w:hAnsi="Times New Roman" w:cs="Times New Roman"/>
          <w:sz w:val="24"/>
          <w:szCs w:val="24"/>
        </w:rPr>
        <w:t xml:space="preserve"> </w:t>
      </w:r>
      <w:r w:rsidR="00610284" w:rsidRPr="000C60BA">
        <w:rPr>
          <w:rFonts w:ascii="Times New Roman" w:eastAsia="Calibri" w:hAnsi="Times New Roman" w:cs="Times New Roman"/>
          <w:sz w:val="24"/>
          <w:szCs w:val="24"/>
        </w:rPr>
        <w:fldChar w:fldCharType="begin" w:fldLock="1"/>
      </w:r>
      <w:r w:rsidR="00E40B75" w:rsidRPr="000C60BA">
        <w:rPr>
          <w:rFonts w:ascii="Times New Roman" w:eastAsia="Calibri" w:hAnsi="Times New Roman" w:cs="Times New Roman"/>
          <w:sz w:val="24"/>
          <w:szCs w:val="24"/>
        </w:rPr>
        <w:instrText>ADDIN CSL_CITATION {"citationItems":[{"id":"ITEM-1","itemData":{"DOI":"10.1111/josi.12013","ISSN":"00224537","abstract":"Using a model of the stigmatization of flexible work based on status legitimation theory, we analyze the experiences of a sample of 54 mothers who \"opted out\" of professional jobs. Qualitative text analysis reveals that features of women's workplaces are conducive to the creation and maintenance of flexibility stigma and bias and that women working flexibly are subjected to various forms of stigmatizing treatment, which plays a role in their decision to suspend their careers. We find limited evidence, however, that women perceive high levels of stigma and differential treatment as reflecting bias or prejudice. Instead, the majority appears to accept the legitimacy of professional time norms and view their treatment as justifiable. We identify factors that moderate or inhibit their perception of flexibility bias, as distinct from stigma per se, and discuss the limitations of our research as well as its implications for future research and policy. © 2013 The Society for the Psychological Study of Social Issues.","author":[{"dropping-particle":"","family":"Stone","given":"Pamela","non-dropping-particle":"","parse-names":false,"suffix":""},{"dropping-particle":"","family":"Hernandez","given":"Lisa Ackerly","non-dropping-particle":"","parse-names":false,"suffix":""}],"container-title":"Journal of Social Issues","id":"ITEM-1","issue":"2","issued":{"date-parts":[["2013"]]},"page":"235-256","title":"The all-or-nothing workplace: Flexibility stigma and \"opting out\" among professional-managerial women","type":"article-journal","volume":"69"},"uris":["http://www.mendeley.com/documents/?uuid=f2cba0de-269a-4d54-a364-d0d837db2588"]}],"mendeley":{"formattedCitation":"(STONE; HERNANDEZ, 2013)","manualFormatting":"(STONE; HERNANDEZ, 2013","plainTextFormattedCitation":"(STONE; HERNANDEZ, 2013)","previouslyFormattedCitation":"(STONE; HERNANDEZ, 2013)"},"properties":{"noteIndex":0},"schema":"https://github.com/citation-style-language/schema/raw/master/csl-citation.json"}</w:instrText>
      </w:r>
      <w:r w:rsidR="00610284" w:rsidRPr="000C60BA">
        <w:rPr>
          <w:rFonts w:ascii="Times New Roman" w:eastAsia="Calibri" w:hAnsi="Times New Roman" w:cs="Times New Roman"/>
          <w:sz w:val="24"/>
          <w:szCs w:val="24"/>
        </w:rPr>
        <w:fldChar w:fldCharType="separate"/>
      </w:r>
      <w:r w:rsidR="00610284" w:rsidRPr="000C60BA">
        <w:rPr>
          <w:rFonts w:ascii="Times New Roman" w:eastAsia="Calibri" w:hAnsi="Times New Roman" w:cs="Times New Roman"/>
          <w:noProof/>
          <w:sz w:val="24"/>
          <w:szCs w:val="24"/>
        </w:rPr>
        <w:t>(STONE; HERNANDEZ, 2013</w:t>
      </w:r>
      <w:r w:rsidR="00610284" w:rsidRPr="000C60BA">
        <w:rPr>
          <w:rFonts w:ascii="Times New Roman" w:eastAsia="Calibri" w:hAnsi="Times New Roman" w:cs="Times New Roman"/>
          <w:sz w:val="24"/>
          <w:szCs w:val="24"/>
        </w:rPr>
        <w:fldChar w:fldCharType="end"/>
      </w:r>
      <w:r w:rsidR="00713971" w:rsidRPr="000C60BA">
        <w:rPr>
          <w:rFonts w:ascii="Times New Roman" w:eastAsia="Calibri" w:hAnsi="Times New Roman" w:cs="Times New Roman"/>
          <w:sz w:val="24"/>
          <w:szCs w:val="24"/>
        </w:rPr>
        <w:fldChar w:fldCharType="begin" w:fldLock="1"/>
      </w:r>
      <w:r w:rsidR="00610284" w:rsidRPr="000C60BA">
        <w:rPr>
          <w:rFonts w:ascii="Times New Roman" w:eastAsia="Calibri" w:hAnsi="Times New Roman" w:cs="Times New Roman"/>
          <w:sz w:val="24"/>
          <w:szCs w:val="24"/>
        </w:rPr>
        <w:instrText>ADDIN CSL_CITATION {"citationItems":[{"id":"ITEM-1","itemData":{"DOI":"10.1111/josi.12013","ISSN":"00224537","abstract":"Using a model of the stigmatization of flexible work based on status legitimation theory, we analyze the experiences of a sample of 54 mothers who \"opted out\" of professional jobs. Qualitative text analysis reveals that features of women's workplaces are conducive to the creation and maintenance of flexibility stigma and bias and that women working flexibly are subjected to various forms of stigmatizing treatment, which plays a role in their decision to suspend their careers. We find limited evidence, however, that women perceive high levels of stigma and differential treatment as reflecting bias or prejudice. Instead, the majority appears to accept the legitimacy of professional time norms and view their treatment as justifiable. We identify factors that moderate or inhibit their perception of flexibility bias, as distinct from stigma per se, and discuss the limitations of our research as well as its implications for future research and policy. © 2013 The Society for the Psychological Study of Social Issues.","author":[{"dropping-particle":"","family":"Stone","given":"Pamela","non-dropping-particle":"","parse-names":false,"suffix":""},{"dropping-particle":"","family":"Hernandez","given":"Lisa Ackerly","non-dropping-particle":"","parse-names":false,"suffix":""}],"container-title":"Journal of Social Issues","id":"ITEM-1","issue":"2","issued":{"date-parts":[["2013"]]},"page":"235-256","title":"The all-or-nothing workplace: Flexibility stigma and \"opting out\" among professional-managerial women","type":"article-journal","volume":"69"},"uris":["http://www.mendeley.com/documents/?uuid=f2cba0de-269a-4d54-a364-d0d837db2588"]}],"mendeley":{"formattedCitation":"(STONE; HERNANDEZ, 2013)","manualFormatting":"; ELY, STONE, AMMERMAN, 2014; STONE; LOVEJOY, 2019)","plainTextFormattedCitation":"(STONE; HERNANDEZ, 2013)","previouslyFormattedCitation":"(STONE; HERNANDEZ, 2013)"},"properties":{"noteIndex":0},"schema":"https://github.com/citation-style-language/schema/raw/master/csl-citation.json"}</w:instrText>
      </w:r>
      <w:r w:rsidR="00713971" w:rsidRPr="000C60BA">
        <w:rPr>
          <w:rFonts w:ascii="Times New Roman" w:eastAsia="Calibri" w:hAnsi="Times New Roman" w:cs="Times New Roman"/>
          <w:sz w:val="24"/>
          <w:szCs w:val="24"/>
        </w:rPr>
        <w:fldChar w:fldCharType="separate"/>
      </w:r>
      <w:r w:rsidR="00713971" w:rsidRPr="000C60BA">
        <w:rPr>
          <w:rFonts w:ascii="Times New Roman" w:eastAsia="Calibri" w:hAnsi="Times New Roman" w:cs="Times New Roman"/>
          <w:noProof/>
          <w:sz w:val="24"/>
          <w:szCs w:val="24"/>
        </w:rPr>
        <w:t>; ELY, STONE, AMMERMAN, 2014</w:t>
      </w:r>
      <w:r w:rsidR="00983EF2" w:rsidRPr="000C60BA">
        <w:rPr>
          <w:rFonts w:ascii="Times New Roman" w:eastAsia="Calibri" w:hAnsi="Times New Roman" w:cs="Times New Roman"/>
          <w:noProof/>
          <w:sz w:val="24"/>
          <w:szCs w:val="24"/>
        </w:rPr>
        <w:t>; STONE; LOVEJOY, 2019</w:t>
      </w:r>
      <w:r w:rsidR="00713971" w:rsidRPr="000C60BA">
        <w:rPr>
          <w:rFonts w:ascii="Times New Roman" w:eastAsia="Calibri" w:hAnsi="Times New Roman" w:cs="Times New Roman"/>
          <w:noProof/>
          <w:sz w:val="24"/>
          <w:szCs w:val="24"/>
        </w:rPr>
        <w:t>)</w:t>
      </w:r>
      <w:r w:rsidR="00713971" w:rsidRPr="000C60BA">
        <w:rPr>
          <w:rFonts w:ascii="Times New Roman" w:eastAsia="Calibri" w:hAnsi="Times New Roman" w:cs="Times New Roman"/>
          <w:sz w:val="24"/>
          <w:szCs w:val="24"/>
        </w:rPr>
        <w:fldChar w:fldCharType="end"/>
      </w:r>
      <w:r w:rsidR="00107F15" w:rsidRPr="000C60BA">
        <w:rPr>
          <w:rFonts w:ascii="Times New Roman" w:eastAsia="Calibri" w:hAnsi="Times New Roman" w:cs="Times New Roman"/>
          <w:sz w:val="24"/>
          <w:szCs w:val="24"/>
        </w:rPr>
        <w:t>;</w:t>
      </w:r>
      <w:r w:rsidR="00E44917" w:rsidRPr="000C60BA">
        <w:rPr>
          <w:rFonts w:ascii="Times New Roman" w:eastAsia="Calibri" w:hAnsi="Times New Roman" w:cs="Times New Roman"/>
          <w:sz w:val="24"/>
          <w:szCs w:val="24"/>
        </w:rPr>
        <w:t xml:space="preserve"> </w:t>
      </w:r>
      <w:r w:rsidR="00D430DF" w:rsidRPr="000C60BA">
        <w:rPr>
          <w:rFonts w:ascii="Times New Roman" w:eastAsia="Calibri" w:hAnsi="Times New Roman" w:cs="Times New Roman"/>
          <w:sz w:val="24"/>
          <w:szCs w:val="24"/>
        </w:rPr>
        <w:t xml:space="preserve">ser </w:t>
      </w:r>
      <w:r w:rsidR="00E44917" w:rsidRPr="000C60BA">
        <w:rPr>
          <w:rFonts w:ascii="Times New Roman" w:eastAsia="Calibri" w:hAnsi="Times New Roman" w:cs="Times New Roman"/>
          <w:sz w:val="24"/>
          <w:szCs w:val="24"/>
        </w:rPr>
        <w:t>preterid</w:t>
      </w:r>
      <w:r w:rsidRPr="000C60BA">
        <w:rPr>
          <w:rFonts w:ascii="Times New Roman" w:eastAsia="Calibri" w:hAnsi="Times New Roman" w:cs="Times New Roman"/>
          <w:sz w:val="24"/>
          <w:szCs w:val="24"/>
        </w:rPr>
        <w:t>a</w:t>
      </w:r>
      <w:r w:rsidR="00E44917" w:rsidRPr="000C60BA">
        <w:rPr>
          <w:rFonts w:ascii="Times New Roman" w:eastAsia="Calibri" w:hAnsi="Times New Roman" w:cs="Times New Roman"/>
          <w:sz w:val="24"/>
          <w:szCs w:val="24"/>
        </w:rPr>
        <w:t>s em tarefas de alto perfil ou removidas dos projetos que antes lideravam (ELY, STONE, AMMERMAN, 2014</w:t>
      </w:r>
      <w:r w:rsidR="006315B4" w:rsidRPr="000C60BA">
        <w:rPr>
          <w:rFonts w:ascii="Times New Roman" w:eastAsia="Calibri" w:hAnsi="Times New Roman" w:cs="Times New Roman"/>
          <w:sz w:val="24"/>
          <w:szCs w:val="24"/>
        </w:rPr>
        <w:t>; STONE; LOVEJOY, 2019</w:t>
      </w:r>
      <w:r w:rsidR="00E44917" w:rsidRPr="000C60BA">
        <w:rPr>
          <w:rFonts w:ascii="Times New Roman" w:eastAsia="Calibri" w:hAnsi="Times New Roman" w:cs="Times New Roman"/>
          <w:sz w:val="24"/>
          <w:szCs w:val="24"/>
        </w:rPr>
        <w:t>).</w:t>
      </w:r>
      <w:r w:rsidR="00980E22" w:rsidRPr="000C60BA">
        <w:rPr>
          <w:rFonts w:ascii="Times New Roman" w:eastAsia="Calibri" w:hAnsi="Times New Roman" w:cs="Times New Roman"/>
          <w:sz w:val="24"/>
          <w:szCs w:val="24"/>
        </w:rPr>
        <w:t xml:space="preserve"> O estudo de Cabrera</w:t>
      </w:r>
      <w:r w:rsidR="00983EF2" w:rsidRPr="000C60BA">
        <w:rPr>
          <w:rFonts w:ascii="Times New Roman" w:eastAsia="Calibri" w:hAnsi="Times New Roman" w:cs="Times New Roman"/>
          <w:sz w:val="24"/>
          <w:szCs w:val="24"/>
        </w:rPr>
        <w:t xml:space="preserve"> (2007)</w:t>
      </w:r>
      <w:r w:rsidR="00980E22" w:rsidRPr="000C60BA">
        <w:rPr>
          <w:rFonts w:ascii="Times New Roman" w:eastAsia="Calibri" w:hAnsi="Times New Roman" w:cs="Times New Roman"/>
          <w:sz w:val="24"/>
          <w:szCs w:val="24"/>
        </w:rPr>
        <w:t xml:space="preserve"> também constatou a demissão e a desilusão com a cultura corporativa como fatores condicionantes </w:t>
      </w:r>
      <w:r w:rsidR="00D9136E" w:rsidRPr="000C60BA">
        <w:rPr>
          <w:rFonts w:ascii="Times New Roman" w:eastAsia="Calibri" w:hAnsi="Times New Roman" w:cs="Times New Roman"/>
          <w:sz w:val="24"/>
          <w:szCs w:val="24"/>
        </w:rPr>
        <w:t>d</w:t>
      </w:r>
      <w:r w:rsidR="00980E22" w:rsidRPr="000C60BA">
        <w:rPr>
          <w:rFonts w:ascii="Times New Roman" w:eastAsia="Calibri" w:hAnsi="Times New Roman" w:cs="Times New Roman"/>
          <w:sz w:val="24"/>
          <w:szCs w:val="24"/>
        </w:rPr>
        <w:t xml:space="preserve">a decisão de </w:t>
      </w:r>
      <w:r w:rsidR="00D430DF" w:rsidRPr="000C60BA">
        <w:rPr>
          <w:rFonts w:ascii="Times New Roman" w:eastAsia="Calibri" w:hAnsi="Times New Roman" w:cs="Times New Roman"/>
          <w:sz w:val="24"/>
          <w:szCs w:val="24"/>
        </w:rPr>
        <w:t xml:space="preserve">mulheres pela </w:t>
      </w:r>
      <w:r w:rsidR="00980E22" w:rsidRPr="000C60BA">
        <w:rPr>
          <w:rFonts w:ascii="Times New Roman" w:eastAsia="Calibri" w:hAnsi="Times New Roman" w:cs="Times New Roman"/>
          <w:sz w:val="24"/>
          <w:szCs w:val="24"/>
        </w:rPr>
        <w:t xml:space="preserve">interrupção de </w:t>
      </w:r>
      <w:r w:rsidR="00D430DF" w:rsidRPr="000C60BA">
        <w:rPr>
          <w:rFonts w:ascii="Times New Roman" w:eastAsia="Calibri" w:hAnsi="Times New Roman" w:cs="Times New Roman"/>
          <w:sz w:val="24"/>
          <w:szCs w:val="24"/>
        </w:rPr>
        <w:t xml:space="preserve">suas </w:t>
      </w:r>
      <w:r w:rsidR="00980E22" w:rsidRPr="000C60BA">
        <w:rPr>
          <w:rFonts w:ascii="Times New Roman" w:eastAsia="Calibri" w:hAnsi="Times New Roman" w:cs="Times New Roman"/>
          <w:sz w:val="24"/>
          <w:szCs w:val="24"/>
        </w:rPr>
        <w:t>carreira</w:t>
      </w:r>
      <w:r w:rsidR="00D430DF" w:rsidRPr="000C60BA">
        <w:rPr>
          <w:rFonts w:ascii="Times New Roman" w:eastAsia="Calibri" w:hAnsi="Times New Roman" w:cs="Times New Roman"/>
          <w:sz w:val="24"/>
          <w:szCs w:val="24"/>
        </w:rPr>
        <w:t>s.</w:t>
      </w:r>
      <w:r w:rsidR="00980E22" w:rsidRPr="000C60BA">
        <w:rPr>
          <w:rFonts w:ascii="Times New Roman" w:eastAsia="Calibri" w:hAnsi="Times New Roman" w:cs="Times New Roman"/>
          <w:sz w:val="24"/>
          <w:szCs w:val="24"/>
        </w:rPr>
        <w:t xml:space="preserve"> </w:t>
      </w:r>
    </w:p>
    <w:p w14:paraId="42D3C53C" w14:textId="1E6B2DAF" w:rsidR="00937234" w:rsidRPr="000C60BA" w:rsidRDefault="008D679D"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Um estudo mais recente</w:t>
      </w:r>
      <w:r w:rsidR="00FC36D9"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realizado por Stone e Lovejoy (2019)</w:t>
      </w:r>
      <w:r w:rsidR="00FC36D9"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identificou que nove em cada dez mulheres relacionam as suas decisões de interromper a carreira ao lado profissional e não ao familiar. O preço do sucesso para elas era o que muitas chamavam de tudo ou nada no trabalho, caracterizado por longas jornadas e demandas implacáveis</w:t>
      </w:r>
      <w:r w:rsidR="00CD3789" w:rsidRPr="000C60BA">
        <w:rPr>
          <w:rFonts w:ascii="Times New Roman" w:eastAsia="Calibri" w:hAnsi="Times New Roman" w:cs="Times New Roman"/>
          <w:sz w:val="24"/>
          <w:szCs w:val="24"/>
        </w:rPr>
        <w:t xml:space="preserve"> (STONE; LOVEJOY, </w:t>
      </w:r>
      <w:r w:rsidR="00CD3789" w:rsidRPr="000C60BA">
        <w:rPr>
          <w:rFonts w:ascii="Times New Roman" w:eastAsia="Calibri" w:hAnsi="Times New Roman" w:cs="Times New Roman"/>
          <w:sz w:val="24"/>
          <w:szCs w:val="24"/>
        </w:rPr>
        <w:lastRenderedPageBreak/>
        <w:t>2019)</w:t>
      </w:r>
      <w:r w:rsidRPr="000C60BA">
        <w:rPr>
          <w:rFonts w:ascii="Times New Roman" w:eastAsia="Calibri" w:hAnsi="Times New Roman" w:cs="Times New Roman"/>
          <w:sz w:val="24"/>
          <w:szCs w:val="24"/>
        </w:rPr>
        <w:t>.</w:t>
      </w:r>
      <w:r w:rsidR="00CF02F8" w:rsidRPr="000C60BA">
        <w:rPr>
          <w:rFonts w:ascii="Times New Roman" w:eastAsia="Calibri" w:hAnsi="Times New Roman" w:cs="Times New Roman"/>
          <w:sz w:val="24"/>
          <w:szCs w:val="24"/>
        </w:rPr>
        <w:t xml:space="preserve"> </w:t>
      </w:r>
      <w:r w:rsidR="00AA79B2" w:rsidRPr="000C60BA">
        <w:rPr>
          <w:rFonts w:ascii="Times New Roman" w:eastAsia="Calibri" w:hAnsi="Times New Roman" w:cs="Times New Roman"/>
          <w:sz w:val="24"/>
          <w:szCs w:val="24"/>
        </w:rPr>
        <w:t>Lemos e Cavazotte (2018)</w:t>
      </w:r>
      <w:r w:rsidR="00CF02F8" w:rsidRPr="000C60BA">
        <w:rPr>
          <w:rFonts w:ascii="Times New Roman" w:eastAsia="Calibri" w:hAnsi="Times New Roman" w:cs="Times New Roman"/>
          <w:sz w:val="24"/>
          <w:szCs w:val="24"/>
        </w:rPr>
        <w:t xml:space="preserve"> </w:t>
      </w:r>
      <w:r w:rsidR="007C34B1" w:rsidRPr="000C60BA">
        <w:rPr>
          <w:rFonts w:ascii="Times New Roman" w:eastAsia="Calibri" w:hAnsi="Times New Roman" w:cs="Times New Roman"/>
          <w:sz w:val="24"/>
          <w:szCs w:val="24"/>
        </w:rPr>
        <w:t xml:space="preserve">observaram </w:t>
      </w:r>
      <w:r w:rsidR="00107F15" w:rsidRPr="000C60BA">
        <w:rPr>
          <w:rFonts w:ascii="Times New Roman" w:eastAsia="Calibri" w:hAnsi="Times New Roman" w:cs="Times New Roman"/>
          <w:sz w:val="24"/>
          <w:szCs w:val="24"/>
        </w:rPr>
        <w:t xml:space="preserve">que </w:t>
      </w:r>
      <w:r w:rsidR="007C34B1" w:rsidRPr="000C60BA">
        <w:rPr>
          <w:rFonts w:ascii="Times New Roman" w:eastAsia="Calibri" w:hAnsi="Times New Roman" w:cs="Times New Roman"/>
          <w:sz w:val="24"/>
          <w:szCs w:val="24"/>
        </w:rPr>
        <w:t>profissionais</w:t>
      </w:r>
      <w:r w:rsidR="00AA79B2" w:rsidRPr="000C60BA">
        <w:rPr>
          <w:rFonts w:ascii="Times New Roman" w:eastAsia="Calibri" w:hAnsi="Times New Roman" w:cs="Times New Roman"/>
          <w:sz w:val="24"/>
          <w:szCs w:val="24"/>
        </w:rPr>
        <w:t xml:space="preserve"> sem filhos</w:t>
      </w:r>
      <w:r w:rsidR="00107F15" w:rsidRPr="000C60BA">
        <w:rPr>
          <w:rFonts w:ascii="Times New Roman" w:eastAsia="Calibri" w:hAnsi="Times New Roman" w:cs="Times New Roman"/>
          <w:sz w:val="24"/>
          <w:szCs w:val="24"/>
        </w:rPr>
        <w:t xml:space="preserve"> que cumpriam </w:t>
      </w:r>
      <w:r w:rsidR="00AA79B2" w:rsidRPr="000C60BA">
        <w:rPr>
          <w:rFonts w:ascii="Times New Roman" w:eastAsia="Calibri" w:hAnsi="Times New Roman" w:cs="Times New Roman"/>
          <w:sz w:val="24"/>
          <w:szCs w:val="24"/>
        </w:rPr>
        <w:t xml:space="preserve">longas jornadas de trabalho </w:t>
      </w:r>
      <w:r w:rsidR="00107F15" w:rsidRPr="000C60BA">
        <w:rPr>
          <w:rFonts w:ascii="Times New Roman" w:eastAsia="Calibri" w:hAnsi="Times New Roman" w:cs="Times New Roman"/>
          <w:sz w:val="24"/>
          <w:szCs w:val="24"/>
        </w:rPr>
        <w:t xml:space="preserve">afirmavam que </w:t>
      </w:r>
      <w:r w:rsidR="00AA79B2" w:rsidRPr="000C60BA">
        <w:rPr>
          <w:rFonts w:ascii="Times New Roman" w:eastAsia="Calibri" w:hAnsi="Times New Roman" w:cs="Times New Roman"/>
          <w:sz w:val="24"/>
          <w:szCs w:val="24"/>
        </w:rPr>
        <w:t xml:space="preserve">tanta dedicação </w:t>
      </w:r>
      <w:r w:rsidR="00107F15" w:rsidRPr="000C60BA">
        <w:rPr>
          <w:rFonts w:ascii="Times New Roman" w:eastAsia="Calibri" w:hAnsi="Times New Roman" w:cs="Times New Roman"/>
          <w:sz w:val="24"/>
          <w:szCs w:val="24"/>
        </w:rPr>
        <w:t>era</w:t>
      </w:r>
      <w:r w:rsidR="00AA79B2" w:rsidRPr="000C60BA">
        <w:rPr>
          <w:rFonts w:ascii="Times New Roman" w:eastAsia="Calibri" w:hAnsi="Times New Roman" w:cs="Times New Roman"/>
          <w:sz w:val="24"/>
          <w:szCs w:val="24"/>
        </w:rPr>
        <w:t xml:space="preserve"> transitória: </w:t>
      </w:r>
      <w:r w:rsidR="00107F15" w:rsidRPr="000C60BA">
        <w:rPr>
          <w:rFonts w:ascii="Times New Roman" w:eastAsia="Calibri" w:hAnsi="Times New Roman" w:cs="Times New Roman"/>
          <w:sz w:val="24"/>
          <w:szCs w:val="24"/>
        </w:rPr>
        <w:t xml:space="preserve">essas mulheres afirmavam que, </w:t>
      </w:r>
      <w:r w:rsidR="00AA79B2" w:rsidRPr="000C60BA">
        <w:rPr>
          <w:rFonts w:ascii="Times New Roman" w:eastAsia="Calibri" w:hAnsi="Times New Roman" w:cs="Times New Roman"/>
          <w:sz w:val="24"/>
          <w:szCs w:val="24"/>
        </w:rPr>
        <w:t xml:space="preserve">quando </w:t>
      </w:r>
      <w:r w:rsidR="00107F15" w:rsidRPr="000C60BA">
        <w:rPr>
          <w:rFonts w:ascii="Times New Roman" w:eastAsia="Calibri" w:hAnsi="Times New Roman" w:cs="Times New Roman"/>
          <w:sz w:val="24"/>
          <w:szCs w:val="24"/>
        </w:rPr>
        <w:t>vie</w:t>
      </w:r>
      <w:r w:rsidR="000356A1" w:rsidRPr="000C60BA">
        <w:rPr>
          <w:rFonts w:ascii="Times New Roman" w:eastAsia="Calibri" w:hAnsi="Times New Roman" w:cs="Times New Roman"/>
          <w:sz w:val="24"/>
          <w:szCs w:val="24"/>
        </w:rPr>
        <w:t>ss</w:t>
      </w:r>
      <w:r w:rsidR="00107F15" w:rsidRPr="000C60BA">
        <w:rPr>
          <w:rFonts w:ascii="Times New Roman" w:eastAsia="Calibri" w:hAnsi="Times New Roman" w:cs="Times New Roman"/>
          <w:sz w:val="24"/>
          <w:szCs w:val="24"/>
        </w:rPr>
        <w:t xml:space="preserve">em os </w:t>
      </w:r>
      <w:r w:rsidR="00AA79B2" w:rsidRPr="000C60BA">
        <w:rPr>
          <w:rFonts w:ascii="Times New Roman" w:eastAsia="Calibri" w:hAnsi="Times New Roman" w:cs="Times New Roman"/>
          <w:sz w:val="24"/>
          <w:szCs w:val="24"/>
        </w:rPr>
        <w:t>filhos, deixar</w:t>
      </w:r>
      <w:r w:rsidR="000356A1" w:rsidRPr="000C60BA">
        <w:rPr>
          <w:rFonts w:ascii="Times New Roman" w:eastAsia="Calibri" w:hAnsi="Times New Roman" w:cs="Times New Roman"/>
          <w:sz w:val="24"/>
          <w:szCs w:val="24"/>
        </w:rPr>
        <w:t>iam</w:t>
      </w:r>
      <w:r w:rsidR="00AA79B2" w:rsidRPr="000C60BA">
        <w:rPr>
          <w:rFonts w:ascii="Times New Roman" w:eastAsia="Calibri" w:hAnsi="Times New Roman" w:cs="Times New Roman"/>
          <w:sz w:val="24"/>
          <w:szCs w:val="24"/>
        </w:rPr>
        <w:t xml:space="preserve"> </w:t>
      </w:r>
      <w:r w:rsidR="00107F15" w:rsidRPr="000C60BA">
        <w:rPr>
          <w:rFonts w:ascii="Times New Roman" w:eastAsia="Calibri" w:hAnsi="Times New Roman" w:cs="Times New Roman"/>
          <w:sz w:val="24"/>
          <w:szCs w:val="24"/>
        </w:rPr>
        <w:t xml:space="preserve">os seus trabalhos atuais e </w:t>
      </w:r>
      <w:r w:rsidR="00AA79B2" w:rsidRPr="000C60BA">
        <w:rPr>
          <w:rFonts w:ascii="Times New Roman" w:eastAsia="Calibri" w:hAnsi="Times New Roman" w:cs="Times New Roman"/>
          <w:sz w:val="24"/>
          <w:szCs w:val="24"/>
        </w:rPr>
        <w:t>busca</w:t>
      </w:r>
      <w:r w:rsidR="000356A1" w:rsidRPr="000C60BA">
        <w:rPr>
          <w:rFonts w:ascii="Times New Roman" w:eastAsia="Calibri" w:hAnsi="Times New Roman" w:cs="Times New Roman"/>
          <w:sz w:val="24"/>
          <w:szCs w:val="24"/>
        </w:rPr>
        <w:t>riam</w:t>
      </w:r>
      <w:r w:rsidR="00AA79B2" w:rsidRPr="000C60BA">
        <w:rPr>
          <w:rFonts w:ascii="Times New Roman" w:eastAsia="Calibri" w:hAnsi="Times New Roman" w:cs="Times New Roman"/>
          <w:sz w:val="24"/>
          <w:szCs w:val="24"/>
        </w:rPr>
        <w:t xml:space="preserve"> atividades que possibilitem </w:t>
      </w:r>
      <w:r w:rsidR="00610284" w:rsidRPr="000C60BA">
        <w:rPr>
          <w:rFonts w:ascii="Times New Roman" w:eastAsia="Calibri" w:hAnsi="Times New Roman" w:cs="Times New Roman"/>
          <w:sz w:val="24"/>
          <w:szCs w:val="24"/>
        </w:rPr>
        <w:t>o equilíbrio entre as diferentes demandas de suas vidas</w:t>
      </w:r>
      <w:r w:rsidR="00AA79B2" w:rsidRPr="000C60BA">
        <w:rPr>
          <w:rFonts w:ascii="Times New Roman" w:eastAsia="Calibri" w:hAnsi="Times New Roman" w:cs="Times New Roman"/>
          <w:sz w:val="24"/>
          <w:szCs w:val="24"/>
        </w:rPr>
        <w:t>.</w:t>
      </w:r>
      <w:r w:rsidR="00610284" w:rsidRPr="000C60BA">
        <w:rPr>
          <w:rFonts w:ascii="Times New Roman" w:eastAsia="Calibri" w:hAnsi="Times New Roman" w:cs="Times New Roman"/>
          <w:sz w:val="24"/>
          <w:szCs w:val="24"/>
        </w:rPr>
        <w:t xml:space="preserve"> </w:t>
      </w:r>
      <w:r w:rsidR="00AA79B2" w:rsidRPr="000C60BA">
        <w:rPr>
          <w:rFonts w:ascii="Times New Roman" w:eastAsia="Calibri" w:hAnsi="Times New Roman" w:cs="Times New Roman"/>
          <w:sz w:val="24"/>
          <w:szCs w:val="24"/>
        </w:rPr>
        <w:t xml:space="preserve"> </w:t>
      </w:r>
    </w:p>
    <w:p w14:paraId="7BB27C41" w14:textId="7745B877" w:rsidR="007C34B1" w:rsidRPr="000C60BA" w:rsidRDefault="00E44917"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As mulheres que optaram por sair do trabalho por causa d</w:t>
      </w:r>
      <w:r w:rsidR="00107F15" w:rsidRPr="000C60BA">
        <w:rPr>
          <w:rFonts w:ascii="Times New Roman" w:eastAsia="Calibri" w:hAnsi="Times New Roman" w:cs="Times New Roman"/>
          <w:sz w:val="24"/>
          <w:szCs w:val="24"/>
        </w:rPr>
        <w:t xml:space="preserve">os filhos </w:t>
      </w:r>
      <w:r w:rsidRPr="000C60BA">
        <w:rPr>
          <w:rFonts w:ascii="Times New Roman" w:eastAsia="Calibri" w:hAnsi="Times New Roman" w:cs="Times New Roman"/>
          <w:sz w:val="24"/>
          <w:szCs w:val="24"/>
        </w:rPr>
        <w:t xml:space="preserve">foram </w:t>
      </w:r>
      <w:r w:rsidR="00FC36D9" w:rsidRPr="000C60BA">
        <w:rPr>
          <w:rFonts w:ascii="Times New Roman" w:eastAsia="Calibri" w:hAnsi="Times New Roman" w:cs="Times New Roman"/>
          <w:sz w:val="24"/>
          <w:szCs w:val="24"/>
        </w:rPr>
        <w:t xml:space="preserve">motivadas </w:t>
      </w:r>
      <w:r w:rsidRPr="000C60BA">
        <w:rPr>
          <w:rFonts w:ascii="Times New Roman" w:eastAsia="Calibri" w:hAnsi="Times New Roman" w:cs="Times New Roman"/>
          <w:sz w:val="24"/>
          <w:szCs w:val="24"/>
        </w:rPr>
        <w:t xml:space="preserve"> tanto pelos </w:t>
      </w:r>
      <w:r w:rsidR="00FC36D9" w:rsidRPr="000C60BA">
        <w:rPr>
          <w:rFonts w:ascii="Times New Roman" w:eastAsia="Calibri" w:hAnsi="Times New Roman" w:cs="Times New Roman"/>
          <w:sz w:val="24"/>
          <w:szCs w:val="24"/>
        </w:rPr>
        <w:t xml:space="preserve">cuidados dos </w:t>
      </w:r>
      <w:r w:rsidRPr="000C60BA">
        <w:rPr>
          <w:rFonts w:ascii="Times New Roman" w:eastAsia="Calibri" w:hAnsi="Times New Roman" w:cs="Times New Roman"/>
          <w:sz w:val="24"/>
          <w:szCs w:val="24"/>
        </w:rPr>
        <w:t>filhos pequenos, como pelos mais velhos, em idade escolar</w:t>
      </w:r>
      <w:r w:rsidR="0057102D" w:rsidRPr="000C60BA">
        <w:rPr>
          <w:rFonts w:ascii="Times New Roman" w:eastAsia="Calibri" w:hAnsi="Times New Roman" w:cs="Times New Roman"/>
          <w:sz w:val="24"/>
          <w:szCs w:val="24"/>
        </w:rPr>
        <w:t xml:space="preserve"> </w:t>
      </w:r>
      <w:r w:rsidR="0057102D"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{"citationItems":[{"id":"ITEM-1","itemData":{"DOI":"10.1177/0002716204268552","ISSN":"00027162","abstract":"Increasing attention has been given to high-achieving women who appear to be leaving their careers in favor of staying home full-time to raise children. Some commentators interpret this trend as reflecting these women's embrace of a \"new traditionalism,\" a rejection of feminist goals in favor of more traditional gender roles. Based on intensive interviews with forty-three women, the authors find that participants' decisions to interrupt careers are highly conflicted and not grounded in a return to traditional roles. Although family concerns figure prominently, they are not the major reason behind most women's decisions. Work-based factors play a primary role, with characteristics of husbands playing an important secondary role. The authors conclude that by virtue of their occupational status and class membership, professional women are caught in a double bind between the competing models of the ideal worker and ideal parent. The authors discuss the policy implications for the organization of work-family life.","author":[{"dropping-particle":"","family":"Stone","given":"Pamela","non-dropping-particle":"","parse-names":false,"suffix":""},{"dropping-particle":"","family":"Lovejoy","given":"Meg","non-dropping-particle":"","parse-names":false,"suffix":""}],"container-title":"Annals of the American Academy of Political and Social Science","id":"ITEM-1","issue":"November","issued":{"date-parts":[["2004"]]},"page":"62-83","title":"Fast-track women and the \"choice\" to stay home","type":"article-journal","volume":"596"},"uris":["http://www.mendeley.com/documents/?uuid=7337a355-387e-4356-91a2-a4b7149d168a"]}],"mendeley":{"formattedCitation":"(STONE; LOVEJOY, 2004)","plainTextFormattedCitation":"(STONE; LOVEJOY, 2004)","previouslyFormattedCitation":"(STONE; LOVEJOY, 2004)"},"properties":{"noteIndex":0},"schema":"https://github.com/citation-style-language/schema/raw/master/csl-citation.json"}</w:instrText>
      </w:r>
      <w:r w:rsidR="0057102D" w:rsidRPr="000C60BA">
        <w:rPr>
          <w:rFonts w:ascii="Times New Roman" w:eastAsia="Calibri" w:hAnsi="Times New Roman" w:cs="Times New Roman"/>
          <w:sz w:val="24"/>
          <w:szCs w:val="24"/>
        </w:rPr>
        <w:fldChar w:fldCharType="separate"/>
      </w:r>
      <w:r w:rsidR="00CE7D2D" w:rsidRPr="000C60BA">
        <w:rPr>
          <w:rFonts w:ascii="Times New Roman" w:eastAsia="Calibri" w:hAnsi="Times New Roman" w:cs="Times New Roman"/>
          <w:noProof/>
          <w:sz w:val="24"/>
          <w:szCs w:val="24"/>
        </w:rPr>
        <w:t>(STONE; LOVEJOY, 2004)</w:t>
      </w:r>
      <w:r w:rsidR="0057102D"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As atraídas pelos filhos pequenos primaram pelo cuidado parental no início da vida de uma criança e pelo apego e vínculo pelo bebê que dificultaram o retorno ao trabalho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{"citationItems":[{"id":"ITEM-1","itemData":{"DOI":"10.1177/0002716204268552","ISSN":"00027162","abstract":"Increasing attention has been given to high-achieving women who appear to be leaving their careers in favor of staying home full-time to raise children. Some commentators interpret this trend as reflecting these women's embrace of a \"new traditionalism,\" a rejection of feminist goals in favor of more traditional gender roles. Based on intensive interviews with forty-three women, the authors find that participants' decisions to interrupt careers are highly conflicted and not grounded in a return to traditional roles. Although family concerns figure prominently, they are not the major reason behind most women's decisions. Work-based factors play a primary role, with characteristics of husbands playing an important secondary role. The authors conclude that by virtue of their occupational status and class membership, professional women are caught in a double bind between the competing models of the ideal worker and ideal parent. The authors discuss the policy implications for the organization of work-family life.","author":[{"dropping-particle":"","family":"Stone","given":"Pamela","non-dropping-particle":"","parse-names":false,"suffix":""},{"dropping-particle":"","family":"Lovejoy","given":"Meg","non-dropping-particle":"","parse-names":false,"suffix":""}],"container-title":"Annals of the American Academy of Political and Social Science","id":"ITEM-1","issue":"November","issued":{"date-parts":[["2004"]]},"page":"62-83","title":"Fast-track women and the \"choice\" to stay home","type":"article-journal","volume":"596"},"uris":["http://www.mendeley.com/documents/?uuid=7337a355-387e-4356-91a2-a4b7149d168a"]}],"mendeley":{"formattedCitation":"(STONE; LOVEJOY, 2004)","plainTextFormattedCitation":"(STONE; LOVEJOY, 2004)","previouslyFormattedCitation":"(STONE; LOVEJOY, 2004)"},"properties":{"noteIndex":0},"schema":"https://github.com/citation-style-language/schema/raw/master/csl-citation.json"}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00CE7D2D" w:rsidRPr="000C60BA">
        <w:rPr>
          <w:rFonts w:ascii="Times New Roman" w:eastAsia="Calibri" w:hAnsi="Times New Roman" w:cs="Times New Roman"/>
          <w:noProof/>
          <w:sz w:val="24"/>
          <w:szCs w:val="24"/>
        </w:rPr>
        <w:t>(STONE; LOVEJOY, 2004)</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Embora o cuidado com o bebê pudesse ser feito por outr</w:t>
      </w:r>
      <w:r w:rsidR="00133D4F" w:rsidRPr="000C60BA">
        <w:rPr>
          <w:rFonts w:ascii="Times New Roman" w:eastAsia="Calibri" w:hAnsi="Times New Roman" w:cs="Times New Roman"/>
          <w:sz w:val="24"/>
          <w:szCs w:val="24"/>
        </w:rPr>
        <w:t>o</w:t>
      </w:r>
      <w:r w:rsidRPr="000C60BA">
        <w:rPr>
          <w:rFonts w:ascii="Times New Roman" w:eastAsia="Calibri" w:hAnsi="Times New Roman" w:cs="Times New Roman"/>
          <w:sz w:val="24"/>
          <w:szCs w:val="24"/>
        </w:rPr>
        <w:t xml:space="preserve"> adulto, em linha com a ideologia de maternidade intensiva</w:t>
      </w:r>
      <w:r w:rsidR="00B930C1"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algumas mulheres assumem que esta responsabilidade precisa ser realizada por elas mesmas</w:t>
      </w:r>
      <w:r w:rsidR="00B26391"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t>(HAYS, 1996, apud STONE; LOVEJOY, 2019).</w:t>
      </w:r>
      <w:r w:rsidR="0057102D" w:rsidRPr="000C60BA">
        <w:rPr>
          <w:rFonts w:ascii="Times New Roman" w:eastAsia="Calibri" w:hAnsi="Times New Roman" w:cs="Times New Roman"/>
          <w:sz w:val="24"/>
          <w:szCs w:val="24"/>
        </w:rPr>
        <w:t xml:space="preserve"> </w:t>
      </w:r>
      <w:r w:rsidR="00F43F6E" w:rsidRPr="000C60BA">
        <w:rPr>
          <w:rFonts w:ascii="Times New Roman" w:eastAsia="Calibri" w:hAnsi="Times New Roman" w:cs="Times New Roman"/>
          <w:sz w:val="24"/>
          <w:szCs w:val="24"/>
        </w:rPr>
        <w:t>No tocante</w:t>
      </w:r>
      <w:r w:rsidRPr="000C60BA">
        <w:rPr>
          <w:rFonts w:ascii="Times New Roman" w:eastAsia="Calibri" w:hAnsi="Times New Roman" w:cs="Times New Roman"/>
          <w:sz w:val="24"/>
          <w:szCs w:val="24"/>
        </w:rPr>
        <w:t xml:space="preserve"> aos filhos mais velhos, um aumento </w:t>
      </w:r>
      <w:r w:rsidR="006315B4" w:rsidRPr="000C60BA">
        <w:rPr>
          <w:rFonts w:ascii="Times New Roman" w:eastAsia="Calibri" w:hAnsi="Times New Roman" w:cs="Times New Roman"/>
          <w:sz w:val="24"/>
          <w:szCs w:val="24"/>
        </w:rPr>
        <w:t>d</w:t>
      </w:r>
      <w:r w:rsidRPr="000C60BA">
        <w:rPr>
          <w:rFonts w:ascii="Times New Roman" w:eastAsia="Calibri" w:hAnsi="Times New Roman" w:cs="Times New Roman"/>
          <w:sz w:val="24"/>
          <w:szCs w:val="24"/>
        </w:rPr>
        <w:t xml:space="preserve">a complexidade das demandas percebidas em relação às crianças mais novas, bem como </w:t>
      </w:r>
      <w:r w:rsidR="006315B4" w:rsidRPr="000C60BA">
        <w:rPr>
          <w:rFonts w:ascii="Times New Roman" w:eastAsia="Calibri" w:hAnsi="Times New Roman" w:cs="Times New Roman"/>
          <w:sz w:val="24"/>
          <w:szCs w:val="24"/>
        </w:rPr>
        <w:t>a dúvida sobre a capacidade de</w:t>
      </w:r>
      <w:r w:rsidRPr="000C60BA">
        <w:rPr>
          <w:rFonts w:ascii="Times New Roman" w:eastAsia="Calibri" w:hAnsi="Times New Roman" w:cs="Times New Roman"/>
          <w:sz w:val="24"/>
          <w:szCs w:val="24"/>
        </w:rPr>
        <w:t xml:space="preserve"> seus cuidadores remunerados</w:t>
      </w:r>
      <w:r w:rsidR="006315B4" w:rsidRPr="000C60BA">
        <w:rPr>
          <w:rFonts w:ascii="Times New Roman" w:eastAsia="Calibri" w:hAnsi="Times New Roman" w:cs="Times New Roman"/>
          <w:sz w:val="24"/>
          <w:szCs w:val="24"/>
        </w:rPr>
        <w:t xml:space="preserve"> ajudá-los</w:t>
      </w:r>
      <w:r w:rsidRPr="000C60BA">
        <w:rPr>
          <w:rFonts w:ascii="Times New Roman" w:eastAsia="Calibri" w:hAnsi="Times New Roman" w:cs="Times New Roman"/>
          <w:sz w:val="24"/>
          <w:szCs w:val="24"/>
        </w:rPr>
        <w:t>, acarretam a interrupção d</w:t>
      </w:r>
      <w:r w:rsidR="006315B4" w:rsidRPr="000C60BA">
        <w:rPr>
          <w:rFonts w:ascii="Times New Roman" w:eastAsia="Calibri" w:hAnsi="Times New Roman" w:cs="Times New Roman"/>
          <w:sz w:val="24"/>
          <w:szCs w:val="24"/>
        </w:rPr>
        <w:t>a</w:t>
      </w:r>
      <w:r w:rsidRPr="000C60BA">
        <w:rPr>
          <w:rFonts w:ascii="Times New Roman" w:eastAsia="Calibri" w:hAnsi="Times New Roman" w:cs="Times New Roman"/>
          <w:sz w:val="24"/>
          <w:szCs w:val="24"/>
        </w:rPr>
        <w:t>s carreiras</w:t>
      </w:r>
      <w:r w:rsidR="006315B4" w:rsidRPr="000C60BA">
        <w:rPr>
          <w:rFonts w:ascii="Times New Roman" w:eastAsia="Calibri" w:hAnsi="Times New Roman" w:cs="Times New Roman"/>
          <w:sz w:val="24"/>
          <w:szCs w:val="24"/>
        </w:rPr>
        <w:t xml:space="preserve"> das mulheres</w:t>
      </w:r>
      <w:r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{"citationItems":[{"id":"ITEM-1","itemData":{"DOI":"10.1177/0002716204268552","ISSN":"00027162","abstract":"Increasing attention has been given to high-achieving women who appear to be leaving their careers in favor of staying home full-time to raise children. Some commentators interpret this trend as reflecting these women's embrace of a \"new traditionalism,\" a rejection of feminist goals in favor of more traditional gender roles. Based on intensive interviews with forty-three women, the authors find that participants' decisions to interrupt careers are highly conflicted and not grounded in a return to traditional roles. Although family concerns figure prominently, they are not the major reason behind most women's decisions. Work-based factors play a primary role, with characteristics of husbands playing an important secondary role. The authors conclude that by virtue of their occupational status and class membership, professional women are caught in a double bind between the competing models of the ideal worker and ideal parent. The authors discuss the policy implications for the organization of work-family life.","author":[{"dropping-particle":"","family":"Stone","given":"Pamela","non-dropping-particle":"","parse-names":false,"suffix":""},{"dropping-particle":"","family":"Lovejoy","given":"Meg","non-dropping-particle":"","parse-names":false,"suffix":""}],"container-title":"Annals of the American Academy of Political and Social Science","id":"ITEM-1","issue":"November","issued":{"date-parts":[["2004"]]},"page":"62-83","title":"Fast-track women and the \"choice\" to stay home","type":"article-journal","volume":"596"},"uris":["http://www.mendeley.com/documents/?uuid=7337a355-387e-4356-91a2-a4b7149d168a"]}],"mendeley":{"formattedCitation":"(STONE; LOVEJOY, 2004)","plainTextFormattedCitation":"(STONE; LOVEJOY, 2004)","previouslyFormattedCitation":"(STONE; LOVEJOY, 2004)"},"properties":{"noteIndex":0},"schema":"https://github.com/citation-style-language/schema/raw/master/csl-citation.json"}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00CE7D2D" w:rsidRPr="000C60BA">
        <w:rPr>
          <w:rFonts w:ascii="Times New Roman" w:eastAsia="Calibri" w:hAnsi="Times New Roman" w:cs="Times New Roman"/>
          <w:noProof/>
          <w:sz w:val="24"/>
          <w:szCs w:val="24"/>
        </w:rPr>
        <w:t>(STONE; LOVEJOY, 2004)</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w:t>
      </w:r>
      <w:r w:rsidR="007C34B1" w:rsidRPr="000C60BA">
        <w:rPr>
          <w:rFonts w:ascii="Times New Roman" w:eastAsia="Calibri" w:hAnsi="Times New Roman" w:cs="Times New Roman"/>
          <w:sz w:val="24"/>
          <w:szCs w:val="24"/>
        </w:rPr>
        <w:t xml:space="preserve">Embora </w:t>
      </w:r>
      <w:r w:rsidR="00A73D23" w:rsidRPr="000C60BA">
        <w:rPr>
          <w:rFonts w:ascii="Times New Roman" w:eastAsia="Calibri" w:hAnsi="Times New Roman" w:cs="Times New Roman"/>
          <w:sz w:val="24"/>
          <w:szCs w:val="24"/>
        </w:rPr>
        <w:t xml:space="preserve">no Brasil </w:t>
      </w:r>
      <w:r w:rsidR="007C34B1" w:rsidRPr="000C60BA">
        <w:rPr>
          <w:rFonts w:ascii="Times New Roman" w:eastAsia="Calibri" w:hAnsi="Times New Roman" w:cs="Times New Roman"/>
          <w:sz w:val="24"/>
          <w:szCs w:val="24"/>
        </w:rPr>
        <w:t>a disponibilidade de mão de obra de empregadas domésticas e babás</w:t>
      </w:r>
      <w:r w:rsidR="00A73D23" w:rsidRPr="000C60BA">
        <w:rPr>
          <w:rFonts w:ascii="Times New Roman" w:eastAsia="Calibri" w:hAnsi="Times New Roman" w:cs="Times New Roman"/>
          <w:sz w:val="24"/>
          <w:szCs w:val="24"/>
        </w:rPr>
        <w:t xml:space="preserve"> seja de</w:t>
      </w:r>
      <w:r w:rsidR="00F43F6E" w:rsidRPr="000C60BA">
        <w:rPr>
          <w:rFonts w:ascii="Times New Roman" w:eastAsia="Calibri" w:hAnsi="Times New Roman" w:cs="Times New Roman"/>
          <w:sz w:val="24"/>
          <w:szCs w:val="24"/>
        </w:rPr>
        <w:t xml:space="preserve"> mais</w:t>
      </w:r>
      <w:r w:rsidR="00A73D23" w:rsidRPr="000C60BA">
        <w:rPr>
          <w:rFonts w:ascii="Times New Roman" w:eastAsia="Calibri" w:hAnsi="Times New Roman" w:cs="Times New Roman"/>
          <w:sz w:val="24"/>
          <w:szCs w:val="24"/>
        </w:rPr>
        <w:t xml:space="preserve"> fácil acesso</w:t>
      </w:r>
      <w:r w:rsidR="007C34B1" w:rsidRPr="000C60BA">
        <w:rPr>
          <w:rFonts w:ascii="Times New Roman" w:eastAsia="Calibri" w:hAnsi="Times New Roman" w:cs="Times New Roman"/>
          <w:sz w:val="24"/>
          <w:szCs w:val="24"/>
        </w:rPr>
        <w:t xml:space="preserve">, a transmissão de educação e dos valores </w:t>
      </w:r>
      <w:r w:rsidR="003B14CB" w:rsidRPr="000C60BA">
        <w:rPr>
          <w:rFonts w:ascii="Times New Roman" w:eastAsia="Calibri" w:hAnsi="Times New Roman" w:cs="Times New Roman"/>
          <w:sz w:val="24"/>
          <w:szCs w:val="24"/>
        </w:rPr>
        <w:t>é atribuída</w:t>
      </w:r>
      <w:r w:rsidR="007C34B1" w:rsidRPr="000C60BA">
        <w:rPr>
          <w:rFonts w:ascii="Times New Roman" w:eastAsia="Calibri" w:hAnsi="Times New Roman" w:cs="Times New Roman"/>
          <w:sz w:val="24"/>
          <w:szCs w:val="24"/>
        </w:rPr>
        <w:t xml:space="preserve"> aos pais (CARVALHO NETO; TANURE; ANDRADE, 2010). </w:t>
      </w:r>
    </w:p>
    <w:p w14:paraId="27FDCA44" w14:textId="48C2B659" w:rsidR="00937234" w:rsidRPr="000C60BA" w:rsidRDefault="00E44917"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Já </w:t>
      </w:r>
      <w:r w:rsidR="003D25ED" w:rsidRPr="000C60BA">
        <w:rPr>
          <w:rFonts w:ascii="Times New Roman" w:eastAsia="Calibri" w:hAnsi="Times New Roman" w:cs="Times New Roman"/>
          <w:sz w:val="24"/>
          <w:szCs w:val="24"/>
        </w:rPr>
        <w:t>os motivos referentes</w:t>
      </w:r>
      <w:r w:rsidRPr="000C60BA">
        <w:rPr>
          <w:rFonts w:ascii="Times New Roman" w:eastAsia="Calibri" w:hAnsi="Times New Roman" w:cs="Times New Roman"/>
          <w:sz w:val="24"/>
          <w:szCs w:val="24"/>
        </w:rPr>
        <w:t xml:space="preserve"> aos </w:t>
      </w:r>
      <w:r w:rsidR="00FC36D9" w:rsidRPr="000C60BA">
        <w:rPr>
          <w:rFonts w:ascii="Times New Roman" w:eastAsia="Calibri" w:hAnsi="Times New Roman" w:cs="Times New Roman"/>
          <w:sz w:val="24"/>
          <w:szCs w:val="24"/>
        </w:rPr>
        <w:t xml:space="preserve">companheiros </w:t>
      </w:r>
      <w:r w:rsidRPr="000C60BA">
        <w:rPr>
          <w:rFonts w:ascii="Times New Roman" w:eastAsia="Calibri" w:hAnsi="Times New Roman" w:cs="Times New Roman"/>
          <w:sz w:val="24"/>
          <w:szCs w:val="24"/>
        </w:rPr>
        <w:t xml:space="preserve">, </w:t>
      </w:r>
      <w:r w:rsidR="003D25ED" w:rsidRPr="000C60BA">
        <w:rPr>
          <w:rFonts w:ascii="Times New Roman" w:eastAsia="Calibri" w:hAnsi="Times New Roman" w:cs="Times New Roman"/>
          <w:sz w:val="24"/>
          <w:szCs w:val="24"/>
        </w:rPr>
        <w:t xml:space="preserve">incluem a falta da participação deles nas tarefas domésticas e de cuidado dos filhos, ao fato da renda da mulher ser vista como secundária, à preferência de alguns por terem suas esposas em casa, e a necessidade de realocação geográfica devido ao emprego de maior prestígio do cônjuge </w:t>
      </w:r>
      <w:r w:rsidR="003D25ED"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{"citationItems":[{"id":"ITEM-1","itemData":{"DOI":"10.1177/0002716204268552","ISSN":"00027162","abstract":"Increasing attention has been given to high-achieving women who appear to be leaving their careers in favor of staying home full-time to raise children. Some commentators interpret this trend as reflecting these women's embrace of a \"new traditionalism,\" a rejection of feminist goals in favor of more traditional gender roles. Based on intensive interviews with forty-three women, the authors find that participants' decisions to interrupt careers are highly conflicted and not grounded in a return to traditional roles. Although family concerns figure prominently, they are not the major reason behind most women's decisions. Work-based factors play a primary role, with characteristics of husbands playing an important secondary role. The authors conclude that by virtue of their occupational status and class membership, professional women are caught in a double bind between the competing models of the ideal worker and ideal parent. The authors discuss the policy implications for the organization of work-family life.","author":[{"dropping-particle":"","family":"Stone","given":"Pamela","non-dropping-particle":"","parse-names":false,"suffix":""},{"dropping-particle":"","family":"Lovejoy","given":"Meg","non-dropping-particle":"","parse-names":false,"suffix":""}],"container-title":"Annals of the American Academy of Political and Social Science","id":"ITEM-1","issue":"November","issued":{"date-parts":[["2004"]]},"page":"62-83","title":"Fast-track women and the \"choice\" to stay home","type":"article-journal","volume":"596"},"uris":["http://www.mendeley.com/documents/?uuid=7337a355-387e-4356-91a2-a4b7149d168a"]}],"mendeley":{"formattedCitation":"(STONE; LOVEJOY, 2004)","plainTextFormattedCitation":"(STONE; LOVEJOY, 2004)","previouslyFormattedCitation":"(STONE; LOVEJOY, 2004)"},"properties":{"noteIndex":0},"schema":"https://github.com/citation-style-language/schema/raw/master/csl-citation.json"}</w:instrText>
      </w:r>
      <w:r w:rsidR="003D25ED" w:rsidRPr="000C60BA">
        <w:rPr>
          <w:rFonts w:ascii="Times New Roman" w:eastAsia="Calibri" w:hAnsi="Times New Roman" w:cs="Times New Roman"/>
          <w:sz w:val="24"/>
          <w:szCs w:val="24"/>
        </w:rPr>
        <w:fldChar w:fldCharType="separate"/>
      </w:r>
      <w:r w:rsidR="00CE7D2D" w:rsidRPr="000C60BA">
        <w:rPr>
          <w:rFonts w:ascii="Times New Roman" w:eastAsia="Calibri" w:hAnsi="Times New Roman" w:cs="Times New Roman"/>
          <w:noProof/>
          <w:sz w:val="24"/>
          <w:szCs w:val="24"/>
        </w:rPr>
        <w:t>(STONE; LOVEJOY, 2004)</w:t>
      </w:r>
      <w:r w:rsidR="003D25ED" w:rsidRPr="000C60BA">
        <w:rPr>
          <w:rFonts w:ascii="Times New Roman" w:eastAsia="Calibri" w:hAnsi="Times New Roman" w:cs="Times New Roman"/>
          <w:sz w:val="24"/>
          <w:szCs w:val="24"/>
        </w:rPr>
        <w:fldChar w:fldCharType="end"/>
      </w:r>
      <w:r w:rsidR="003D25ED" w:rsidRPr="000C60BA">
        <w:rPr>
          <w:rFonts w:ascii="Times New Roman" w:eastAsia="Calibri" w:hAnsi="Times New Roman" w:cs="Times New Roman"/>
          <w:sz w:val="24"/>
          <w:szCs w:val="24"/>
        </w:rPr>
        <w:t>.</w:t>
      </w:r>
      <w:r w:rsidR="00133D4F" w:rsidRPr="000C60BA">
        <w:rPr>
          <w:rFonts w:ascii="Times New Roman" w:eastAsia="Calibri" w:hAnsi="Times New Roman" w:cs="Times New Roman"/>
          <w:sz w:val="24"/>
          <w:szCs w:val="24"/>
        </w:rPr>
        <w:t xml:space="preserve"> </w:t>
      </w:r>
      <w:r w:rsidR="001145A6" w:rsidRPr="000C60BA">
        <w:rPr>
          <w:rFonts w:ascii="Times New Roman" w:eastAsia="Calibri" w:hAnsi="Times New Roman" w:cs="Times New Roman"/>
          <w:sz w:val="24"/>
          <w:szCs w:val="24"/>
        </w:rPr>
        <w:t>A</w:t>
      </w:r>
      <w:r w:rsidR="00E40EF0" w:rsidRPr="000C60BA">
        <w:rPr>
          <w:rFonts w:ascii="Times New Roman" w:eastAsia="Calibri" w:hAnsi="Times New Roman" w:cs="Times New Roman"/>
          <w:sz w:val="24"/>
          <w:szCs w:val="24"/>
        </w:rPr>
        <w:t xml:space="preserve"> pesquisa de Baker </w:t>
      </w:r>
      <w:r w:rsidR="00E40EF0"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{"citationItems":[{"id":"ITEM-1","itemData":{"ISSN":"00472328","abstract":"Previous research has found that high levels of education and job commitment tend to generate dissimilar patterns of family formation and household responsibility for men and women. Using university-based academics as examples of highly educated professionals with strong career commitment, this paper investigates their family circumstances through a survey of previous research and qualitative interviews in New Zealand. Although more women are now entering the academic profession and moving into senior positions, their personal biographies often differ from their male counterparts. The paper reveals the extent of family differences, exploring gendered priorities, perceptions and constraints reported by academics with similar educational qualifications. The paper argues that family patterns and practices contribute to the academic gender gap, slow women's progression through the ranks, and counteract programs for gender equity and work-life balance recently introduced into many universities.","author":[{"dropping-particle":"","family":"Baker","given":"Maureen","non-dropping-particle":"","parse-names":false,"suffix":""}],"container-title":"Journal of Comparative Family Studies","id":"ITEM-1","issue":"1","issued":{"date-parts":[["2010"]]},"page":"1-18","title":"Choices or constraints? Family responsibilities, gender and academic career","type":"article-journal","volume":"41"},"uris":["http://www.mendeley.com/documents/?uuid=823bfce7-0730-4c18-b30e-7dbacd5c9e9e"]}],"mendeley":{"formattedCitation":"(BAKER, 2010)","manualFormatting":"(2010)","plainTextFormattedCitation":"(BAKER, 2010)","previouslyFormattedCitation":"(BAKER, 2010)"},"properties":{"noteIndex":0},"schema":"https://github.com/citation-style-language/schema/raw/master/csl-citation.json"}</w:instrText>
      </w:r>
      <w:r w:rsidR="00E40EF0" w:rsidRPr="000C60BA">
        <w:rPr>
          <w:rFonts w:ascii="Times New Roman" w:eastAsia="Calibri" w:hAnsi="Times New Roman" w:cs="Times New Roman"/>
          <w:sz w:val="24"/>
          <w:szCs w:val="24"/>
        </w:rPr>
        <w:fldChar w:fldCharType="separate"/>
      </w:r>
      <w:r w:rsidR="00E40EF0" w:rsidRPr="000C60BA">
        <w:rPr>
          <w:rFonts w:ascii="Times New Roman" w:eastAsia="Calibri" w:hAnsi="Times New Roman" w:cs="Times New Roman"/>
          <w:noProof/>
          <w:sz w:val="24"/>
          <w:szCs w:val="24"/>
        </w:rPr>
        <w:t>(2010)</w:t>
      </w:r>
      <w:r w:rsidR="00E40EF0" w:rsidRPr="000C60BA">
        <w:rPr>
          <w:rFonts w:ascii="Times New Roman" w:eastAsia="Calibri" w:hAnsi="Times New Roman" w:cs="Times New Roman"/>
          <w:sz w:val="24"/>
          <w:szCs w:val="24"/>
        </w:rPr>
        <w:fldChar w:fldCharType="end"/>
      </w:r>
      <w:r w:rsidR="00E40EF0" w:rsidRPr="000C60BA">
        <w:rPr>
          <w:rFonts w:ascii="Times New Roman" w:eastAsia="Calibri" w:hAnsi="Times New Roman" w:cs="Times New Roman"/>
          <w:sz w:val="24"/>
          <w:szCs w:val="24"/>
        </w:rPr>
        <w:t xml:space="preserve"> mostr</w:t>
      </w:r>
      <w:r w:rsidR="001145A6" w:rsidRPr="000C60BA">
        <w:rPr>
          <w:rFonts w:ascii="Times New Roman" w:eastAsia="Calibri" w:hAnsi="Times New Roman" w:cs="Times New Roman"/>
          <w:sz w:val="24"/>
          <w:szCs w:val="24"/>
        </w:rPr>
        <w:t>ou</w:t>
      </w:r>
      <w:r w:rsidR="00E40EF0" w:rsidRPr="000C60BA">
        <w:rPr>
          <w:rFonts w:ascii="Times New Roman" w:eastAsia="Calibri" w:hAnsi="Times New Roman" w:cs="Times New Roman"/>
          <w:sz w:val="24"/>
          <w:szCs w:val="24"/>
        </w:rPr>
        <w:t xml:space="preserve"> que</w:t>
      </w:r>
      <w:r w:rsidR="00D33E33" w:rsidRPr="000C60BA">
        <w:rPr>
          <w:rFonts w:ascii="Times New Roman" w:eastAsia="Calibri" w:hAnsi="Times New Roman" w:cs="Times New Roman"/>
          <w:sz w:val="24"/>
          <w:szCs w:val="24"/>
        </w:rPr>
        <w:t>,</w:t>
      </w:r>
      <w:r w:rsidR="00E40EF0" w:rsidRPr="000C60BA">
        <w:rPr>
          <w:rFonts w:ascii="Times New Roman" w:eastAsia="Calibri" w:hAnsi="Times New Roman" w:cs="Times New Roman"/>
          <w:sz w:val="24"/>
          <w:szCs w:val="24"/>
        </w:rPr>
        <w:t xml:space="preserve"> dez anos após o recebimento de um diploma, as mulheres tinham uma probabilidade três vezes maior de estar</w:t>
      </w:r>
      <w:r w:rsidR="003B14CB" w:rsidRPr="000C60BA">
        <w:rPr>
          <w:rFonts w:ascii="Times New Roman" w:eastAsia="Calibri" w:hAnsi="Times New Roman" w:cs="Times New Roman"/>
          <w:sz w:val="24"/>
          <w:szCs w:val="24"/>
        </w:rPr>
        <w:t>em</w:t>
      </w:r>
      <w:r w:rsidR="00E40EF0" w:rsidRPr="000C60BA">
        <w:rPr>
          <w:rFonts w:ascii="Times New Roman" w:eastAsia="Calibri" w:hAnsi="Times New Roman" w:cs="Times New Roman"/>
          <w:sz w:val="24"/>
          <w:szCs w:val="24"/>
        </w:rPr>
        <w:t xml:space="preserve"> fora d</w:t>
      </w:r>
      <w:r w:rsidR="00937234" w:rsidRPr="000C60BA">
        <w:rPr>
          <w:rFonts w:ascii="Times New Roman" w:eastAsia="Calibri" w:hAnsi="Times New Roman" w:cs="Times New Roman"/>
          <w:sz w:val="24"/>
          <w:szCs w:val="24"/>
        </w:rPr>
        <w:t>o</w:t>
      </w:r>
      <w:r w:rsidR="00E40EF0" w:rsidRPr="000C60BA">
        <w:rPr>
          <w:rFonts w:ascii="Times New Roman" w:eastAsia="Calibri" w:hAnsi="Times New Roman" w:cs="Times New Roman"/>
          <w:sz w:val="24"/>
          <w:szCs w:val="24"/>
        </w:rPr>
        <w:t xml:space="preserve"> </w:t>
      </w:r>
      <w:r w:rsidR="00937234" w:rsidRPr="000C60BA">
        <w:rPr>
          <w:rFonts w:ascii="Times New Roman" w:eastAsia="Calibri" w:hAnsi="Times New Roman" w:cs="Times New Roman"/>
          <w:sz w:val="24"/>
          <w:szCs w:val="24"/>
        </w:rPr>
        <w:t>mercado</w:t>
      </w:r>
      <w:r w:rsidR="00E40EF0" w:rsidRPr="000C60BA">
        <w:rPr>
          <w:rFonts w:ascii="Times New Roman" w:eastAsia="Calibri" w:hAnsi="Times New Roman" w:cs="Times New Roman"/>
          <w:sz w:val="24"/>
          <w:szCs w:val="24"/>
        </w:rPr>
        <w:t xml:space="preserve"> de trabalho do que os homens, e citaram</w:t>
      </w:r>
      <w:r w:rsidR="003B14CB" w:rsidRPr="000C60BA">
        <w:rPr>
          <w:rFonts w:ascii="Times New Roman" w:eastAsia="Calibri" w:hAnsi="Times New Roman" w:cs="Times New Roman"/>
          <w:sz w:val="24"/>
          <w:szCs w:val="24"/>
        </w:rPr>
        <w:t>,</w:t>
      </w:r>
      <w:r w:rsidR="00E40EF0" w:rsidRPr="000C60BA">
        <w:rPr>
          <w:rFonts w:ascii="Times New Roman" w:eastAsia="Calibri" w:hAnsi="Times New Roman" w:cs="Times New Roman"/>
          <w:sz w:val="24"/>
          <w:szCs w:val="24"/>
        </w:rPr>
        <w:t xml:space="preserve"> predominantemente</w:t>
      </w:r>
      <w:r w:rsidR="003B14CB" w:rsidRPr="000C60BA">
        <w:rPr>
          <w:rFonts w:ascii="Times New Roman" w:eastAsia="Calibri" w:hAnsi="Times New Roman" w:cs="Times New Roman"/>
          <w:sz w:val="24"/>
          <w:szCs w:val="24"/>
        </w:rPr>
        <w:t>,</w:t>
      </w:r>
      <w:r w:rsidR="00E40EF0" w:rsidRPr="000C60BA">
        <w:rPr>
          <w:rFonts w:ascii="Times New Roman" w:eastAsia="Calibri" w:hAnsi="Times New Roman" w:cs="Times New Roman"/>
          <w:sz w:val="24"/>
          <w:szCs w:val="24"/>
        </w:rPr>
        <w:t xml:space="preserve"> as responsabilidades familiares como a principal razão disso.</w:t>
      </w:r>
      <w:r w:rsidR="00133D4F" w:rsidRPr="000C60BA">
        <w:rPr>
          <w:rFonts w:ascii="Times New Roman" w:eastAsia="Calibri" w:hAnsi="Times New Roman" w:cs="Times New Roman"/>
          <w:sz w:val="24"/>
          <w:szCs w:val="24"/>
        </w:rPr>
        <w:t xml:space="preserve"> </w:t>
      </w:r>
    </w:p>
    <w:p w14:paraId="26C6522E" w14:textId="252B8018" w:rsidR="00A311C9" w:rsidRPr="000C60BA" w:rsidRDefault="00DB5BB3"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Além disso, quando a diferença salarial entre o homem e a mulher é considerada na família, o salário menor da mãe é sacrificado (VAVRUS, 2007). </w:t>
      </w:r>
      <w:r w:rsidR="00E44917" w:rsidRPr="000C60BA">
        <w:rPr>
          <w:rFonts w:ascii="Times New Roman" w:eastAsia="Calibri" w:hAnsi="Times New Roman" w:cs="Times New Roman"/>
          <w:sz w:val="24"/>
          <w:szCs w:val="24"/>
        </w:rPr>
        <w:t xml:space="preserve">Essa priorização da carreira dos </w:t>
      </w:r>
      <w:r w:rsidR="005A4645" w:rsidRPr="000C60BA">
        <w:rPr>
          <w:rFonts w:ascii="Times New Roman" w:eastAsia="Calibri" w:hAnsi="Times New Roman" w:cs="Times New Roman"/>
          <w:sz w:val="24"/>
          <w:szCs w:val="24"/>
        </w:rPr>
        <w:t>companheiros</w:t>
      </w:r>
      <w:r w:rsidR="00E44917" w:rsidRPr="000C60BA">
        <w:rPr>
          <w:rFonts w:ascii="Times New Roman" w:eastAsia="Calibri" w:hAnsi="Times New Roman" w:cs="Times New Roman"/>
          <w:sz w:val="24"/>
          <w:szCs w:val="24"/>
        </w:rPr>
        <w:t xml:space="preserve"> não apenas reafirma a natureza </w:t>
      </w:r>
      <w:r w:rsidR="00985D60" w:rsidRPr="000C60BA">
        <w:rPr>
          <w:rFonts w:ascii="Times New Roman" w:eastAsia="Calibri" w:hAnsi="Times New Roman" w:cs="Times New Roman"/>
          <w:sz w:val="24"/>
          <w:szCs w:val="24"/>
        </w:rPr>
        <w:t>complexa das</w:t>
      </w:r>
      <w:r w:rsidR="00E44917" w:rsidRPr="000C60BA">
        <w:rPr>
          <w:rFonts w:ascii="Times New Roman" w:eastAsia="Calibri" w:hAnsi="Times New Roman" w:cs="Times New Roman"/>
          <w:sz w:val="24"/>
          <w:szCs w:val="24"/>
        </w:rPr>
        <w:t xml:space="preserve"> decisões de carreira das mulheres, como também </w:t>
      </w:r>
      <w:r w:rsidR="00D33E33" w:rsidRPr="000C60BA">
        <w:rPr>
          <w:rFonts w:ascii="Times New Roman" w:eastAsia="Calibri" w:hAnsi="Times New Roman" w:cs="Times New Roman"/>
          <w:sz w:val="24"/>
          <w:szCs w:val="24"/>
        </w:rPr>
        <w:t>contribui para</w:t>
      </w:r>
      <w:r w:rsidR="00E44917" w:rsidRPr="000C60BA">
        <w:rPr>
          <w:rFonts w:ascii="Times New Roman" w:eastAsia="Calibri" w:hAnsi="Times New Roman" w:cs="Times New Roman"/>
          <w:sz w:val="24"/>
          <w:szCs w:val="24"/>
        </w:rPr>
        <w:t xml:space="preserve"> </w:t>
      </w:r>
      <w:r w:rsidR="00985D60" w:rsidRPr="000C60BA">
        <w:rPr>
          <w:rFonts w:ascii="Times New Roman" w:eastAsia="Calibri" w:hAnsi="Times New Roman" w:cs="Times New Roman"/>
          <w:sz w:val="24"/>
          <w:szCs w:val="24"/>
        </w:rPr>
        <w:t xml:space="preserve">a </w:t>
      </w:r>
      <w:r w:rsidR="00E44917" w:rsidRPr="000C60BA">
        <w:rPr>
          <w:rFonts w:ascii="Times New Roman" w:eastAsia="Calibri" w:hAnsi="Times New Roman" w:cs="Times New Roman"/>
          <w:sz w:val="24"/>
          <w:szCs w:val="24"/>
        </w:rPr>
        <w:t>carreira sequencial</w:t>
      </w:r>
      <w:r w:rsidR="00985D60" w:rsidRPr="000C60BA">
        <w:rPr>
          <w:rFonts w:ascii="Times New Roman" w:eastAsia="Calibri" w:hAnsi="Times New Roman" w:cs="Times New Roman"/>
          <w:sz w:val="24"/>
          <w:szCs w:val="24"/>
        </w:rPr>
        <w:t xml:space="preserve"> dos homens</w:t>
      </w:r>
      <w:r w:rsidR="00E44917" w:rsidRPr="000C60BA">
        <w:rPr>
          <w:rFonts w:ascii="Times New Roman" w:eastAsia="Calibri" w:hAnsi="Times New Roman" w:cs="Times New Roman"/>
          <w:sz w:val="24"/>
          <w:szCs w:val="24"/>
        </w:rPr>
        <w:t xml:space="preserve"> (</w:t>
      </w:r>
      <w:r w:rsidR="004866EB" w:rsidRPr="000C60BA">
        <w:rPr>
          <w:rFonts w:ascii="Times New Roman" w:eastAsia="Calibri" w:hAnsi="Times New Roman" w:cs="Times New Roman"/>
          <w:sz w:val="24"/>
          <w:szCs w:val="24"/>
        </w:rPr>
        <w:t>VAVRUS, 2007</w:t>
      </w:r>
      <w:r w:rsidR="00E44917"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w:t>
      </w:r>
      <w:r w:rsidR="001145A6" w:rsidRPr="000C60BA">
        <w:rPr>
          <w:rFonts w:ascii="Times New Roman" w:eastAsia="Calibri" w:hAnsi="Times New Roman" w:cs="Times New Roman"/>
          <w:sz w:val="24"/>
          <w:szCs w:val="24"/>
        </w:rPr>
        <w:t xml:space="preserve">Desta forma, embora </w:t>
      </w:r>
      <w:r w:rsidR="003B14CB" w:rsidRPr="000C60BA">
        <w:rPr>
          <w:rFonts w:ascii="Times New Roman" w:eastAsia="Calibri" w:hAnsi="Times New Roman" w:cs="Times New Roman"/>
          <w:sz w:val="24"/>
          <w:szCs w:val="24"/>
        </w:rPr>
        <w:t xml:space="preserve">eloquente, </w:t>
      </w:r>
      <w:r w:rsidR="00D33E33" w:rsidRPr="000C60BA">
        <w:rPr>
          <w:rFonts w:ascii="Times New Roman" w:eastAsia="Calibri" w:hAnsi="Times New Roman" w:cs="Times New Roman"/>
          <w:sz w:val="24"/>
          <w:szCs w:val="24"/>
        </w:rPr>
        <w:t>a narrativa</w:t>
      </w:r>
      <w:r w:rsidR="001145A6" w:rsidRPr="000C60BA">
        <w:rPr>
          <w:rFonts w:ascii="Times New Roman" w:eastAsia="Calibri" w:hAnsi="Times New Roman" w:cs="Times New Roman"/>
          <w:sz w:val="24"/>
          <w:szCs w:val="24"/>
        </w:rPr>
        <w:t xml:space="preserve"> </w:t>
      </w:r>
      <w:r w:rsidR="001145A6" w:rsidRPr="000C60BA">
        <w:rPr>
          <w:rFonts w:ascii="Times New Roman" w:eastAsia="Calibri" w:hAnsi="Times New Roman" w:cs="Times New Roman"/>
          <w:i/>
          <w:iCs/>
          <w:sz w:val="24"/>
          <w:szCs w:val="24"/>
        </w:rPr>
        <w:t>opt-out</w:t>
      </w:r>
      <w:r w:rsidR="001145A6" w:rsidRPr="000C60BA">
        <w:rPr>
          <w:rFonts w:ascii="Times New Roman" w:eastAsia="Calibri" w:hAnsi="Times New Roman" w:cs="Times New Roman"/>
          <w:sz w:val="24"/>
          <w:szCs w:val="24"/>
        </w:rPr>
        <w:t xml:space="preserve"> </w:t>
      </w:r>
      <w:r w:rsidR="00D33E33" w:rsidRPr="000C60BA">
        <w:rPr>
          <w:rFonts w:ascii="Times New Roman" w:eastAsia="Calibri" w:hAnsi="Times New Roman" w:cs="Times New Roman"/>
          <w:sz w:val="24"/>
          <w:szCs w:val="24"/>
        </w:rPr>
        <w:t>colabora</w:t>
      </w:r>
      <w:r w:rsidR="001145A6" w:rsidRPr="000C60BA">
        <w:rPr>
          <w:rFonts w:ascii="Times New Roman" w:eastAsia="Calibri" w:hAnsi="Times New Roman" w:cs="Times New Roman"/>
          <w:sz w:val="24"/>
          <w:szCs w:val="24"/>
        </w:rPr>
        <w:t xml:space="preserve"> </w:t>
      </w:r>
      <w:r w:rsidR="00D33E33" w:rsidRPr="000C60BA">
        <w:rPr>
          <w:rFonts w:ascii="Times New Roman" w:eastAsia="Calibri" w:hAnsi="Times New Roman" w:cs="Times New Roman"/>
          <w:sz w:val="24"/>
          <w:szCs w:val="24"/>
        </w:rPr>
        <w:t>par</w:t>
      </w:r>
      <w:r w:rsidR="001145A6" w:rsidRPr="000C60BA">
        <w:rPr>
          <w:rFonts w:ascii="Times New Roman" w:eastAsia="Calibri" w:hAnsi="Times New Roman" w:cs="Times New Roman"/>
          <w:sz w:val="24"/>
          <w:szCs w:val="24"/>
        </w:rPr>
        <w:t xml:space="preserve">a </w:t>
      </w:r>
      <w:r w:rsidR="00D33E33" w:rsidRPr="000C60BA">
        <w:rPr>
          <w:rFonts w:ascii="Times New Roman" w:eastAsia="Calibri" w:hAnsi="Times New Roman" w:cs="Times New Roman"/>
          <w:sz w:val="24"/>
          <w:szCs w:val="24"/>
        </w:rPr>
        <w:t>ocultar</w:t>
      </w:r>
      <w:r w:rsidR="001145A6" w:rsidRPr="000C60BA">
        <w:rPr>
          <w:rFonts w:ascii="Times New Roman" w:eastAsia="Calibri" w:hAnsi="Times New Roman" w:cs="Times New Roman"/>
          <w:sz w:val="24"/>
          <w:szCs w:val="24"/>
        </w:rPr>
        <w:t xml:space="preserve"> o grande diferencial de poder existente entre pais</w:t>
      </w:r>
      <w:r w:rsidR="00A311C9" w:rsidRPr="000C60BA">
        <w:rPr>
          <w:rFonts w:ascii="Times New Roman" w:eastAsia="Calibri" w:hAnsi="Times New Roman" w:cs="Times New Roman"/>
          <w:sz w:val="24"/>
          <w:szCs w:val="24"/>
        </w:rPr>
        <w:t xml:space="preserve"> e mães</w:t>
      </w:r>
      <w:r w:rsidR="00133D4F" w:rsidRPr="000C60BA">
        <w:rPr>
          <w:rFonts w:ascii="Times New Roman" w:eastAsia="Calibri" w:hAnsi="Times New Roman" w:cs="Times New Roman"/>
          <w:sz w:val="24"/>
          <w:szCs w:val="24"/>
        </w:rPr>
        <w:t xml:space="preserve">, </w:t>
      </w:r>
      <w:r w:rsidR="005E5066" w:rsidRPr="000C60BA">
        <w:rPr>
          <w:rFonts w:ascii="Times New Roman" w:eastAsia="Calibri" w:hAnsi="Times New Roman" w:cs="Times New Roman"/>
          <w:sz w:val="24"/>
          <w:szCs w:val="24"/>
        </w:rPr>
        <w:t>uma vez que a “escolha” realizada individualmente pelas mulheres é avaliada, reconhecida e endossada (ORGAD; DE BENEDICTIS, 2015).</w:t>
      </w:r>
    </w:p>
    <w:p w14:paraId="7F009C8D" w14:textId="0B242293" w:rsidR="00A311C9" w:rsidRPr="000C60BA" w:rsidRDefault="00B26391"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Diante desses aspectos, pesquisas críticas apontam que a narrativa </w:t>
      </w:r>
      <w:r w:rsidRPr="000C60BA">
        <w:rPr>
          <w:rFonts w:ascii="Times New Roman" w:eastAsia="Calibri" w:hAnsi="Times New Roman" w:cs="Times New Roman"/>
          <w:i/>
          <w:iCs/>
          <w:sz w:val="24"/>
          <w:szCs w:val="24"/>
        </w:rPr>
        <w:t>opt-out</w:t>
      </w:r>
      <w:r w:rsidRPr="000C60BA">
        <w:rPr>
          <w:rFonts w:ascii="Times New Roman" w:eastAsia="Calibri" w:hAnsi="Times New Roman" w:cs="Times New Roman"/>
          <w:sz w:val="24"/>
          <w:szCs w:val="24"/>
        </w:rPr>
        <w:t xml:space="preserve"> mascara, racionaliza e desculpa práticas no local de trabalho</w:t>
      </w:r>
      <w:r w:rsidR="00FC36D9" w:rsidRPr="000C60BA">
        <w:rPr>
          <w:rFonts w:ascii="Times New Roman" w:eastAsia="Calibri" w:hAnsi="Times New Roman" w:cs="Times New Roman"/>
          <w:sz w:val="24"/>
          <w:szCs w:val="24"/>
        </w:rPr>
        <w:t>,</w:t>
      </w:r>
      <w:r w:rsidR="00B930C1" w:rsidRPr="000C60BA">
        <w:rPr>
          <w:rFonts w:ascii="Times New Roman" w:eastAsia="Calibri" w:hAnsi="Times New Roman" w:cs="Times New Roman"/>
          <w:sz w:val="24"/>
          <w:szCs w:val="24"/>
        </w:rPr>
        <w:t xml:space="preserve"> e na sociedade em geral,</w:t>
      </w:r>
      <w:r w:rsidRPr="000C60BA">
        <w:rPr>
          <w:rFonts w:ascii="Times New Roman" w:eastAsia="Calibri" w:hAnsi="Times New Roman" w:cs="Times New Roman"/>
          <w:sz w:val="24"/>
          <w:szCs w:val="24"/>
        </w:rPr>
        <w:t xml:space="preserve"> que discriminam </w:t>
      </w:r>
      <w:r w:rsidR="00B930C1" w:rsidRPr="000C60BA">
        <w:rPr>
          <w:rFonts w:ascii="Times New Roman" w:eastAsia="Calibri" w:hAnsi="Times New Roman" w:cs="Times New Roman"/>
          <w:sz w:val="24"/>
          <w:szCs w:val="24"/>
        </w:rPr>
        <w:t xml:space="preserve">mulheres e </w:t>
      </w:r>
      <w:r w:rsidRPr="000C60BA">
        <w:rPr>
          <w:rFonts w:ascii="Times New Roman" w:eastAsia="Calibri" w:hAnsi="Times New Roman" w:cs="Times New Roman"/>
          <w:sz w:val="24"/>
          <w:szCs w:val="24"/>
        </w:rPr>
        <w:t xml:space="preserve">mães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{"citationItems":[{"id":"ITEM-1","itemData":{"DOI":"10.1080/14680770601103704","ISSN":"14680777","abstract":"Since October 2003, US news media have circulated a story about professional and executive women leaving their well-paying, high-status occupations to raise their children at home. This essay argues that these print and television narratives about the \"opt out revolution\" both re-invoke and perpetuate pre-feminist notions about mothering and family care. The stories mask a dangerous and socially conservative bent using the language of postfeminism and neoliberalism to encourage capitulation to neoliberal postfeminism - a fusion of ideologies that, in these cases, functions to quell a brewing national crisis around family care. © 2007 Taylor &amp; Francis.","author":[{"dropping-particle":"","family":"Vavrus","given":"Mary Douglas","non-dropping-particle":"","parse-names":false,"suffix":""}],"container-title":"Feminist Media Studies","id":"ITEM-1","issue":"1","issued":{"date-parts":[["2007"]]},"page":"47-63","title":"Opting out moms in the news: Selling new traditionalism in the new millennium","type":"article-journal","volume":"7"},"uris":["http://www.mendeley.com/documents/?uuid=1a2599a9-6c57-443a-97e4-f077873560f8"]}],"mendeley":{"formattedCitation":"(VAVRUS, 2007)","manualFormatting":"(VAVRUS, 2007","plainTextFormattedCitation":"(VAVRUS, 2007)","previouslyFormattedCitation":"(VAVRUS, 2007)"},"properties":{"noteIndex":0},"schema":"https://github.com/citation-style-language/schema/raw/master/csl-citation.json"}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(VAVRUS, 2007</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{"citationItems":[{"id":"ITEM-1","itemData":{"DOI":"10.1525/ctx.2007.6.4.14","ISSN":"1536-5042","abstract":"As a senior publicist at a well-known media conglomerate, Regina Donofrio had one of the most coveted, glamorous jobs in New York. A typical workday might include “riding around Manhattan in limousines with movie stars.” She loved her job, had worked “a long time,” and felt “comfortable” in it. So when the time came to return to work after the birth of her first child, Regina did not hesitate. “I decided I would go back to work, because the job was great, basically,” she told me. Before long, Regina found herself “crying on the train,” torn between wanting to be at home with her baby and wanting to keep up her successful, exciting career. She started feeling she was never in the right place at the right time. “When I was at work, I should have been at home. When I was at home, I felt guilty because I had left work a little early to see the baby, and I had maybe left some things undone.” Ever resourceful, she devised a detailed job-share plan with a colleague who was also a first-time mother. But their proposal was denied. Instead, Regina’s employer offered her more money to stay and work full time, and Regina left in a huff, incensed that her employer, with whom she had a great track record, would block her from doing what she wanted to do—continue with her career and combine it with family. Despite mainstream media portrayals to the contrary, Regina’s reasons for quitting are all too typical of what I found in my study of high-achieving, former professionals who are now at-home moms. While Regina did, in fact, feel a strong urge to care for her baby, she decided to quit because of an inflexible workplace, not because of her attraction to home and hearth. She gave up her high-powered career as a last resort, after agonized soul-searching and exhausting her options. Her story differs from the popular depiction of similar, high-achieving, professional women who have headed home. Media stories typically frame these women’s decisions as choices about family and see them as symptomatic of a kind of sea-change among the daughters of the feminist revolution, a return to traditionalism and the resurgence of a new feminine mystique. The quintessential article in this prevailing story line (and the one that gave the phenomenon its name) was published in 2003 by the New York Times’s work-life columnist, Lisa Belkin, titled “The Opt-Out Revolution.” “Opting out” is redolent with overtones of lifestyle preference and discretion, but Regina’s experience counters this…","author":[{"dropping-particle":"","family":"Stone","given":"Pamela","non-dropping-particle":"","parse-names":false,"suffix":""}],"container-title":"Contexts","id":"ITEM-1","issue":"4","issued":{"date-parts":[["2007"]]},"page":"14-19","title":"The Rhetoric and Reality of “Opting Out”","type":"article-journal","volume":"6"},"uris":["http://www.mendeley.com/documents/?uuid=f94a6c37-cd71-4f82-8f25-b330f9b7a7d4"]}],"mendeley":{"formattedCitation":"(STONE, 2007)","manualFormatting":"STONE, 2007","plainTextFormattedCitation":"(STONE, 2007)","previouslyFormattedCitation":"(STONE, 2007)"},"properties":{"noteIndex":0},"schema":"https://github.com/citation-style-language/schema/raw/master/csl-citation.json"}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STONE, 2007</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{"citationItems":[{"id":"ITEM-1","itemData":{"DOI":"10.1080/14680777.2011.640005","ISSN":"14680777","author":[{"dropping-particle":"","family":"Akass","given":"Kim","non-dropping-particle":"","parse-names":false,"suffix":""}],"container-title":"Feminist Media Studies","id":"ITEM-1","issue":"1","issued":{"date-parts":[["2012"]]},"page":"137-141","title":"Motherhood and myth-making: Despatches from the frontline of the US mommy wars","type":"article-journal","volume":"12"},"uris":["http://www.mendeley.com/documents/?uuid=0e40f285-c1f8-4f3a-9ea4-7fc8e2e0175e"]}],"mendeley":{"formattedCitation":"(AKASS, 2012)","manualFormatting":"AKASS, 2012","plainTextFormattedCitation":"(AKASS, 2012)","previouslyFormattedCitation":"(AKASS, 2012)"},"properties":{"noteIndex":0},"schema":"https://github.com/citation-style-language/schema/raw/master/csl-citation.json"}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AKASS, 2012</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ao presumir</w:t>
      </w:r>
      <w:r w:rsidR="00FC36D9" w:rsidRPr="000C60BA">
        <w:rPr>
          <w:rFonts w:ascii="Times New Roman" w:eastAsia="Calibri" w:hAnsi="Times New Roman" w:cs="Times New Roman"/>
          <w:sz w:val="24"/>
          <w:szCs w:val="24"/>
        </w:rPr>
        <w:t xml:space="preserve">em </w:t>
      </w:r>
      <w:r w:rsidRPr="000C60BA">
        <w:rPr>
          <w:rFonts w:ascii="Times New Roman" w:eastAsia="Calibri" w:hAnsi="Times New Roman" w:cs="Times New Roman"/>
          <w:sz w:val="24"/>
          <w:szCs w:val="24"/>
        </w:rPr>
        <w:t>que qualquer desequilíbrio seja diretamente atribuível às “escolhas” d</w:t>
      </w:r>
      <w:r w:rsidR="000356A1" w:rsidRPr="000C60BA">
        <w:rPr>
          <w:rFonts w:ascii="Times New Roman" w:eastAsia="Calibri" w:hAnsi="Times New Roman" w:cs="Times New Roman"/>
          <w:sz w:val="24"/>
          <w:szCs w:val="24"/>
        </w:rPr>
        <w:t>elas</w:t>
      </w:r>
      <w:r w:rsidRPr="000C60BA">
        <w:rPr>
          <w:rFonts w:ascii="Times New Roman" w:eastAsia="Calibri" w:hAnsi="Times New Roman" w:cs="Times New Roman"/>
          <w:sz w:val="24"/>
          <w:szCs w:val="24"/>
        </w:rPr>
        <w:t xml:space="preserve">, que são apresentadas como um assunto privado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{"citationItems":[{"id":"ITEM-1","itemData":{"DOI":"10.1080/14680770601103704","ISSN":"14680777","abstract":"Since October 2003, US news media have circulated a story about professional and executive women leaving their well-paying, high-status occupations to raise their children at home. This essay argues that these print and television narratives about the \"opt out revolution\" both re-invoke and perpetuate pre-feminist notions about mothering and family care. The stories mask a dangerous and socially conservative bent using the language of postfeminism and neoliberalism to encourage capitulation to neoliberal postfeminism - a fusion of ideologies that, in these cases, functions to quell a brewing national crisis around family care. © 2007 Taylor &amp; Francis.","author":[{"dropping-particle":"","family":"Vavrus","given":"Mary Douglas","non-dropping-particle":"","parse-names":false,"suffix":""}],"container-title":"Feminist Media Studies","id":"ITEM-1","issue":"1","issued":{"date-parts":[["2007"]]},"page":"47-63","title":"Opting out moms in the news: Selling new traditionalism in the new millennium","type":"article-journal","volume":"7"},"uris":["http://www.mendeley.com/documents/?uuid=1a2599a9-6c57-443a-97e4-f077873560f8"]}],"mendeley":{"formattedCitation":"(VAVRUS, 2007)","manualFormatting":"(VAVRUS, 2007","plainTextFormattedCitation":"(VAVRUS, 2007)","previouslyFormattedCitation":"(VAVRUS, 2007)"},"properties":{"noteIndex":0},"schema":"https://github.com/citation-style-language/schema/raw/master/csl-citation.json"}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(VAVRUS, 2007</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{"citationItems":[{"id":"ITEM-1","itemData":{"DOI":"10.1525/ctx.2007.6.4.14","ISSN":"1536-5042","abstract":"As a senior publicist at a well-known media conglomerate, Regina Donofrio had one of the most coveted, glamorous jobs in New York. A typical workday might include “riding around Manhattan in limousines with movie stars.” She loved her job, had worked “a long time,” and felt “comfortable” in it. So when the time came to return to work after the birth of her first child, Regina did not hesitate. “I decided I would go back to work, because the job was great, basically,” she told me. Before long, Regina found herself “crying on the train,” torn between wanting to be at home with her baby and wanting to keep up her successful, exciting career. She started feeling she was never in the right place at the right time. “When I was at work, I should have been at home. When I was at home, I felt guilty because I had left work a little early to see the baby, and I had maybe left some things undone.” Ever resourceful, she devised a detailed job-share plan with a colleague who was also a first-time mother. But their proposal was denied. Instead, Regina’s employer offered her more money to stay and work full time, and Regina left in a huff, incensed that her employer, with whom she had a great track record, would block her from doing what she wanted to do—continue with her career and combine it with family. Despite mainstream media portrayals to the contrary, Regina’s reasons for quitting are all too typical of what I found in my study of high-achieving, former professionals who are now at-home moms. While Regina did, in fact, feel a strong urge to care for her baby, she decided to quit because of an inflexible workplace, not because of her attraction to home and hearth. She gave up her high-powered career as a last resort, after agonized soul-searching and exhausting her options. Her story differs from the popular depiction of similar, high-achieving, professional women who have headed home. Media stories typically frame these women’s decisions as choices about family and see them as symptomatic of a kind of sea-change among the daughters of the feminist revolution, a return to traditionalism and the resurgence of a new feminine mystique. The quintessential article in this prevailing story line (and the one that gave the phenomenon its name) was published in 2003 by the New York Times’s work-life columnist, Lisa Belkin, titled “The Opt-Out Revolution.” “Opting out” is redolent with overtones of lifestyle preference and discretion, but Regina’s experience counters this…","author":[{"dropping-particle":"","family":"Stone","given":"Pamela","non-dropping-particle":"","parse-names":false,"suffix":""}],"container-title":"Contexts","id":"ITEM-1","issue":"4","issued":{"date-parts":[["2007"]]},"page":"14-19","title":"The Rhetoric and Reality of “Opting Out”","type":"article-journal","volume":"6"},"uris":["http://www.mendeley.com/documents/?uuid=f94a6c37-cd71-4f82-8f25-b330f9b7a7d4"]}],"mendeley":{"formattedCitation":"(STONE, 2007)","manualFormatting":"STONE, 2007","plainTextFormattedCitation":"(STONE, 2007)","previouslyFormattedCitation":"(STONE, 2007)"},"properties":{"noteIndex":0},"schema":"https://github.com/citation-style-language/schema/raw/master/csl-citation.json"}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STONE, 2007</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{"citationItems":[{"id":"ITEM-1","itemData":{"DOI":"10.1080/14680777.2011.640005","ISSN":"14680777","author":[{"dropping-particle":"","family":"Akass","given":"Kim","non-dropping-particle":"","parse-names":false,"suffix":""}],"container-title":"Feminist Media Studies","id":"ITEM-1","issue":"1","issued":{"date-parts":[["2012"]]},"page":"137-141","title":"Motherhood and myth-making: Despatches from the frontline of the US mommy wars","type":"article-journal","volume":"12"},"uris":["http://www.mendeley.com/documents/?uuid=0e40f285-c1f8-4f3a-9ea4-7fc8e2e0175e"]}],"mendeley":{"formattedCitation":"(AKASS, 2012)","manualFormatting":"AKASS, 2012","plainTextFormattedCitation":"(AKASS, 2012)","previouslyFormattedCitation":"(AKASS, 2012)"},"properties":{"noteIndex":0},"schema":"https://github.com/citation-style-language/schema/raw/master/csl-citation.json"}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AKASS, 2012</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10.1111/gwao.12175","ISSN":"14680432","author":[{"dropping-particle":"","family":"Lewis","given":"Patricia","non-dropping-particle":"","parse-names":false,"suffix":""},{"dropping-particle":"","family":"Benschop","given":"Yvonne","non-dropping-particle":"","parse-names":false,"suffix":""},{"dropping-particle":"","family":"Simpson","given":"Ruth","non-dropping-particle":"","parse-names":false,"suffix":""}],"container-title":"Gender, Work and Organization","id":"ITEM-1","issue":"3","issued":{"date-parts":[["2017"]]},"page":"213-225","title":"Postfeminism, Gender and Organization","type":"article-journal","volume":"24"},"uris":["http://www.mendeley.com/documents/?uuid=c7e116f5-05e8-4e1b-bb67-00f674be6188"]}],"mendeley":{"formattedCitation":"(LEWIS; BENSCHOP; SIMPSON, 2017)","plainTextFormattedCitation":"(LEWIS; BENSCHOP; SIMPSON, 2017)","previouslyFormattedCitation":"(LEWIS; BENSCHOP; SIMPSON, 2017)"},"properties":{"noteIndex":0},"schema":"https://github.com/citation-style-language/schema/raw/master/csl-citation.json"}</w:instrText>
      </w:r>
      <w:r w:rsidRPr="000C60BA">
        <w:rPr>
          <w:rFonts w:ascii="Times New Roman" w:eastAsia="Calibri" w:hAnsi="Times New Roman" w:cs="Times New Roman"/>
          <w:sz w:val="24"/>
          <w:szCs w:val="24"/>
        </w:rPr>
        <w:fldChar w:fldCharType="end"/>
      </w:r>
      <w:r w:rsidR="00844AD8">
        <w:rPr>
          <w:rFonts w:ascii="Times New Roman" w:eastAsia="Calibri" w:hAnsi="Times New Roman" w:cs="Times New Roman"/>
          <w:sz w:val="24"/>
          <w:szCs w:val="24"/>
        </w:rPr>
        <w:t xml:space="preserve">; </w:t>
      </w:r>
      <w:r w:rsidR="007B0282" w:rsidRPr="000C60BA">
        <w:rPr>
          <w:rFonts w:ascii="Times New Roman" w:eastAsia="Calibri" w:hAnsi="Times New Roman" w:cs="Times New Roman"/>
          <w:sz w:val="24"/>
          <w:szCs w:val="24"/>
        </w:rPr>
        <w:t>LEWIS; BENSCHOP; SIMPSON, 2017</w:t>
      </w:r>
      <w:r w:rsidR="00E150E7" w:rsidRPr="000C60BA">
        <w:rPr>
          <w:rFonts w:ascii="Times New Roman" w:eastAsia="Calibri" w:hAnsi="Times New Roman" w:cs="Times New Roman"/>
          <w:sz w:val="24"/>
          <w:szCs w:val="24"/>
        </w:rPr>
        <w:t>)</w:t>
      </w:r>
      <w:r w:rsidR="00054284" w:rsidRPr="000C60BA">
        <w:rPr>
          <w:rFonts w:ascii="Times New Roman" w:eastAsia="Calibri" w:hAnsi="Times New Roman" w:cs="Times New Roman"/>
          <w:sz w:val="24"/>
          <w:szCs w:val="24"/>
        </w:rPr>
        <w:t>.</w:t>
      </w:r>
      <w:r w:rsidR="00B930C1" w:rsidRPr="000C60BA">
        <w:rPr>
          <w:rFonts w:ascii="Times New Roman" w:eastAsia="Calibri" w:hAnsi="Times New Roman" w:cs="Times New Roman"/>
          <w:sz w:val="24"/>
          <w:szCs w:val="24"/>
        </w:rPr>
        <w:t xml:space="preserve"> Levando isso </w:t>
      </w:r>
      <w:r w:rsidR="006743E2" w:rsidRPr="000C60BA">
        <w:rPr>
          <w:rFonts w:ascii="Times New Roman" w:eastAsia="Calibri" w:hAnsi="Times New Roman" w:cs="Times New Roman"/>
          <w:sz w:val="24"/>
          <w:szCs w:val="24"/>
        </w:rPr>
        <w:t xml:space="preserve">em </w:t>
      </w:r>
      <w:r w:rsidR="00B930C1" w:rsidRPr="000C60BA">
        <w:rPr>
          <w:rFonts w:ascii="Times New Roman" w:eastAsia="Calibri" w:hAnsi="Times New Roman" w:cs="Times New Roman"/>
          <w:sz w:val="24"/>
          <w:szCs w:val="24"/>
        </w:rPr>
        <w:t xml:space="preserve">conta, percebe-se como o movimento </w:t>
      </w:r>
      <w:r w:rsidR="00B930C1" w:rsidRPr="000C60BA">
        <w:rPr>
          <w:rFonts w:ascii="Times New Roman" w:eastAsia="Calibri" w:hAnsi="Times New Roman" w:cs="Times New Roman"/>
          <w:i/>
          <w:sz w:val="24"/>
          <w:szCs w:val="24"/>
        </w:rPr>
        <w:t>opt-out</w:t>
      </w:r>
      <w:r w:rsidR="00B930C1" w:rsidRPr="000C60BA">
        <w:rPr>
          <w:rFonts w:ascii="Times New Roman" w:eastAsia="Calibri" w:hAnsi="Times New Roman" w:cs="Times New Roman"/>
          <w:sz w:val="24"/>
          <w:szCs w:val="24"/>
        </w:rPr>
        <w:t xml:space="preserve"> contribui para </w:t>
      </w:r>
      <w:r w:rsidR="00FC36D9" w:rsidRPr="000C60BA">
        <w:rPr>
          <w:rFonts w:ascii="Times New Roman" w:eastAsia="Calibri" w:hAnsi="Times New Roman" w:cs="Times New Roman"/>
          <w:sz w:val="24"/>
          <w:szCs w:val="24"/>
        </w:rPr>
        <w:t>a</w:t>
      </w:r>
      <w:r w:rsidR="00B930C1" w:rsidRPr="000C60BA">
        <w:rPr>
          <w:rFonts w:ascii="Times New Roman" w:eastAsia="Calibri" w:hAnsi="Times New Roman" w:cs="Times New Roman"/>
          <w:sz w:val="24"/>
          <w:szCs w:val="24"/>
        </w:rPr>
        <w:t xml:space="preserve"> manutenção do status quo. Reconhecer que as desigualdades estruturais e a discriminação sistemática nas organizações violam as normas de igualdade é muito menos atraente do que o apelo à agência e à autodeterminação que tornam a escolha individual uma retórica tão poderosa </w:t>
      </w:r>
      <w:r w:rsidR="00B930C1"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10.1111/gwao.12175","ISSN":"14680432","author":[{"dropping-particle":"","family":"Lewis","given":"Patricia","non-dropping-particle":"","parse-names":false,"suffix":""},{"dropping-particle":"","family":"Benschop","given":"Yvonne","non-dropping-particle":"","parse-names":false,"suffix":""},{"dropping-particle":"","family":"Simpson","given":"Ruth","non-dropping-particle":"","parse-names":false,"suffix":""}],"container-title":"Gender, Work and Organization","id":"ITEM-1","issue":"3","issued":{"date-parts":[["2017"]]},"page":"213-225","title":"Postfeminism, Gender and Organization","type":"article-journal","volume":"24"},"uris":["http://www.mendeley.com/documents/?uuid=c7e116f5-05e8-4e1b-bb67-00f674be6188"]}],"mendeley":{"formattedCitation":"(LEWIS; BENSCHOP; SIMPSON, 2017)","plainTextFormattedCitation":"(LEWIS; BENSCHOP; SIMPSON, 2017)","previouslyFormattedCitation":"(LEWIS; BENSCHOP; SIMPSON, 2017)"},"properties":{"noteIndex":0},"schema":"https://github.com/citation-style-language/schema/raw/master/csl-citation.json"}</w:instrText>
      </w:r>
      <w:r w:rsidR="00B930C1" w:rsidRPr="000C60BA">
        <w:rPr>
          <w:rFonts w:ascii="Times New Roman" w:eastAsia="Calibri" w:hAnsi="Times New Roman" w:cs="Times New Roman"/>
          <w:sz w:val="24"/>
          <w:szCs w:val="24"/>
        </w:rPr>
        <w:fldChar w:fldCharType="separate"/>
      </w:r>
      <w:r w:rsidR="00CE7D2D" w:rsidRPr="000C60BA">
        <w:rPr>
          <w:rFonts w:ascii="Times New Roman" w:eastAsia="Calibri" w:hAnsi="Times New Roman" w:cs="Times New Roman"/>
          <w:noProof/>
          <w:sz w:val="24"/>
          <w:szCs w:val="24"/>
        </w:rPr>
        <w:t>(LEWIS; BENSCHOP; SIMPSON, 2017)</w:t>
      </w:r>
      <w:r w:rsidR="00B930C1" w:rsidRPr="000C60BA">
        <w:rPr>
          <w:rFonts w:ascii="Times New Roman" w:eastAsia="Calibri" w:hAnsi="Times New Roman" w:cs="Times New Roman"/>
          <w:sz w:val="24"/>
          <w:szCs w:val="24"/>
        </w:rPr>
        <w:fldChar w:fldCharType="end"/>
      </w:r>
      <w:r w:rsidR="00B930C1" w:rsidRPr="000C60BA">
        <w:rPr>
          <w:rFonts w:ascii="Times New Roman" w:eastAsia="Calibri" w:hAnsi="Times New Roman" w:cs="Times New Roman"/>
          <w:sz w:val="24"/>
          <w:szCs w:val="24"/>
        </w:rPr>
        <w:t>.</w:t>
      </w:r>
      <w:r w:rsidR="00807424" w:rsidRPr="000C60BA">
        <w:rPr>
          <w:rFonts w:ascii="Times New Roman" w:eastAsia="Calibri" w:hAnsi="Times New Roman" w:cs="Times New Roman"/>
          <w:sz w:val="24"/>
          <w:szCs w:val="24"/>
        </w:rPr>
        <w:t xml:space="preserve"> </w:t>
      </w:r>
      <w:r w:rsidR="00A311C9" w:rsidRPr="000C60BA">
        <w:rPr>
          <w:rFonts w:ascii="Times New Roman" w:eastAsia="Calibri" w:hAnsi="Times New Roman" w:cs="Times New Roman"/>
          <w:sz w:val="24"/>
          <w:szCs w:val="24"/>
        </w:rPr>
        <w:t>Diante da falta de alternativas para permanecerem em suas trajetórias profissionais, muitas mulheres interrompem</w:t>
      </w:r>
      <w:r w:rsidR="001516E9" w:rsidRPr="000C60BA">
        <w:rPr>
          <w:rFonts w:ascii="Times New Roman" w:eastAsia="Calibri" w:hAnsi="Times New Roman" w:cs="Times New Roman"/>
          <w:sz w:val="24"/>
          <w:szCs w:val="24"/>
        </w:rPr>
        <w:t xml:space="preserve"> as</w:t>
      </w:r>
      <w:r w:rsidR="00A311C9" w:rsidRPr="000C60BA">
        <w:rPr>
          <w:rFonts w:ascii="Times New Roman" w:eastAsia="Calibri" w:hAnsi="Times New Roman" w:cs="Times New Roman"/>
          <w:sz w:val="24"/>
          <w:szCs w:val="24"/>
        </w:rPr>
        <w:t xml:space="preserve"> suas carreiras para se dedicarem </w:t>
      </w:r>
      <w:r w:rsidR="001516E9" w:rsidRPr="000C60BA">
        <w:rPr>
          <w:rFonts w:ascii="Times New Roman" w:eastAsia="Calibri" w:hAnsi="Times New Roman" w:cs="Times New Roman"/>
          <w:sz w:val="24"/>
          <w:szCs w:val="24"/>
        </w:rPr>
        <w:t>exclusivamente</w:t>
      </w:r>
      <w:r w:rsidR="00A311C9" w:rsidRPr="000C60BA">
        <w:rPr>
          <w:rFonts w:ascii="Times New Roman" w:eastAsia="Calibri" w:hAnsi="Times New Roman" w:cs="Times New Roman"/>
          <w:sz w:val="24"/>
          <w:szCs w:val="24"/>
        </w:rPr>
        <w:t xml:space="preserve"> aos filhos.</w:t>
      </w:r>
    </w:p>
    <w:p w14:paraId="00150DBD" w14:textId="77777777" w:rsidR="00CC3E0A" w:rsidRPr="000C60BA" w:rsidRDefault="00CC3E0A" w:rsidP="000C60BA">
      <w:pPr>
        <w:spacing w:after="0" w:line="240" w:lineRule="auto"/>
        <w:ind w:firstLine="709"/>
        <w:jc w:val="both"/>
        <w:rPr>
          <w:rFonts w:ascii="Times New Roman" w:eastAsia="Calibri" w:hAnsi="Times New Roman" w:cs="Times New Roman"/>
          <w:sz w:val="24"/>
          <w:szCs w:val="24"/>
        </w:rPr>
      </w:pPr>
    </w:p>
    <w:p w14:paraId="3477E049" w14:textId="52C68C7B" w:rsidR="00842999" w:rsidRPr="000C60BA" w:rsidRDefault="00842999" w:rsidP="00FC153D">
      <w:pPr>
        <w:pStyle w:val="PargrafodaLista"/>
        <w:numPr>
          <w:ilvl w:val="1"/>
          <w:numId w:val="9"/>
        </w:numPr>
        <w:spacing w:after="120" w:line="240" w:lineRule="auto"/>
        <w:ind w:left="431" w:hanging="431"/>
        <w:jc w:val="both"/>
        <w:rPr>
          <w:rFonts w:ascii="Times New Roman" w:eastAsia="Calibri" w:hAnsi="Times New Roman" w:cs="Times New Roman"/>
          <w:b/>
          <w:bCs/>
          <w:sz w:val="24"/>
          <w:szCs w:val="24"/>
        </w:rPr>
      </w:pPr>
      <w:r w:rsidRPr="000C60BA">
        <w:rPr>
          <w:rFonts w:ascii="Times New Roman" w:eastAsia="Calibri" w:hAnsi="Times New Roman" w:cs="Times New Roman"/>
          <w:b/>
          <w:bCs/>
          <w:sz w:val="24"/>
          <w:szCs w:val="24"/>
        </w:rPr>
        <w:t xml:space="preserve">Desafios e </w:t>
      </w:r>
      <w:r w:rsidR="00B46F8B" w:rsidRPr="000C60BA">
        <w:rPr>
          <w:rFonts w:ascii="Times New Roman" w:eastAsia="Calibri" w:hAnsi="Times New Roman" w:cs="Times New Roman"/>
          <w:b/>
          <w:bCs/>
          <w:sz w:val="24"/>
          <w:szCs w:val="24"/>
        </w:rPr>
        <w:t>S</w:t>
      </w:r>
      <w:r w:rsidRPr="000C60BA">
        <w:rPr>
          <w:rFonts w:ascii="Times New Roman" w:eastAsia="Calibri" w:hAnsi="Times New Roman" w:cs="Times New Roman"/>
          <w:b/>
          <w:bCs/>
          <w:sz w:val="24"/>
          <w:szCs w:val="24"/>
        </w:rPr>
        <w:t xml:space="preserve">eduções da </w:t>
      </w:r>
      <w:r w:rsidR="00B46F8B" w:rsidRPr="000C60BA">
        <w:rPr>
          <w:rFonts w:ascii="Times New Roman" w:eastAsia="Calibri" w:hAnsi="Times New Roman" w:cs="Times New Roman"/>
          <w:b/>
          <w:bCs/>
          <w:sz w:val="24"/>
          <w:szCs w:val="24"/>
        </w:rPr>
        <w:t>M</w:t>
      </w:r>
      <w:r w:rsidRPr="000C60BA">
        <w:rPr>
          <w:rFonts w:ascii="Times New Roman" w:eastAsia="Calibri" w:hAnsi="Times New Roman" w:cs="Times New Roman"/>
          <w:b/>
          <w:bCs/>
          <w:sz w:val="24"/>
          <w:szCs w:val="24"/>
        </w:rPr>
        <w:t xml:space="preserve">aternidade em </w:t>
      </w:r>
      <w:r w:rsidR="00B46F8B" w:rsidRPr="000C60BA">
        <w:rPr>
          <w:rFonts w:ascii="Times New Roman" w:eastAsia="Calibri" w:hAnsi="Times New Roman" w:cs="Times New Roman"/>
          <w:b/>
          <w:bCs/>
          <w:sz w:val="24"/>
          <w:szCs w:val="24"/>
        </w:rPr>
        <w:t>P</w:t>
      </w:r>
      <w:r w:rsidRPr="000C60BA">
        <w:rPr>
          <w:rFonts w:ascii="Times New Roman" w:eastAsia="Calibri" w:hAnsi="Times New Roman" w:cs="Times New Roman"/>
          <w:b/>
          <w:bCs/>
          <w:sz w:val="24"/>
          <w:szCs w:val="24"/>
        </w:rPr>
        <w:t xml:space="preserve">eríodo </w:t>
      </w:r>
      <w:r w:rsidR="00B46F8B" w:rsidRPr="000C60BA">
        <w:rPr>
          <w:rFonts w:ascii="Times New Roman" w:eastAsia="Calibri" w:hAnsi="Times New Roman" w:cs="Times New Roman"/>
          <w:b/>
          <w:bCs/>
          <w:sz w:val="24"/>
          <w:szCs w:val="24"/>
        </w:rPr>
        <w:t>I</w:t>
      </w:r>
      <w:r w:rsidRPr="000C60BA">
        <w:rPr>
          <w:rFonts w:ascii="Times New Roman" w:eastAsia="Calibri" w:hAnsi="Times New Roman" w:cs="Times New Roman"/>
          <w:b/>
          <w:bCs/>
          <w:sz w:val="24"/>
          <w:szCs w:val="24"/>
        </w:rPr>
        <w:t>ntegral</w:t>
      </w:r>
    </w:p>
    <w:p w14:paraId="4D3F9CD6" w14:textId="4BA23968" w:rsidR="00842999" w:rsidRPr="000C60BA" w:rsidRDefault="00842999" w:rsidP="000C60BA">
      <w:pPr>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 xml:space="preserve">Para muitas mulheres adeptas ao movimento </w:t>
      </w:r>
      <w:r w:rsidRPr="000C60BA">
        <w:rPr>
          <w:rFonts w:ascii="Times New Roman" w:hAnsi="Times New Roman" w:cs="Times New Roman"/>
          <w:i/>
          <w:sz w:val="24"/>
          <w:szCs w:val="24"/>
        </w:rPr>
        <w:t>opt-out</w:t>
      </w:r>
      <w:r w:rsidRPr="000C60BA">
        <w:rPr>
          <w:rFonts w:ascii="Times New Roman" w:hAnsi="Times New Roman" w:cs="Times New Roman"/>
          <w:sz w:val="24"/>
          <w:szCs w:val="24"/>
        </w:rPr>
        <w:t>, o momento</w:t>
      </w:r>
      <w:r w:rsidR="00FC36D9" w:rsidRPr="000C60BA">
        <w:rPr>
          <w:rFonts w:ascii="Times New Roman" w:hAnsi="Times New Roman" w:cs="Times New Roman"/>
          <w:sz w:val="24"/>
          <w:szCs w:val="24"/>
        </w:rPr>
        <w:t xml:space="preserve"> inicial</w:t>
      </w:r>
      <w:r w:rsidRPr="000C60BA">
        <w:rPr>
          <w:rFonts w:ascii="Times New Roman" w:hAnsi="Times New Roman" w:cs="Times New Roman"/>
          <w:sz w:val="24"/>
          <w:szCs w:val="24"/>
        </w:rPr>
        <w:t xml:space="preserve">, após a interrupção de carreira, foi preenchido por um sentimento de alívio, uma vez que muitas delas trabalhavam pelo menos 40 horas semanais, além das inúmeras horas adicionais em casa </w:t>
      </w:r>
      <w:r w:rsidRPr="000C60BA">
        <w:rPr>
          <w:rFonts w:ascii="Times New Roman" w:hAnsi="Times New Roman" w:cs="Times New Roman"/>
          <w:sz w:val="24"/>
          <w:szCs w:val="24"/>
        </w:rPr>
        <w:lastRenderedPageBreak/>
        <w:fldChar w:fldCharType="begin" w:fldLock="1"/>
      </w:r>
      <w:r w:rsidR="00CE7D2D" w:rsidRPr="000C60BA">
        <w:rPr>
          <w:rFonts w:ascii="Times New Roman" w:hAnsi="Times New Roman" w:cs="Times New Roman"/>
          <w:sz w:val="24"/>
          <w:szCs w:val="24"/>
        </w:rPr>
        <w:instrText>ADDIN CSL_CITATION {"citationItems":[{"id":"ITEM-1","itemData":{"ISBN":"0038822X","author":[{"dropping-particle":"","family":"McGrath","given":"M.","non-dropping-particle":"","parse-names":false,"suffix":""},{"dropping-particle":"","family":"Driscoll","given":"M.","non-dropping-particle":"","parse-names":false,"suffix":""},{"dropping-particle":"","family":"Gross","given":"M.","non-dropping-particle":"","parse-names":false,"suffix":""}],"container-title":"Wharton Center for Leadership and Change","id":"ITEM-1","issue":"June","issued":{"date-parts":[["2005"]]},"page":"1-39","title":"Back in the Game: Returning to Business After a Hiatus","type":"article-journal"},"uris":["http://www.mendeley.com/documents/?uuid=92afac26-e0c5-42b3-907b-200e19af1f94"]}],"mendeley":{"formattedCitation":"(MCGRATH; DRISCOLL; GROSS, 2005)","manualFormatting":"(MCGRATH; DRISCOLL; GROSS, 2005","plainTextFormattedCitation":"(MCGRATH; DRISCOLL; GROSS, 2005)","previouslyFormattedCitation":"(MCGRATH; DRISCOLL; GROSS, 2005)"},"properties":{"noteIndex":0},"schema":"https://github.com/citation-style-language/schema/raw/master/csl-citation.json"}</w:instrText>
      </w:r>
      <w:r w:rsidRPr="000C60BA">
        <w:rPr>
          <w:rFonts w:ascii="Times New Roman" w:hAnsi="Times New Roman" w:cs="Times New Roman"/>
          <w:sz w:val="24"/>
          <w:szCs w:val="24"/>
        </w:rPr>
        <w:fldChar w:fldCharType="separate"/>
      </w:r>
      <w:r w:rsidRPr="000C60BA">
        <w:rPr>
          <w:rFonts w:ascii="Times New Roman" w:hAnsi="Times New Roman" w:cs="Times New Roman"/>
          <w:noProof/>
          <w:sz w:val="24"/>
          <w:szCs w:val="24"/>
        </w:rPr>
        <w:t>(MCGRATH; DRISCOLL; GROSS, 2005</w:t>
      </w:r>
      <w:r w:rsidRPr="000C60BA">
        <w:rPr>
          <w:rFonts w:ascii="Times New Roman" w:hAnsi="Times New Roman" w:cs="Times New Roman"/>
          <w:sz w:val="24"/>
          <w:szCs w:val="24"/>
        </w:rPr>
        <w:fldChar w:fldCharType="end"/>
      </w:r>
      <w:r w:rsidRPr="000C60BA">
        <w:rPr>
          <w:rFonts w:ascii="Times New Roman" w:hAnsi="Times New Roman" w:cs="Times New Roman"/>
          <w:sz w:val="24"/>
          <w:szCs w:val="24"/>
        </w:rPr>
        <w:t xml:space="preserve">; </w:t>
      </w:r>
      <w:r w:rsidRPr="000C60BA">
        <w:rPr>
          <w:rFonts w:ascii="Times New Roman" w:hAnsi="Times New Roman" w:cs="Times New Roman"/>
          <w:sz w:val="24"/>
          <w:szCs w:val="24"/>
        </w:rPr>
        <w:fldChar w:fldCharType="begin" w:fldLock="1"/>
      </w:r>
      <w:r w:rsidR="00CE7D2D" w:rsidRPr="000C60BA">
        <w:rPr>
          <w:rFonts w:ascii="Times New Roman" w:hAnsi="Times New Roman" w:cs="Times New Roman"/>
          <w:sz w:val="24"/>
          <w:szCs w:val="24"/>
        </w:rPr>
        <w:instrText>ADDIN CSL_CITATION {"citationItems":[{"id":"ITEM-1","itemData":{"author":[{"dropping-particle":"","family":"Biese","given":"Ingrid","non-dropping-particle":"","parse-names":false,"suffix":""}],"edition":"first","id":"ITEM-1","issued":{"date-parts":[["2017"]]},"number-of-pages":"149","publisher":"Routledge","publisher-place":"New York","title":"Opting Out and In: on womens careers and new lifestyles","type":"book"},"uris":["http://www.mendeley.com/documents/?uuid=c39becb1-1269-4b40-8dec-6b462c0bbd87"]}],"mendeley":{"formattedCitation":"(BIESE, 2017)","manualFormatting":"BIESE, 2017)","plainTextFormattedCitation":"(BIESE, 2017)","previouslyFormattedCitation":"(BIESE, 2017)"},"properties":{"noteIndex":0},"schema":"https://github.com/citation-style-language/schema/raw/master/csl-citation.json"}</w:instrText>
      </w:r>
      <w:r w:rsidRPr="000C60BA">
        <w:rPr>
          <w:rFonts w:ascii="Times New Roman" w:hAnsi="Times New Roman" w:cs="Times New Roman"/>
          <w:sz w:val="24"/>
          <w:szCs w:val="24"/>
        </w:rPr>
        <w:fldChar w:fldCharType="separate"/>
      </w:r>
      <w:r w:rsidRPr="000C60BA">
        <w:rPr>
          <w:rFonts w:ascii="Times New Roman" w:hAnsi="Times New Roman" w:cs="Times New Roman"/>
          <w:noProof/>
          <w:sz w:val="24"/>
          <w:szCs w:val="24"/>
        </w:rPr>
        <w:t>BIESE, 2017)</w:t>
      </w:r>
      <w:r w:rsidRPr="000C60BA">
        <w:rPr>
          <w:rFonts w:ascii="Times New Roman" w:hAnsi="Times New Roman" w:cs="Times New Roman"/>
          <w:sz w:val="24"/>
          <w:szCs w:val="24"/>
        </w:rPr>
        <w:fldChar w:fldCharType="end"/>
      </w:r>
      <w:r w:rsidRPr="000C60BA">
        <w:rPr>
          <w:rFonts w:ascii="Times New Roman" w:hAnsi="Times New Roman" w:cs="Times New Roman"/>
          <w:sz w:val="24"/>
          <w:szCs w:val="24"/>
        </w:rPr>
        <w:t xml:space="preserve">. Entretanto, em seguida, elas se deparam com o processo de estar em casa, também cheio de dificuldades, </w:t>
      </w:r>
      <w:r w:rsidR="006743E2" w:rsidRPr="000C60BA">
        <w:rPr>
          <w:rFonts w:ascii="Times New Roman" w:hAnsi="Times New Roman" w:cs="Times New Roman"/>
          <w:sz w:val="24"/>
          <w:szCs w:val="24"/>
        </w:rPr>
        <w:t xml:space="preserve">e </w:t>
      </w:r>
      <w:r w:rsidRPr="000C60BA">
        <w:rPr>
          <w:rFonts w:ascii="Times New Roman" w:hAnsi="Times New Roman" w:cs="Times New Roman"/>
          <w:sz w:val="24"/>
          <w:szCs w:val="24"/>
        </w:rPr>
        <w:t>passíve</w:t>
      </w:r>
      <w:r w:rsidR="006743E2" w:rsidRPr="000C60BA">
        <w:rPr>
          <w:rFonts w:ascii="Times New Roman" w:hAnsi="Times New Roman" w:cs="Times New Roman"/>
          <w:sz w:val="24"/>
          <w:szCs w:val="24"/>
        </w:rPr>
        <w:t xml:space="preserve">l de produzir </w:t>
      </w:r>
      <w:r w:rsidRPr="000C60BA">
        <w:rPr>
          <w:rFonts w:ascii="Times New Roman" w:hAnsi="Times New Roman" w:cs="Times New Roman"/>
          <w:sz w:val="24"/>
          <w:szCs w:val="24"/>
        </w:rPr>
        <w:t xml:space="preserve">crises de identidade (STONE, 2007, BIESE, 2017). Ao longo do período de dedicação </w:t>
      </w:r>
      <w:r w:rsidR="006743E2" w:rsidRPr="000C60BA">
        <w:rPr>
          <w:rFonts w:ascii="Times New Roman" w:hAnsi="Times New Roman" w:cs="Times New Roman"/>
          <w:sz w:val="24"/>
          <w:szCs w:val="24"/>
        </w:rPr>
        <w:t>à</w:t>
      </w:r>
      <w:r w:rsidRPr="000C60BA">
        <w:rPr>
          <w:rFonts w:ascii="Times New Roman" w:hAnsi="Times New Roman" w:cs="Times New Roman"/>
          <w:sz w:val="24"/>
          <w:szCs w:val="24"/>
        </w:rPr>
        <w:t xml:space="preserve"> carreira profissional, a vida e a identidade das mulheres eram definidas pelo trabalho. A partir do momento em que elas deixam o mercado de trabalho, precisam lidar com o desafio de adotar a identidade de estar em casa, não muito valorizada perante a sociedade</w:t>
      </w:r>
      <w:r w:rsidR="006743E2" w:rsidRPr="000C60BA">
        <w:rPr>
          <w:rFonts w:ascii="Times New Roman" w:hAnsi="Times New Roman" w:cs="Times New Roman"/>
          <w:sz w:val="24"/>
          <w:szCs w:val="24"/>
        </w:rPr>
        <w:t xml:space="preserve"> contemporânea</w:t>
      </w:r>
      <w:r w:rsidRPr="000C60BA">
        <w:rPr>
          <w:rFonts w:ascii="Times New Roman" w:hAnsi="Times New Roman" w:cs="Times New Roman"/>
          <w:sz w:val="24"/>
          <w:szCs w:val="24"/>
        </w:rPr>
        <w:t xml:space="preserve"> (STONE, 2007). </w:t>
      </w:r>
    </w:p>
    <w:p w14:paraId="1C708EE4" w14:textId="5AE00B04" w:rsidR="00842999" w:rsidRPr="000C60BA" w:rsidRDefault="00842999" w:rsidP="000C60BA">
      <w:pPr>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 xml:space="preserve">A estrutura e a organização de suas novas vidas - agora centradas na família - provocaram profundas mudanças em seus valores, interesses e prioridades </w:t>
      </w:r>
      <w:r w:rsidRPr="000C60BA">
        <w:rPr>
          <w:rFonts w:ascii="Times New Roman" w:hAnsi="Times New Roman" w:cs="Times New Roman"/>
          <w:sz w:val="24"/>
          <w:szCs w:val="24"/>
        </w:rPr>
        <w:fldChar w:fldCharType="begin" w:fldLock="1"/>
      </w:r>
      <w:r w:rsidR="00CE7D2D" w:rsidRPr="000C60BA">
        <w:rPr>
          <w:rFonts w:ascii="Times New Roman" w:hAnsi="Times New Roman" w:cs="Times New Roman"/>
          <w:sz w:val="24"/>
          <w:szCs w:val="24"/>
        </w:rPr>
        <w:instrText>ADDIN CSL_CITATION {"citationItems":[{"id":"ITEM-1","itemData":{"DOI":"10.1111/j.1468-0432.2010.00550.x","ISSN":"09686673","abstract":"Limited research on professional women's labour force re-entry after a career break (so-called 'opting out') finds that women redirect away from former careers. Little is known about why this occurs. Our study, based on in-depth interviews with 54 at-home mothers, extends prior research to address this question. We find that among women who intended to return to work (who constitute the majority), most planned to pursue alternative careers, typically in traditionally female-dominated professions or were uncertain about their career direction; few planned to return to their former employers. The reasons for this redirection were women's negative experiences in family inflexible occupations, skill depreciation and perceived age discrimination. Equally or more important, however, was their adaptation to new constraints and opportunities at home (such as increased involvement in mothering and community work), which engendered an aspirational shift towards new, care-oriented professions that were lower paid and had lower status. We discuss the policy implications of these findings. © 2011 Blackwell Publishing Ltd.","author":[{"dropping-particle":"","family":"Lovejoy","given":"Meg","non-dropping-particle":"","parse-names":false,"suffix":""},{"dropping-particle":"","family":"Stone","given":"Pamela","non-dropping-particle":"","parse-names":false,"suffix":""}],"container-title":"Gender, Work and Organization","id":"ITEM-1","issue":"6","issued":{"date-parts":[["2012"]]},"page":"631-653","title":"Opting Back In: The Influence of Time at Home on Professional Women's Career Redirection after Opting Out","type":"article-journal","volume":"19"},"uris":["http://www.mendeley.com/documents/?uuid=367334f4-9945-4ab2-bad4-0ee9c6410af1"]}],"mendeley":{"formattedCitation":"(LOVEJOY; STONE, 2012)","plainTextFormattedCitation":"(LOVEJOY; STONE, 2012)","previouslyFormattedCitation":"(LOVEJOY; STONE, 2012)"},"properties":{"noteIndex":0},"schema":"https://github.com/citation-style-language/schema/raw/master/csl-citation.json"}</w:instrText>
      </w:r>
      <w:r w:rsidRPr="000C60BA">
        <w:rPr>
          <w:rFonts w:ascii="Times New Roman" w:hAnsi="Times New Roman" w:cs="Times New Roman"/>
          <w:sz w:val="24"/>
          <w:szCs w:val="24"/>
        </w:rPr>
        <w:fldChar w:fldCharType="separate"/>
      </w:r>
      <w:r w:rsidR="00CE7D2D" w:rsidRPr="000C60BA">
        <w:rPr>
          <w:rFonts w:ascii="Times New Roman" w:hAnsi="Times New Roman" w:cs="Times New Roman"/>
          <w:noProof/>
          <w:sz w:val="24"/>
          <w:szCs w:val="24"/>
        </w:rPr>
        <w:t>(LOVEJOY; STONE, 2012)</w:t>
      </w:r>
      <w:r w:rsidRPr="000C60BA">
        <w:rPr>
          <w:rFonts w:ascii="Times New Roman" w:hAnsi="Times New Roman" w:cs="Times New Roman"/>
          <w:sz w:val="24"/>
          <w:szCs w:val="24"/>
        </w:rPr>
        <w:fldChar w:fldCharType="end"/>
      </w:r>
      <w:r w:rsidRPr="000C60BA">
        <w:rPr>
          <w:rFonts w:ascii="Times New Roman" w:hAnsi="Times New Roman" w:cs="Times New Roman"/>
          <w:sz w:val="24"/>
          <w:szCs w:val="24"/>
        </w:rPr>
        <w:t xml:space="preserve">. As mulheres vivenciam o que Stone e Lovejoy (2019) denominam de “domesticidade privilegiada”. Com o passar do tempo, </w:t>
      </w:r>
      <w:r w:rsidR="00CA7B5E" w:rsidRPr="000C60BA">
        <w:rPr>
          <w:rFonts w:ascii="Times New Roman" w:hAnsi="Times New Roman" w:cs="Times New Roman"/>
          <w:sz w:val="24"/>
          <w:szCs w:val="24"/>
        </w:rPr>
        <w:t xml:space="preserve">em </w:t>
      </w:r>
      <w:r w:rsidRPr="000C60BA">
        <w:rPr>
          <w:rFonts w:ascii="Times New Roman" w:hAnsi="Times New Roman" w:cs="Times New Roman"/>
          <w:sz w:val="24"/>
          <w:szCs w:val="24"/>
        </w:rPr>
        <w:t xml:space="preserve">suas novas vidas como mães que estão em casa, totalmente dedicadas aos filhos, criam um alto envolvimento com a maternidade e com a casa, enquanto os maridos investem em suas carreiras e trazem dinheiro para o lar. Essas mulheres não são apenas mães que estão em casa; são coreógrafas de atividades extracurriculares, treinadoras e defensoras de suas crianças e planejadoras da vida doméstica de toda a família (STONE; LOVEJOY, 2019). Além disso, elas têm a possibilidade de pagar a outras pessoas para realizarem o trabalho doméstico, podendo se concentrar mais </w:t>
      </w:r>
      <w:r w:rsidR="006743E2" w:rsidRPr="000C60BA">
        <w:rPr>
          <w:rFonts w:ascii="Times New Roman" w:hAnsi="Times New Roman" w:cs="Times New Roman"/>
          <w:sz w:val="24"/>
          <w:szCs w:val="24"/>
        </w:rPr>
        <w:t xml:space="preserve">nos </w:t>
      </w:r>
      <w:r w:rsidRPr="000C60BA">
        <w:rPr>
          <w:rFonts w:ascii="Times New Roman" w:hAnsi="Times New Roman" w:cs="Times New Roman"/>
          <w:sz w:val="24"/>
          <w:szCs w:val="24"/>
        </w:rPr>
        <w:t>compromissos prazerosos (LOVEJOY; STONE, 2012).</w:t>
      </w:r>
    </w:p>
    <w:p w14:paraId="25268FCE" w14:textId="71D74B76" w:rsidR="00842999" w:rsidRPr="000C60BA" w:rsidRDefault="008F2932" w:rsidP="000C60BA">
      <w:pPr>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No entanto, mesmo com os privilégios de estar em tempo integral com os filhos, as mulheres expressavam um sentimento de estagnação profissional, o que gerava nelas uma baixa autoestima e medo de como seria o futuro (LOVEJOY; STONE, 2012). Ademais, d</w:t>
      </w:r>
      <w:r w:rsidR="00842999" w:rsidRPr="000C60BA">
        <w:rPr>
          <w:rFonts w:ascii="Times New Roman" w:hAnsi="Times New Roman" w:cs="Times New Roman"/>
          <w:sz w:val="24"/>
          <w:szCs w:val="24"/>
        </w:rPr>
        <w:t xml:space="preserve">evido às grandes demandas e extensas jornadas de trabalho dos </w:t>
      </w:r>
      <w:r w:rsidR="005A4645" w:rsidRPr="000C60BA">
        <w:rPr>
          <w:rFonts w:ascii="Times New Roman" w:hAnsi="Times New Roman" w:cs="Times New Roman"/>
          <w:sz w:val="24"/>
          <w:szCs w:val="24"/>
        </w:rPr>
        <w:t>companheiros</w:t>
      </w:r>
      <w:r w:rsidR="00842999" w:rsidRPr="000C60BA">
        <w:rPr>
          <w:rFonts w:ascii="Times New Roman" w:hAnsi="Times New Roman" w:cs="Times New Roman"/>
          <w:sz w:val="24"/>
          <w:szCs w:val="24"/>
        </w:rPr>
        <w:t>, notou-se uma menor disponibilidade e vontade por parte del</w:t>
      </w:r>
      <w:r w:rsidR="00E21CD3" w:rsidRPr="000C60BA">
        <w:rPr>
          <w:rFonts w:ascii="Times New Roman" w:hAnsi="Times New Roman" w:cs="Times New Roman"/>
          <w:sz w:val="24"/>
          <w:szCs w:val="24"/>
        </w:rPr>
        <w:t>e</w:t>
      </w:r>
      <w:r w:rsidR="00842999" w:rsidRPr="000C60BA">
        <w:rPr>
          <w:rFonts w:ascii="Times New Roman" w:hAnsi="Times New Roman" w:cs="Times New Roman"/>
          <w:sz w:val="24"/>
          <w:szCs w:val="24"/>
        </w:rPr>
        <w:t>s em lidar com as responsabilidades familiares (STONE; LOVEJOY, 2019). Em seu papel de mães em período integral, as opções das mulheres foram ainda mais limitadas por sua perda de poder de barganha. Algumas observaram que seus maridos simplesmente pararam de ajudar nas tarefas domésticas, que passaram a ser vistas como de domínio delas, por estarem mais tempo no lar (LOVEJOY; STONE, 2012). Mesmo que a domesticidade privilegiada seja sedutora e recompensadora de várias maneiras, ela também contribuiu para o aumento da dependência e da subordinação das mulheres dentro da família, o que torn</w:t>
      </w:r>
      <w:r w:rsidR="001516E9" w:rsidRPr="000C60BA">
        <w:rPr>
          <w:rFonts w:ascii="Times New Roman" w:hAnsi="Times New Roman" w:cs="Times New Roman"/>
          <w:sz w:val="24"/>
          <w:szCs w:val="24"/>
        </w:rPr>
        <w:t>a</w:t>
      </w:r>
      <w:r w:rsidR="00842999" w:rsidRPr="000C60BA">
        <w:rPr>
          <w:rFonts w:ascii="Times New Roman" w:hAnsi="Times New Roman" w:cs="Times New Roman"/>
          <w:sz w:val="24"/>
          <w:szCs w:val="24"/>
        </w:rPr>
        <w:t xml:space="preserve"> o oportuno retorno ao trabalho mais árduo e menos provável (STONE; LOVEJOY, 2019).  </w:t>
      </w:r>
    </w:p>
    <w:p w14:paraId="205FE507" w14:textId="77777777" w:rsidR="00E222E2" w:rsidRPr="000C60BA" w:rsidRDefault="00E222E2" w:rsidP="000C60BA">
      <w:pPr>
        <w:spacing w:after="0" w:line="240" w:lineRule="auto"/>
        <w:ind w:firstLine="709"/>
        <w:jc w:val="both"/>
        <w:rPr>
          <w:rFonts w:ascii="Times New Roman" w:eastAsia="Calibri" w:hAnsi="Times New Roman" w:cs="Times New Roman"/>
          <w:sz w:val="24"/>
          <w:szCs w:val="24"/>
        </w:rPr>
      </w:pPr>
    </w:p>
    <w:p w14:paraId="0BE74FAA" w14:textId="2298ECE7" w:rsidR="004534AB" w:rsidRPr="000C60BA" w:rsidRDefault="004534AB" w:rsidP="00656F77">
      <w:pPr>
        <w:pStyle w:val="PargrafodaLista"/>
        <w:numPr>
          <w:ilvl w:val="0"/>
          <w:numId w:val="9"/>
        </w:numPr>
        <w:spacing w:after="120" w:line="240" w:lineRule="auto"/>
        <w:ind w:left="0" w:firstLine="0"/>
        <w:jc w:val="both"/>
        <w:rPr>
          <w:rFonts w:ascii="Times New Roman" w:eastAsia="Calibri" w:hAnsi="Times New Roman" w:cs="Times New Roman"/>
          <w:b/>
          <w:bCs/>
          <w:sz w:val="24"/>
          <w:szCs w:val="24"/>
        </w:rPr>
      </w:pPr>
      <w:r w:rsidRPr="000C60BA">
        <w:rPr>
          <w:rFonts w:ascii="Times New Roman" w:eastAsia="Calibri" w:hAnsi="Times New Roman" w:cs="Times New Roman"/>
          <w:b/>
          <w:bCs/>
          <w:sz w:val="24"/>
          <w:szCs w:val="24"/>
        </w:rPr>
        <w:t xml:space="preserve">Aspectos </w:t>
      </w:r>
      <w:r w:rsidR="00B46F8B" w:rsidRPr="000C60BA">
        <w:rPr>
          <w:rFonts w:ascii="Times New Roman" w:eastAsia="Calibri" w:hAnsi="Times New Roman" w:cs="Times New Roman"/>
          <w:b/>
          <w:bCs/>
          <w:sz w:val="24"/>
          <w:szCs w:val="24"/>
        </w:rPr>
        <w:t>M</w:t>
      </w:r>
      <w:r w:rsidRPr="000C60BA">
        <w:rPr>
          <w:rFonts w:ascii="Times New Roman" w:eastAsia="Calibri" w:hAnsi="Times New Roman" w:cs="Times New Roman"/>
          <w:b/>
          <w:bCs/>
          <w:sz w:val="24"/>
          <w:szCs w:val="24"/>
        </w:rPr>
        <w:t>etodológicos</w:t>
      </w:r>
    </w:p>
    <w:p w14:paraId="339A7810" w14:textId="46F33BC2" w:rsidR="004534AB" w:rsidRPr="000C60BA" w:rsidRDefault="004534AB" w:rsidP="000C60BA">
      <w:pPr>
        <w:spacing w:after="0" w:line="240" w:lineRule="auto"/>
        <w:ind w:firstLine="709"/>
        <w:jc w:val="both"/>
        <w:rPr>
          <w:rFonts w:ascii="Times New Roman" w:hAnsi="Times New Roman" w:cs="Times New Roman"/>
          <w:sz w:val="24"/>
          <w:szCs w:val="24"/>
        </w:rPr>
      </w:pPr>
      <w:bookmarkStart w:id="1" w:name="_Toc38980323"/>
      <w:r w:rsidRPr="000C60BA">
        <w:rPr>
          <w:rFonts w:ascii="Times New Roman" w:hAnsi="Times New Roman" w:cs="Times New Roman"/>
          <w:sz w:val="24"/>
          <w:szCs w:val="24"/>
        </w:rPr>
        <w:t xml:space="preserve">De forma a </w:t>
      </w:r>
      <w:r w:rsidR="00CA7B5E" w:rsidRPr="000C60BA">
        <w:rPr>
          <w:rFonts w:ascii="Times New Roman" w:hAnsi="Times New Roman" w:cs="Times New Roman"/>
          <w:sz w:val="24"/>
          <w:szCs w:val="24"/>
        </w:rPr>
        <w:t xml:space="preserve">alcançar </w:t>
      </w:r>
      <w:r w:rsidRPr="000C60BA">
        <w:rPr>
          <w:rFonts w:ascii="Times New Roman" w:hAnsi="Times New Roman" w:cs="Times New Roman"/>
          <w:sz w:val="24"/>
          <w:szCs w:val="24"/>
        </w:rPr>
        <w:t xml:space="preserve">o objetivo desta pesquisa foram entrevistadas, presencialmente, 14 mulheres, com formação superior e pós-graduação, residentes nas cidades do Rio de Janeiro e São Paulo, e que </w:t>
      </w:r>
      <w:r w:rsidR="006743E2" w:rsidRPr="000C60BA">
        <w:rPr>
          <w:rFonts w:ascii="Times New Roman" w:hAnsi="Times New Roman" w:cs="Times New Roman"/>
          <w:sz w:val="24"/>
          <w:szCs w:val="24"/>
        </w:rPr>
        <w:t xml:space="preserve">atuaram em </w:t>
      </w:r>
      <w:r w:rsidRPr="000C60BA">
        <w:rPr>
          <w:rFonts w:ascii="Times New Roman" w:hAnsi="Times New Roman" w:cs="Times New Roman"/>
          <w:sz w:val="24"/>
          <w:szCs w:val="24"/>
        </w:rPr>
        <w:t>ambiente</w:t>
      </w:r>
      <w:r w:rsidR="006743E2" w:rsidRPr="000C60BA">
        <w:rPr>
          <w:rFonts w:ascii="Times New Roman" w:hAnsi="Times New Roman" w:cs="Times New Roman"/>
          <w:sz w:val="24"/>
          <w:szCs w:val="24"/>
        </w:rPr>
        <w:t>s</w:t>
      </w:r>
      <w:r w:rsidRPr="000C60BA">
        <w:rPr>
          <w:rFonts w:ascii="Times New Roman" w:hAnsi="Times New Roman" w:cs="Times New Roman"/>
          <w:sz w:val="24"/>
          <w:szCs w:val="24"/>
        </w:rPr>
        <w:t xml:space="preserve"> organizaciona</w:t>
      </w:r>
      <w:r w:rsidR="006743E2" w:rsidRPr="000C60BA">
        <w:rPr>
          <w:rFonts w:ascii="Times New Roman" w:hAnsi="Times New Roman" w:cs="Times New Roman"/>
          <w:sz w:val="24"/>
          <w:szCs w:val="24"/>
        </w:rPr>
        <w:t>is</w:t>
      </w:r>
      <w:r w:rsidRPr="000C60BA">
        <w:rPr>
          <w:rFonts w:ascii="Times New Roman" w:hAnsi="Times New Roman" w:cs="Times New Roman"/>
          <w:sz w:val="24"/>
          <w:szCs w:val="24"/>
        </w:rPr>
        <w:t xml:space="preserve"> de segmentos diferentes do mercado privado. Todas </w:t>
      </w:r>
      <w:r w:rsidR="00CA7B5E" w:rsidRPr="000C60BA">
        <w:rPr>
          <w:rFonts w:ascii="Times New Roman" w:hAnsi="Times New Roman" w:cs="Times New Roman"/>
          <w:sz w:val="24"/>
          <w:szCs w:val="24"/>
        </w:rPr>
        <w:t>as entrevistadas</w:t>
      </w:r>
      <w:r w:rsidRPr="000C60BA">
        <w:rPr>
          <w:rFonts w:ascii="Times New Roman" w:hAnsi="Times New Roman" w:cs="Times New Roman"/>
          <w:sz w:val="24"/>
          <w:szCs w:val="24"/>
        </w:rPr>
        <w:t xml:space="preserve"> suspenderam suas carreiras consolidadas para cuidar exclusivamente dos filhos e, após um período, retornaram para o mercado de trabalho. A seleção das entrevistadas foi feita por meio de círculos de amizades da autora, complementado pela técnica bola de neve </w:t>
      </w:r>
      <w:r w:rsidRPr="000C60BA">
        <w:rPr>
          <w:rFonts w:ascii="Times New Roman" w:hAnsi="Times New Roman" w:cs="Times New Roman"/>
          <w:sz w:val="24"/>
          <w:szCs w:val="24"/>
        </w:rPr>
        <w:fldChar w:fldCharType="begin" w:fldLock="1"/>
      </w:r>
      <w:r w:rsidRPr="000C60BA">
        <w:rPr>
          <w:rFonts w:ascii="Times New Roman" w:eastAsia="Calibri" w:hAnsi="Times New Roman" w:cs="Times New Roman"/>
          <w:sz w:val="24"/>
          <w:szCs w:val="24"/>
        </w:rPr>
        <w:instrText>ADDIN CSL_CITATION {"citationItems":[{"id":"ITEM-1","itemData":{"author":[{"dropping-particle":"","family":"BERNARD","given":"H. R.","non-dropping-particle":"","parse-names":false,"suffix":""}],"edition":"AltaMira P","id":"ITEM-1","issued":{"date-parts":[["2005"]]},"publisher-place":"Lanham, MD","title":"Research methods in anthropology: qualitative and quantitative approaches","type":"book"},"uris":["http://www.mendeley.com/documents/?uuid=985076dc-f75e-448d-ae1b-ac815c052015"]}],"mendeley":{"formattedCitation":"(BERNARD, 2005)","plainTextFormattedCitation":"(BERNARD, 2005)","previouslyFormattedCitation":"(BERNARD, 2005)"},"properties":{"noteIndex":0},"schema":"https://github.com/citation-style-language/schema/raw/master/csl-citation.json"}</w:instrText>
      </w:r>
      <w:r w:rsidRPr="000C60BA">
        <w:rPr>
          <w:rFonts w:ascii="Times New Roman" w:hAnsi="Times New Roman" w:cs="Times New Roman"/>
          <w:sz w:val="24"/>
          <w:szCs w:val="24"/>
        </w:rPr>
        <w:fldChar w:fldCharType="separate"/>
      </w:r>
      <w:r w:rsidRPr="000C60BA">
        <w:rPr>
          <w:rFonts w:ascii="Times New Roman" w:eastAsia="Calibri" w:hAnsi="Times New Roman" w:cs="Times New Roman"/>
          <w:noProof/>
          <w:sz w:val="24"/>
          <w:szCs w:val="24"/>
        </w:rPr>
        <w:t>(BERNARD, 2005)</w:t>
      </w:r>
      <w:r w:rsidRPr="000C60BA">
        <w:rPr>
          <w:rFonts w:ascii="Times New Roman" w:hAnsi="Times New Roman" w:cs="Times New Roman"/>
          <w:sz w:val="24"/>
          <w:szCs w:val="24"/>
        </w:rPr>
        <w:fldChar w:fldCharType="end"/>
      </w:r>
      <w:r w:rsidRPr="000C60BA">
        <w:rPr>
          <w:rFonts w:ascii="Times New Roman" w:hAnsi="Times New Roman" w:cs="Times New Roman"/>
          <w:sz w:val="24"/>
          <w:szCs w:val="24"/>
        </w:rPr>
        <w:t>. O quadro 1 sintetiza o perfil das entrevistadas, que são identificadas por nomes fictícios.</w:t>
      </w:r>
    </w:p>
    <w:p w14:paraId="47FCC631" w14:textId="4F6F350C" w:rsidR="004534AB" w:rsidRPr="000C60BA" w:rsidRDefault="004534AB" w:rsidP="000C60BA">
      <w:pPr>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As entrevistas foram guiadas por um roteiro com perguntas que indagavam sobre quais razões levaram as entrevistadas a voltar para o mercado de trabalho</w:t>
      </w:r>
      <w:r w:rsidR="001516E9" w:rsidRPr="000C60BA">
        <w:rPr>
          <w:rFonts w:ascii="Times New Roman" w:hAnsi="Times New Roman" w:cs="Times New Roman"/>
          <w:sz w:val="24"/>
          <w:szCs w:val="24"/>
        </w:rPr>
        <w:t>, como foi o período em que se dedicaram integralmente aos filhos, e quais os prazeres e desafios desta fase</w:t>
      </w:r>
      <w:r w:rsidRPr="000C60BA">
        <w:rPr>
          <w:rFonts w:ascii="Times New Roman" w:hAnsi="Times New Roman" w:cs="Times New Roman"/>
          <w:sz w:val="24"/>
          <w:szCs w:val="24"/>
        </w:rPr>
        <w:t xml:space="preserve">. As conversas </w:t>
      </w:r>
      <w:r w:rsidR="001516E9" w:rsidRPr="000C60BA">
        <w:rPr>
          <w:rFonts w:ascii="Times New Roman" w:hAnsi="Times New Roman" w:cs="Times New Roman"/>
          <w:sz w:val="24"/>
          <w:szCs w:val="24"/>
        </w:rPr>
        <w:t xml:space="preserve">duraram cerca de 30 minutos e </w:t>
      </w:r>
      <w:r w:rsidRPr="000C60BA">
        <w:rPr>
          <w:rFonts w:ascii="Times New Roman" w:hAnsi="Times New Roman" w:cs="Times New Roman"/>
          <w:sz w:val="24"/>
          <w:szCs w:val="24"/>
        </w:rPr>
        <w:t xml:space="preserve">foram gravadas </w:t>
      </w:r>
      <w:r w:rsidR="00807424" w:rsidRPr="000C60BA">
        <w:rPr>
          <w:rFonts w:ascii="Times New Roman" w:hAnsi="Times New Roman" w:cs="Times New Roman"/>
          <w:sz w:val="24"/>
          <w:szCs w:val="24"/>
        </w:rPr>
        <w:t xml:space="preserve">e transcritas </w:t>
      </w:r>
      <w:r w:rsidRPr="000C60BA">
        <w:rPr>
          <w:rFonts w:ascii="Times New Roman" w:hAnsi="Times New Roman" w:cs="Times New Roman"/>
          <w:sz w:val="24"/>
          <w:szCs w:val="24"/>
        </w:rPr>
        <w:t xml:space="preserve">com o consentimento das entrevistadas. </w:t>
      </w:r>
    </w:p>
    <w:p w14:paraId="5112C978" w14:textId="42E57CB0" w:rsidR="004534AB" w:rsidRPr="000C60BA" w:rsidRDefault="001516E9" w:rsidP="000C60BA">
      <w:pPr>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Para análise d</w:t>
      </w:r>
      <w:r w:rsidR="00230AFF" w:rsidRPr="000C60BA">
        <w:rPr>
          <w:rFonts w:ascii="Times New Roman" w:hAnsi="Times New Roman" w:cs="Times New Roman"/>
          <w:sz w:val="24"/>
          <w:szCs w:val="24"/>
        </w:rPr>
        <w:t>o material coletado em campo</w:t>
      </w:r>
      <w:r w:rsidR="004534AB" w:rsidRPr="000C60BA">
        <w:rPr>
          <w:rFonts w:ascii="Times New Roman" w:hAnsi="Times New Roman" w:cs="Times New Roman"/>
          <w:sz w:val="24"/>
          <w:szCs w:val="24"/>
        </w:rPr>
        <w:t xml:space="preserve"> </w:t>
      </w:r>
      <w:r w:rsidRPr="000C60BA">
        <w:rPr>
          <w:rFonts w:ascii="Times New Roman" w:hAnsi="Times New Roman" w:cs="Times New Roman"/>
          <w:sz w:val="24"/>
          <w:szCs w:val="24"/>
        </w:rPr>
        <w:t>foi utilizado o m</w:t>
      </w:r>
      <w:r w:rsidR="00230AFF" w:rsidRPr="000C60BA">
        <w:rPr>
          <w:rFonts w:ascii="Times New Roman" w:hAnsi="Times New Roman" w:cs="Times New Roman"/>
          <w:sz w:val="24"/>
          <w:szCs w:val="24"/>
        </w:rPr>
        <w:t xml:space="preserve">étodo </w:t>
      </w:r>
      <w:r w:rsidR="004534AB" w:rsidRPr="000C60BA">
        <w:rPr>
          <w:rFonts w:ascii="Times New Roman" w:hAnsi="Times New Roman" w:cs="Times New Roman"/>
          <w:sz w:val="24"/>
          <w:szCs w:val="24"/>
        </w:rPr>
        <w:t>análise de conteúdo</w:t>
      </w:r>
      <w:r w:rsidR="00230AFF" w:rsidRPr="000C60BA">
        <w:rPr>
          <w:rFonts w:ascii="Times New Roman" w:hAnsi="Times New Roman" w:cs="Times New Roman"/>
          <w:sz w:val="24"/>
          <w:szCs w:val="24"/>
        </w:rPr>
        <w:t xml:space="preserve"> qualitativa,</w:t>
      </w:r>
      <w:r w:rsidR="004534AB" w:rsidRPr="000C60BA">
        <w:rPr>
          <w:rFonts w:ascii="Times New Roman" w:hAnsi="Times New Roman" w:cs="Times New Roman"/>
          <w:sz w:val="24"/>
          <w:szCs w:val="24"/>
        </w:rPr>
        <w:t xml:space="preserve"> </w:t>
      </w:r>
      <w:r w:rsidR="00230AFF" w:rsidRPr="000C60BA">
        <w:rPr>
          <w:rFonts w:ascii="Times New Roman" w:hAnsi="Times New Roman" w:cs="Times New Roman"/>
          <w:sz w:val="24"/>
          <w:szCs w:val="24"/>
        </w:rPr>
        <w:t xml:space="preserve">que </w:t>
      </w:r>
      <w:r w:rsidR="004534AB" w:rsidRPr="000C60BA">
        <w:rPr>
          <w:rFonts w:ascii="Times New Roman" w:hAnsi="Times New Roman" w:cs="Times New Roman"/>
          <w:sz w:val="24"/>
          <w:szCs w:val="24"/>
        </w:rPr>
        <w:t>seguiu o</w:t>
      </w:r>
      <w:r w:rsidR="00230AFF" w:rsidRPr="000C60BA">
        <w:rPr>
          <w:rFonts w:ascii="Times New Roman" w:hAnsi="Times New Roman" w:cs="Times New Roman"/>
          <w:sz w:val="24"/>
          <w:szCs w:val="24"/>
        </w:rPr>
        <w:t>s</w:t>
      </w:r>
      <w:r w:rsidR="004534AB" w:rsidRPr="000C60BA">
        <w:rPr>
          <w:rFonts w:ascii="Times New Roman" w:hAnsi="Times New Roman" w:cs="Times New Roman"/>
          <w:sz w:val="24"/>
          <w:szCs w:val="24"/>
        </w:rPr>
        <w:t xml:space="preserve"> procedimento</w:t>
      </w:r>
      <w:r w:rsidR="00230AFF" w:rsidRPr="000C60BA">
        <w:rPr>
          <w:rFonts w:ascii="Times New Roman" w:hAnsi="Times New Roman" w:cs="Times New Roman"/>
          <w:sz w:val="24"/>
          <w:szCs w:val="24"/>
        </w:rPr>
        <w:t>s</w:t>
      </w:r>
      <w:r w:rsidR="004534AB" w:rsidRPr="000C60BA">
        <w:rPr>
          <w:rFonts w:ascii="Times New Roman" w:hAnsi="Times New Roman" w:cs="Times New Roman"/>
          <w:sz w:val="24"/>
          <w:szCs w:val="24"/>
        </w:rPr>
        <w:t xml:space="preserve"> de Bardin </w:t>
      </w:r>
      <w:r w:rsidR="004534AB" w:rsidRPr="000C60BA">
        <w:rPr>
          <w:rFonts w:ascii="Times New Roman" w:hAnsi="Times New Roman" w:cs="Times New Roman"/>
          <w:sz w:val="24"/>
          <w:szCs w:val="24"/>
        </w:rPr>
        <w:fldChar w:fldCharType="begin" w:fldLock="1"/>
      </w:r>
      <w:r w:rsidR="00CE7D2D" w:rsidRPr="000C60BA">
        <w:rPr>
          <w:rFonts w:ascii="Times New Roman" w:hAnsi="Times New Roman" w:cs="Times New Roman"/>
          <w:sz w:val="24"/>
          <w:szCs w:val="24"/>
        </w:rPr>
        <w:instrText>ADDIN CSL_CITATION {"citationItems":[{"id":"ITEM-1","itemData":{"author":[{"dropping-particle":"","family":"Bardin","given":"L.","non-dropping-particle":"","parse-names":false,"suffix":""}],"edition":"1","editor":[{"dropping-particle":"","family":"Edições70","given":"","non-dropping-particle":"","parse-names":false,"suffix":""}],"id":"ITEM-1","issued":{"date-parts":[["2016"]]},"publisher-place":"São Paulo","title":"Análise de conteúdo","type":"book"},"uris":["http://www.mendeley.com/documents/?uuid=fc023b00-adc6-44b9-ae35-684e8f8ffb7b"]}],"mendeley":{"formattedCitation":"(BARDIN, 2016)","manualFormatting":"(2016)","plainTextFormattedCitation":"(BARDIN, 2016)","previouslyFormattedCitation":"(BARDIN, 2016)"},"properties":{"noteIndex":0},"schema":"https://github.com/citation-style-language/schema/raw/master/csl-citation.json"}</w:instrText>
      </w:r>
      <w:r w:rsidR="004534AB" w:rsidRPr="000C60BA">
        <w:rPr>
          <w:rFonts w:ascii="Times New Roman" w:hAnsi="Times New Roman" w:cs="Times New Roman"/>
          <w:sz w:val="24"/>
          <w:szCs w:val="24"/>
        </w:rPr>
        <w:fldChar w:fldCharType="separate"/>
      </w:r>
      <w:r w:rsidR="004534AB" w:rsidRPr="000C60BA">
        <w:rPr>
          <w:rFonts w:ascii="Times New Roman" w:hAnsi="Times New Roman" w:cs="Times New Roman"/>
          <w:noProof/>
          <w:sz w:val="24"/>
          <w:szCs w:val="24"/>
        </w:rPr>
        <w:t>(2016)</w:t>
      </w:r>
      <w:r w:rsidR="004534AB" w:rsidRPr="000C60BA">
        <w:rPr>
          <w:rFonts w:ascii="Times New Roman" w:hAnsi="Times New Roman" w:cs="Times New Roman"/>
          <w:sz w:val="24"/>
          <w:szCs w:val="24"/>
        </w:rPr>
        <w:fldChar w:fldCharType="end"/>
      </w:r>
      <w:r w:rsidR="004534AB" w:rsidRPr="000C60BA">
        <w:rPr>
          <w:rFonts w:ascii="Times New Roman" w:hAnsi="Times New Roman" w:cs="Times New Roman"/>
          <w:sz w:val="24"/>
          <w:szCs w:val="24"/>
        </w:rPr>
        <w:t xml:space="preserve">. </w:t>
      </w:r>
      <w:r w:rsidR="00230AFF" w:rsidRPr="000C60BA">
        <w:rPr>
          <w:rFonts w:ascii="Times New Roman" w:eastAsia="Calibri" w:hAnsi="Times New Roman" w:cs="Times New Roman"/>
          <w:sz w:val="24"/>
          <w:szCs w:val="24"/>
        </w:rPr>
        <w:t>E</w:t>
      </w:r>
      <w:r w:rsidR="004534AB" w:rsidRPr="000C60BA">
        <w:rPr>
          <w:rFonts w:ascii="Times New Roman" w:eastAsia="Calibri" w:hAnsi="Times New Roman" w:cs="Times New Roman"/>
          <w:sz w:val="24"/>
          <w:szCs w:val="24"/>
        </w:rPr>
        <w:t>sse procedimento foi aplicado ao material transcrito</w:t>
      </w:r>
      <w:r w:rsidR="00230AFF" w:rsidRPr="000C60BA">
        <w:rPr>
          <w:rFonts w:ascii="Times New Roman" w:eastAsia="Calibri" w:hAnsi="Times New Roman" w:cs="Times New Roman"/>
          <w:sz w:val="24"/>
          <w:szCs w:val="24"/>
        </w:rPr>
        <w:t>,</w:t>
      </w:r>
      <w:r w:rsidR="004534AB" w:rsidRPr="000C60BA">
        <w:rPr>
          <w:rFonts w:ascii="Times New Roman" w:eastAsia="Calibri" w:hAnsi="Times New Roman" w:cs="Times New Roman"/>
          <w:sz w:val="24"/>
          <w:szCs w:val="24"/>
        </w:rPr>
        <w:t xml:space="preserve"> a partir dos áudios das entrevistas</w:t>
      </w:r>
      <w:r w:rsidR="00230AFF" w:rsidRPr="000C60BA">
        <w:rPr>
          <w:rFonts w:ascii="Times New Roman" w:eastAsia="Calibri" w:hAnsi="Times New Roman" w:cs="Times New Roman"/>
          <w:sz w:val="24"/>
          <w:szCs w:val="24"/>
        </w:rPr>
        <w:t>,</w:t>
      </w:r>
      <w:r w:rsidR="004534AB" w:rsidRPr="000C60BA">
        <w:rPr>
          <w:rFonts w:ascii="Times New Roman" w:eastAsia="Calibri" w:hAnsi="Times New Roman" w:cs="Times New Roman"/>
          <w:sz w:val="24"/>
          <w:szCs w:val="24"/>
        </w:rPr>
        <w:t xml:space="preserve"> e, em seguida, foi feita uma análise </w:t>
      </w:r>
      <w:r w:rsidR="004534AB" w:rsidRPr="000C60BA">
        <w:rPr>
          <w:rFonts w:ascii="Times New Roman" w:eastAsia="Calibri" w:hAnsi="Times New Roman" w:cs="Times New Roman"/>
          <w:sz w:val="24"/>
          <w:szCs w:val="24"/>
        </w:rPr>
        <w:lastRenderedPageBreak/>
        <w:t xml:space="preserve">temática, dividindo-se o texto em categorias principais definidas </w:t>
      </w:r>
      <w:r w:rsidR="004534AB" w:rsidRPr="000C60BA">
        <w:rPr>
          <w:rFonts w:ascii="Times New Roman" w:eastAsia="Calibri" w:hAnsi="Times New Roman" w:cs="Times New Roman"/>
          <w:i/>
          <w:sz w:val="24"/>
          <w:szCs w:val="24"/>
        </w:rPr>
        <w:t>a priori</w:t>
      </w:r>
      <w:r w:rsidR="00230AFF" w:rsidRPr="000C60BA">
        <w:rPr>
          <w:rFonts w:ascii="Times New Roman" w:eastAsia="Calibri" w:hAnsi="Times New Roman" w:cs="Times New Roman"/>
          <w:i/>
          <w:sz w:val="24"/>
          <w:szCs w:val="24"/>
        </w:rPr>
        <w:t xml:space="preserve"> </w:t>
      </w:r>
      <w:r w:rsidR="00230AFF" w:rsidRPr="000C60BA">
        <w:rPr>
          <w:rFonts w:ascii="Times New Roman" w:eastAsia="Calibri" w:hAnsi="Times New Roman" w:cs="Times New Roman"/>
          <w:iCs/>
          <w:sz w:val="24"/>
          <w:szCs w:val="24"/>
        </w:rPr>
        <w:t xml:space="preserve">(baseado na leitura prévia sobre o tema </w:t>
      </w:r>
      <w:r w:rsidR="00230AFF" w:rsidRPr="000C60BA">
        <w:rPr>
          <w:rFonts w:ascii="Times New Roman" w:eastAsia="Calibri" w:hAnsi="Times New Roman" w:cs="Times New Roman"/>
          <w:i/>
          <w:sz w:val="24"/>
          <w:szCs w:val="24"/>
        </w:rPr>
        <w:t>opt-out</w:t>
      </w:r>
      <w:r w:rsidR="00230AFF" w:rsidRPr="000C60BA">
        <w:rPr>
          <w:rFonts w:ascii="Times New Roman" w:eastAsia="Calibri" w:hAnsi="Times New Roman" w:cs="Times New Roman"/>
          <w:iCs/>
          <w:sz w:val="24"/>
          <w:szCs w:val="24"/>
        </w:rPr>
        <w:t>)</w:t>
      </w:r>
      <w:r w:rsidR="00230AFF" w:rsidRPr="000C60BA">
        <w:rPr>
          <w:rFonts w:ascii="Times New Roman" w:eastAsia="Calibri" w:hAnsi="Times New Roman" w:cs="Times New Roman"/>
          <w:i/>
          <w:sz w:val="24"/>
          <w:szCs w:val="24"/>
        </w:rPr>
        <w:t>,</w:t>
      </w:r>
      <w:r w:rsidR="00230AFF" w:rsidRPr="000C60BA">
        <w:rPr>
          <w:rFonts w:ascii="Times New Roman" w:eastAsia="Calibri" w:hAnsi="Times New Roman" w:cs="Times New Roman"/>
          <w:iCs/>
          <w:sz w:val="24"/>
          <w:szCs w:val="24"/>
        </w:rPr>
        <w:t xml:space="preserve"> </w:t>
      </w:r>
      <w:r w:rsidR="00FD5227" w:rsidRPr="000C60BA">
        <w:rPr>
          <w:rFonts w:ascii="Times New Roman" w:eastAsia="Calibri" w:hAnsi="Times New Roman" w:cs="Times New Roman"/>
          <w:iCs/>
          <w:sz w:val="24"/>
          <w:szCs w:val="24"/>
        </w:rPr>
        <w:t xml:space="preserve">e </w:t>
      </w:r>
      <w:r w:rsidR="00807424" w:rsidRPr="000C60BA">
        <w:rPr>
          <w:rFonts w:ascii="Times New Roman" w:eastAsia="Calibri" w:hAnsi="Times New Roman" w:cs="Times New Roman"/>
          <w:iCs/>
          <w:sz w:val="24"/>
          <w:szCs w:val="24"/>
        </w:rPr>
        <w:t xml:space="preserve">em categorias </w:t>
      </w:r>
      <w:r w:rsidR="004534AB" w:rsidRPr="000C60BA">
        <w:rPr>
          <w:rFonts w:ascii="Times New Roman" w:eastAsia="Calibri" w:hAnsi="Times New Roman" w:cs="Times New Roman"/>
          <w:i/>
          <w:sz w:val="24"/>
          <w:szCs w:val="24"/>
        </w:rPr>
        <w:t>a posteriori</w:t>
      </w:r>
      <w:r w:rsidR="00230AFF" w:rsidRPr="000C60BA">
        <w:rPr>
          <w:rFonts w:ascii="Times New Roman" w:eastAsia="Calibri" w:hAnsi="Times New Roman" w:cs="Times New Roman"/>
          <w:i/>
          <w:sz w:val="24"/>
          <w:szCs w:val="24"/>
        </w:rPr>
        <w:t xml:space="preserve"> </w:t>
      </w:r>
      <w:r w:rsidR="00230AFF" w:rsidRPr="000C60BA">
        <w:rPr>
          <w:rFonts w:ascii="Times New Roman" w:eastAsia="Calibri" w:hAnsi="Times New Roman" w:cs="Times New Roman"/>
          <w:iCs/>
          <w:sz w:val="24"/>
          <w:szCs w:val="24"/>
        </w:rPr>
        <w:t>(que emergiram do campo)</w:t>
      </w:r>
      <w:r w:rsidR="004534AB" w:rsidRPr="000C60BA">
        <w:rPr>
          <w:rFonts w:ascii="Times New Roman" w:eastAsia="Calibri" w:hAnsi="Times New Roman" w:cs="Times New Roman"/>
          <w:sz w:val="24"/>
          <w:szCs w:val="24"/>
        </w:rPr>
        <w:t xml:space="preserve">. As três categorias iniciais </w:t>
      </w:r>
      <w:r w:rsidR="00230AFF" w:rsidRPr="000C60BA">
        <w:rPr>
          <w:rFonts w:ascii="Times New Roman" w:eastAsia="Calibri" w:hAnsi="Times New Roman" w:cs="Times New Roman"/>
          <w:sz w:val="24"/>
          <w:szCs w:val="24"/>
        </w:rPr>
        <w:t xml:space="preserve">exploraram os fatores condicionantes que levaram </w:t>
      </w:r>
      <w:r w:rsidR="00494DC4" w:rsidRPr="000C60BA">
        <w:rPr>
          <w:rFonts w:ascii="Times New Roman" w:eastAsia="Calibri" w:hAnsi="Times New Roman" w:cs="Times New Roman"/>
          <w:sz w:val="24"/>
          <w:szCs w:val="24"/>
        </w:rPr>
        <w:t xml:space="preserve">às entrevistadas a aderirem </w:t>
      </w:r>
      <w:r w:rsidR="00230AFF" w:rsidRPr="000C60BA">
        <w:rPr>
          <w:rFonts w:ascii="Times New Roman" w:eastAsia="Calibri" w:hAnsi="Times New Roman" w:cs="Times New Roman"/>
          <w:sz w:val="24"/>
          <w:szCs w:val="24"/>
        </w:rPr>
        <w:t>ao</w:t>
      </w:r>
      <w:r w:rsidR="00910AB0" w:rsidRPr="000C60BA">
        <w:rPr>
          <w:rFonts w:ascii="Times New Roman" w:eastAsia="Calibri" w:hAnsi="Times New Roman" w:cs="Times New Roman"/>
          <w:sz w:val="24"/>
          <w:szCs w:val="24"/>
        </w:rPr>
        <w:t xml:space="preserve"> fenômeno</w:t>
      </w:r>
      <w:r w:rsidR="00230AFF" w:rsidRPr="000C60BA">
        <w:rPr>
          <w:rFonts w:ascii="Times New Roman" w:eastAsia="Calibri" w:hAnsi="Times New Roman" w:cs="Times New Roman"/>
          <w:sz w:val="24"/>
          <w:szCs w:val="24"/>
        </w:rPr>
        <w:t xml:space="preserve"> </w:t>
      </w:r>
      <w:r w:rsidR="00230AFF" w:rsidRPr="000C60BA">
        <w:rPr>
          <w:rFonts w:ascii="Times New Roman" w:eastAsia="Calibri" w:hAnsi="Times New Roman" w:cs="Times New Roman"/>
          <w:i/>
          <w:iCs/>
          <w:sz w:val="24"/>
          <w:szCs w:val="24"/>
        </w:rPr>
        <w:t>opt-out</w:t>
      </w:r>
      <w:r w:rsidR="00230AFF" w:rsidRPr="000C60BA">
        <w:rPr>
          <w:rFonts w:ascii="Times New Roman" w:eastAsia="Calibri" w:hAnsi="Times New Roman" w:cs="Times New Roman"/>
          <w:sz w:val="24"/>
          <w:szCs w:val="24"/>
        </w:rPr>
        <w:t>, enquanto a quarta e última categoria</w:t>
      </w:r>
      <w:r w:rsidR="00FD5227" w:rsidRPr="000C60BA">
        <w:rPr>
          <w:rFonts w:ascii="Times New Roman" w:eastAsia="Calibri" w:hAnsi="Times New Roman" w:cs="Times New Roman"/>
          <w:sz w:val="24"/>
          <w:szCs w:val="24"/>
        </w:rPr>
        <w:t>,</w:t>
      </w:r>
      <w:r w:rsidR="00230AFF" w:rsidRPr="000C60BA">
        <w:rPr>
          <w:rFonts w:ascii="Times New Roman" w:eastAsia="Calibri" w:hAnsi="Times New Roman" w:cs="Times New Roman"/>
          <w:sz w:val="24"/>
          <w:szCs w:val="24"/>
        </w:rPr>
        <w:t xml:space="preserve"> </w:t>
      </w:r>
      <w:r w:rsidR="00494DC4" w:rsidRPr="000C60BA">
        <w:rPr>
          <w:rFonts w:ascii="Times New Roman" w:eastAsia="Calibri" w:hAnsi="Times New Roman" w:cs="Times New Roman"/>
          <w:sz w:val="24"/>
          <w:szCs w:val="24"/>
        </w:rPr>
        <w:t xml:space="preserve">compreendeu </w:t>
      </w:r>
      <w:r w:rsidR="00FD5227" w:rsidRPr="000C60BA">
        <w:rPr>
          <w:rFonts w:ascii="Times New Roman" w:eastAsia="Calibri" w:hAnsi="Times New Roman" w:cs="Times New Roman"/>
          <w:sz w:val="24"/>
          <w:szCs w:val="24"/>
        </w:rPr>
        <w:t>as vivências</w:t>
      </w:r>
      <w:r w:rsidR="00494DC4" w:rsidRPr="000C60BA">
        <w:rPr>
          <w:rFonts w:ascii="Times New Roman" w:eastAsia="Calibri" w:hAnsi="Times New Roman" w:cs="Times New Roman"/>
          <w:sz w:val="24"/>
          <w:szCs w:val="24"/>
        </w:rPr>
        <w:t xml:space="preserve"> após a interrupção de carreira dessas mulheres, no período de dedicação exclusiva à maternidade. </w:t>
      </w:r>
      <w:r w:rsidR="00910AB0" w:rsidRPr="000C60BA">
        <w:rPr>
          <w:rFonts w:ascii="Times New Roman" w:hAnsi="Times New Roman" w:cs="Times New Roman"/>
          <w:sz w:val="24"/>
          <w:szCs w:val="24"/>
        </w:rPr>
        <w:t xml:space="preserve">Dentre os resultados oriundos do campo, constatou-se </w:t>
      </w:r>
      <w:r w:rsidR="00FD5227" w:rsidRPr="000C60BA">
        <w:rPr>
          <w:rFonts w:ascii="Times New Roman" w:hAnsi="Times New Roman" w:cs="Times New Roman"/>
          <w:sz w:val="24"/>
          <w:szCs w:val="24"/>
        </w:rPr>
        <w:t xml:space="preserve">que </w:t>
      </w:r>
      <w:r w:rsidR="00A52FC5" w:rsidRPr="000C60BA">
        <w:rPr>
          <w:rFonts w:ascii="Times New Roman" w:hAnsi="Times New Roman" w:cs="Times New Roman"/>
          <w:sz w:val="24"/>
          <w:szCs w:val="24"/>
        </w:rPr>
        <w:t>o</w:t>
      </w:r>
      <w:r w:rsidR="00A52FC5" w:rsidRPr="000C60BA">
        <w:rPr>
          <w:rFonts w:ascii="Times New Roman" w:eastAsia="Calibri" w:hAnsi="Times New Roman" w:cs="Times New Roman"/>
          <w:sz w:val="24"/>
          <w:szCs w:val="24"/>
        </w:rPr>
        <w:t xml:space="preserve"> longo tempo despendido durante o trajeto casa-trabalho; </w:t>
      </w:r>
      <w:r w:rsidR="00FD5227" w:rsidRPr="000C60BA">
        <w:rPr>
          <w:rFonts w:ascii="Times New Roman" w:hAnsi="Times New Roman" w:cs="Times New Roman"/>
          <w:sz w:val="24"/>
          <w:szCs w:val="24"/>
        </w:rPr>
        <w:t>os obstáculos enfrentados,</w:t>
      </w:r>
      <w:r w:rsidR="00910AB0" w:rsidRPr="000C60BA">
        <w:rPr>
          <w:rFonts w:ascii="Times New Roman" w:hAnsi="Times New Roman" w:cs="Times New Roman"/>
          <w:sz w:val="24"/>
          <w:szCs w:val="24"/>
        </w:rPr>
        <w:t xml:space="preserve"> antes e durante a maternidade, </w:t>
      </w:r>
      <w:r w:rsidR="00FD5227" w:rsidRPr="000C60BA">
        <w:rPr>
          <w:rFonts w:ascii="Times New Roman" w:hAnsi="Times New Roman" w:cs="Times New Roman"/>
          <w:sz w:val="24"/>
          <w:szCs w:val="24"/>
        </w:rPr>
        <w:t xml:space="preserve">tais </w:t>
      </w:r>
      <w:r w:rsidR="00910AB0" w:rsidRPr="000C60BA">
        <w:rPr>
          <w:rFonts w:ascii="Times New Roman" w:hAnsi="Times New Roman" w:cs="Times New Roman"/>
          <w:sz w:val="24"/>
          <w:szCs w:val="24"/>
        </w:rPr>
        <w:t>como</w:t>
      </w:r>
      <w:r w:rsidR="00FD5227" w:rsidRPr="000C60BA">
        <w:rPr>
          <w:rFonts w:ascii="Times New Roman" w:hAnsi="Times New Roman" w:cs="Times New Roman"/>
          <w:sz w:val="24"/>
          <w:szCs w:val="24"/>
        </w:rPr>
        <w:t>:</w:t>
      </w:r>
      <w:r w:rsidR="00910AB0" w:rsidRPr="000C60BA">
        <w:rPr>
          <w:rFonts w:ascii="Times New Roman" w:hAnsi="Times New Roman" w:cs="Times New Roman"/>
          <w:sz w:val="24"/>
          <w:szCs w:val="24"/>
        </w:rPr>
        <w:t xml:space="preserve"> a </w:t>
      </w:r>
      <w:r w:rsidR="00FD5227" w:rsidRPr="000C60BA">
        <w:rPr>
          <w:rFonts w:ascii="Times New Roman" w:hAnsi="Times New Roman" w:cs="Times New Roman"/>
          <w:sz w:val="24"/>
          <w:szCs w:val="24"/>
        </w:rPr>
        <w:t>dificuldade para engravidar</w:t>
      </w:r>
      <w:r w:rsidR="00910AB0" w:rsidRPr="000C60BA">
        <w:rPr>
          <w:rFonts w:ascii="Times New Roman" w:hAnsi="Times New Roman" w:cs="Times New Roman"/>
          <w:sz w:val="24"/>
          <w:szCs w:val="24"/>
        </w:rPr>
        <w:t xml:space="preserve">, </w:t>
      </w:r>
      <w:r w:rsidR="00FD5227" w:rsidRPr="000C60BA">
        <w:rPr>
          <w:rFonts w:ascii="Times New Roman" w:hAnsi="Times New Roman" w:cs="Times New Roman"/>
          <w:sz w:val="24"/>
          <w:szCs w:val="24"/>
        </w:rPr>
        <w:t>a fase do</w:t>
      </w:r>
      <w:r w:rsidR="00910AB0" w:rsidRPr="000C60BA">
        <w:rPr>
          <w:rFonts w:ascii="Times New Roman" w:hAnsi="Times New Roman" w:cs="Times New Roman"/>
          <w:sz w:val="24"/>
          <w:szCs w:val="24"/>
        </w:rPr>
        <w:t xml:space="preserve"> puerpério e a interrupção do aleitamento materno; e</w:t>
      </w:r>
      <w:r w:rsidR="00FD5227" w:rsidRPr="000C60BA">
        <w:rPr>
          <w:rFonts w:ascii="Times New Roman" w:hAnsi="Times New Roman" w:cs="Times New Roman"/>
          <w:sz w:val="24"/>
          <w:szCs w:val="24"/>
        </w:rPr>
        <w:t xml:space="preserve"> </w:t>
      </w:r>
      <w:r w:rsidR="00910AB0" w:rsidRPr="000C60BA">
        <w:rPr>
          <w:rFonts w:ascii="Times New Roman" w:hAnsi="Times New Roman" w:cs="Times New Roman"/>
          <w:sz w:val="24"/>
          <w:szCs w:val="24"/>
        </w:rPr>
        <w:t xml:space="preserve">problemas </w:t>
      </w:r>
      <w:r w:rsidR="00FD5227" w:rsidRPr="000C60BA">
        <w:rPr>
          <w:rFonts w:ascii="Times New Roman" w:hAnsi="Times New Roman" w:cs="Times New Roman"/>
          <w:sz w:val="24"/>
          <w:szCs w:val="24"/>
        </w:rPr>
        <w:t>com a</w:t>
      </w:r>
      <w:r w:rsidR="00910AB0" w:rsidRPr="000C60BA">
        <w:rPr>
          <w:rFonts w:ascii="Times New Roman" w:hAnsi="Times New Roman" w:cs="Times New Roman"/>
          <w:sz w:val="24"/>
          <w:szCs w:val="24"/>
        </w:rPr>
        <w:t xml:space="preserve"> saúde dos filhos</w:t>
      </w:r>
      <w:r w:rsidR="00FD5227" w:rsidRPr="000C60BA">
        <w:rPr>
          <w:rFonts w:ascii="Times New Roman" w:hAnsi="Times New Roman" w:cs="Times New Roman"/>
          <w:sz w:val="24"/>
          <w:szCs w:val="24"/>
        </w:rPr>
        <w:t>, contribuíram para decisão d</w:t>
      </w:r>
      <w:r w:rsidR="00AF6D76" w:rsidRPr="000C60BA">
        <w:rPr>
          <w:rFonts w:ascii="Times New Roman" w:hAnsi="Times New Roman" w:cs="Times New Roman"/>
          <w:sz w:val="24"/>
          <w:szCs w:val="24"/>
        </w:rPr>
        <w:t>as entrevistadas</w:t>
      </w:r>
      <w:r w:rsidR="00FD5227" w:rsidRPr="000C60BA">
        <w:rPr>
          <w:rFonts w:ascii="Times New Roman" w:hAnsi="Times New Roman" w:cs="Times New Roman"/>
          <w:sz w:val="24"/>
          <w:szCs w:val="24"/>
        </w:rPr>
        <w:t xml:space="preserve"> de se afastarem do mercado de trabalho.</w:t>
      </w:r>
    </w:p>
    <w:p w14:paraId="1A6017D6" w14:textId="77777777" w:rsidR="00FD5227" w:rsidRPr="000C60BA" w:rsidRDefault="00FD5227" w:rsidP="00656F77">
      <w:pPr>
        <w:spacing w:after="0" w:line="240" w:lineRule="auto"/>
        <w:ind w:firstLine="709"/>
        <w:jc w:val="center"/>
        <w:rPr>
          <w:rFonts w:ascii="Times New Roman" w:hAnsi="Times New Roman" w:cs="Times New Roman"/>
          <w:sz w:val="24"/>
          <w:szCs w:val="24"/>
          <w:highlight w:val="yellow"/>
        </w:rPr>
      </w:pPr>
    </w:p>
    <w:p w14:paraId="58C7EA9E" w14:textId="2972ACB0" w:rsidR="004534AB" w:rsidRPr="00656F77" w:rsidRDefault="004534AB" w:rsidP="00656F77">
      <w:pPr>
        <w:keepNext/>
        <w:spacing w:after="0" w:line="240" w:lineRule="auto"/>
        <w:ind w:firstLine="709"/>
        <w:jc w:val="center"/>
        <w:rPr>
          <w:rFonts w:ascii="Times New Roman" w:eastAsia="Calibri" w:hAnsi="Times New Roman" w:cs="Times New Roman"/>
          <w:sz w:val="20"/>
          <w:szCs w:val="20"/>
        </w:rPr>
      </w:pPr>
      <w:r w:rsidRPr="00656F77">
        <w:rPr>
          <w:rFonts w:ascii="Times New Roman" w:eastAsia="Calibri" w:hAnsi="Times New Roman" w:cs="Times New Roman"/>
          <w:sz w:val="20"/>
          <w:szCs w:val="20"/>
        </w:rPr>
        <w:t xml:space="preserve">Quadro </w:t>
      </w:r>
      <w:r w:rsidRPr="00656F77">
        <w:rPr>
          <w:rFonts w:ascii="Times New Roman" w:hAnsi="Times New Roman" w:cs="Times New Roman"/>
          <w:sz w:val="20"/>
          <w:szCs w:val="20"/>
        </w:rPr>
        <w:fldChar w:fldCharType="begin"/>
      </w:r>
      <w:r w:rsidRPr="00656F77">
        <w:rPr>
          <w:rFonts w:ascii="Times New Roman" w:eastAsia="Calibri" w:hAnsi="Times New Roman" w:cs="Times New Roman"/>
          <w:sz w:val="20"/>
          <w:szCs w:val="20"/>
        </w:rPr>
        <w:instrText xml:space="preserve"> SEQ Quadro \* ARABIC </w:instrText>
      </w:r>
      <w:r w:rsidRPr="00656F77">
        <w:rPr>
          <w:rFonts w:ascii="Times New Roman" w:hAnsi="Times New Roman" w:cs="Times New Roman"/>
          <w:sz w:val="20"/>
          <w:szCs w:val="20"/>
        </w:rPr>
        <w:fldChar w:fldCharType="separate"/>
      </w:r>
      <w:r w:rsidR="00920791" w:rsidRPr="00656F77">
        <w:rPr>
          <w:rFonts w:ascii="Times New Roman" w:eastAsia="Calibri" w:hAnsi="Times New Roman" w:cs="Times New Roman"/>
          <w:noProof/>
          <w:sz w:val="20"/>
          <w:szCs w:val="20"/>
        </w:rPr>
        <w:t>1</w:t>
      </w:r>
      <w:r w:rsidRPr="00656F77">
        <w:rPr>
          <w:rFonts w:ascii="Times New Roman" w:hAnsi="Times New Roman" w:cs="Times New Roman"/>
          <w:sz w:val="20"/>
          <w:szCs w:val="20"/>
        </w:rPr>
        <w:fldChar w:fldCharType="end"/>
      </w:r>
      <w:r w:rsidRPr="00656F77">
        <w:rPr>
          <w:rFonts w:ascii="Times New Roman" w:eastAsia="Calibri" w:hAnsi="Times New Roman" w:cs="Times New Roman"/>
          <w:sz w:val="20"/>
          <w:szCs w:val="20"/>
        </w:rPr>
        <w:t xml:space="preserve"> - Perfil das entrevistadas</w:t>
      </w:r>
      <w:bookmarkEnd w:id="1"/>
    </w:p>
    <w:p w14:paraId="08808A11" w14:textId="227740E7" w:rsidR="004534AB" w:rsidRPr="000C60BA" w:rsidRDefault="004534AB" w:rsidP="00656F77">
      <w:pPr>
        <w:spacing w:after="0" w:line="240" w:lineRule="auto"/>
        <w:ind w:firstLine="709"/>
        <w:jc w:val="center"/>
        <w:rPr>
          <w:rFonts w:ascii="Times New Roman" w:eastAsia="Calibri" w:hAnsi="Times New Roman" w:cs="Times New Roman"/>
          <w:b/>
          <w:color w:val="FF0000"/>
          <w:sz w:val="24"/>
          <w:szCs w:val="24"/>
        </w:rPr>
      </w:pPr>
      <w:r w:rsidRPr="000C60BA">
        <w:rPr>
          <w:rFonts w:ascii="Times New Roman" w:hAnsi="Times New Roman" w:cs="Times New Roman"/>
          <w:noProof/>
          <w:sz w:val="24"/>
          <w:szCs w:val="24"/>
          <w:lang w:eastAsia="pt-BR"/>
        </w:rPr>
        <w:drawing>
          <wp:inline distT="0" distB="0" distL="0" distR="0" wp14:anchorId="5AA876ED" wp14:editId="54C32114">
            <wp:extent cx="5076825" cy="29736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6273" cy="2979154"/>
                    </a:xfrm>
                    <a:prstGeom prst="rect">
                      <a:avLst/>
                    </a:prstGeom>
                    <a:noFill/>
                    <a:ln>
                      <a:noFill/>
                    </a:ln>
                  </pic:spPr>
                </pic:pic>
              </a:graphicData>
            </a:graphic>
          </wp:inline>
        </w:drawing>
      </w:r>
    </w:p>
    <w:p w14:paraId="463D5969" w14:textId="2D638C8E" w:rsidR="004534AB" w:rsidRDefault="0068042C" w:rsidP="0068042C">
      <w:pPr>
        <w:spacing w:after="0" w:line="240" w:lineRule="auto"/>
        <w:ind w:firstLine="709"/>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4534AB" w:rsidRPr="00656F77">
        <w:rPr>
          <w:rFonts w:ascii="Times New Roman" w:eastAsia="Calibri" w:hAnsi="Times New Roman" w:cs="Times New Roman"/>
          <w:sz w:val="20"/>
          <w:szCs w:val="20"/>
        </w:rPr>
        <w:t>Fonte: Elaboração da</w:t>
      </w:r>
      <w:r w:rsidR="00E21CD3" w:rsidRPr="00656F77">
        <w:rPr>
          <w:rFonts w:ascii="Times New Roman" w:eastAsia="Calibri" w:hAnsi="Times New Roman" w:cs="Times New Roman"/>
          <w:sz w:val="20"/>
          <w:szCs w:val="20"/>
        </w:rPr>
        <w:t>s</w:t>
      </w:r>
      <w:r w:rsidR="004534AB" w:rsidRPr="00656F77">
        <w:rPr>
          <w:rFonts w:ascii="Times New Roman" w:eastAsia="Calibri" w:hAnsi="Times New Roman" w:cs="Times New Roman"/>
          <w:sz w:val="20"/>
          <w:szCs w:val="20"/>
        </w:rPr>
        <w:t xml:space="preserve"> autora</w:t>
      </w:r>
      <w:r w:rsidR="00E21CD3" w:rsidRPr="00656F77">
        <w:rPr>
          <w:rFonts w:ascii="Times New Roman" w:eastAsia="Calibri" w:hAnsi="Times New Roman" w:cs="Times New Roman"/>
          <w:sz w:val="20"/>
          <w:szCs w:val="20"/>
        </w:rPr>
        <w:t>s</w:t>
      </w:r>
    </w:p>
    <w:p w14:paraId="5F13F016" w14:textId="1AEE674B" w:rsidR="00237E70" w:rsidRDefault="00237E70" w:rsidP="0068042C">
      <w:pPr>
        <w:spacing w:after="0" w:line="240" w:lineRule="auto"/>
        <w:ind w:firstLine="709"/>
        <w:rPr>
          <w:rFonts w:ascii="Times New Roman" w:eastAsia="Calibri" w:hAnsi="Times New Roman" w:cs="Times New Roman"/>
          <w:sz w:val="20"/>
          <w:szCs w:val="20"/>
        </w:rPr>
      </w:pPr>
    </w:p>
    <w:p w14:paraId="46FD5FEB" w14:textId="77777777" w:rsidR="00237E70" w:rsidRPr="00656F77" w:rsidRDefault="00237E70" w:rsidP="0068042C">
      <w:pPr>
        <w:spacing w:after="0" w:line="240" w:lineRule="auto"/>
        <w:ind w:firstLine="709"/>
        <w:rPr>
          <w:rFonts w:ascii="Times New Roman" w:eastAsia="Calibri" w:hAnsi="Times New Roman" w:cs="Times New Roman"/>
          <w:sz w:val="20"/>
          <w:szCs w:val="20"/>
        </w:rPr>
      </w:pPr>
    </w:p>
    <w:p w14:paraId="0164A308" w14:textId="0CCF2DDF" w:rsidR="003864A3" w:rsidRPr="000C60BA" w:rsidRDefault="003864A3" w:rsidP="00656F77">
      <w:pPr>
        <w:spacing w:after="0" w:line="240" w:lineRule="auto"/>
        <w:ind w:firstLine="709"/>
        <w:jc w:val="center"/>
        <w:rPr>
          <w:rFonts w:ascii="Times New Roman" w:eastAsia="Calibri" w:hAnsi="Times New Roman" w:cs="Times New Roman"/>
          <w:sz w:val="24"/>
          <w:szCs w:val="24"/>
        </w:rPr>
      </w:pPr>
    </w:p>
    <w:p w14:paraId="0DFB564D" w14:textId="50575B54" w:rsidR="005816B2" w:rsidRPr="000C60BA" w:rsidRDefault="00FD7E56" w:rsidP="00656F77">
      <w:pPr>
        <w:pStyle w:val="PargrafodaLista"/>
        <w:numPr>
          <w:ilvl w:val="0"/>
          <w:numId w:val="9"/>
        </w:numPr>
        <w:spacing w:after="120" w:line="240" w:lineRule="auto"/>
        <w:ind w:left="0" w:firstLine="0"/>
        <w:jc w:val="both"/>
        <w:rPr>
          <w:rFonts w:ascii="Times New Roman" w:eastAsia="Calibri" w:hAnsi="Times New Roman" w:cs="Times New Roman"/>
          <w:b/>
          <w:bCs/>
          <w:sz w:val="24"/>
          <w:szCs w:val="24"/>
        </w:rPr>
      </w:pPr>
      <w:r w:rsidRPr="000C60BA">
        <w:rPr>
          <w:rFonts w:ascii="Times New Roman" w:eastAsia="Calibri" w:hAnsi="Times New Roman" w:cs="Times New Roman"/>
          <w:b/>
          <w:bCs/>
          <w:sz w:val="24"/>
          <w:szCs w:val="24"/>
        </w:rPr>
        <w:t xml:space="preserve">Análise e </w:t>
      </w:r>
      <w:r w:rsidR="00B46F8B" w:rsidRPr="000C60BA">
        <w:rPr>
          <w:rFonts w:ascii="Times New Roman" w:eastAsia="Calibri" w:hAnsi="Times New Roman" w:cs="Times New Roman"/>
          <w:b/>
          <w:bCs/>
          <w:sz w:val="24"/>
          <w:szCs w:val="24"/>
        </w:rPr>
        <w:t>D</w:t>
      </w:r>
      <w:r w:rsidRPr="000C60BA">
        <w:rPr>
          <w:rFonts w:ascii="Times New Roman" w:eastAsia="Calibri" w:hAnsi="Times New Roman" w:cs="Times New Roman"/>
          <w:b/>
          <w:bCs/>
          <w:sz w:val="24"/>
          <w:szCs w:val="24"/>
        </w:rPr>
        <w:t xml:space="preserve">iscussão dos </w:t>
      </w:r>
      <w:r w:rsidR="00B46F8B" w:rsidRPr="000C60BA">
        <w:rPr>
          <w:rFonts w:ascii="Times New Roman" w:eastAsia="Calibri" w:hAnsi="Times New Roman" w:cs="Times New Roman"/>
          <w:b/>
          <w:bCs/>
          <w:sz w:val="24"/>
          <w:szCs w:val="24"/>
        </w:rPr>
        <w:t>R</w:t>
      </w:r>
      <w:r w:rsidRPr="000C60BA">
        <w:rPr>
          <w:rFonts w:ascii="Times New Roman" w:eastAsia="Calibri" w:hAnsi="Times New Roman" w:cs="Times New Roman"/>
          <w:b/>
          <w:bCs/>
          <w:sz w:val="24"/>
          <w:szCs w:val="24"/>
        </w:rPr>
        <w:t>esultados</w:t>
      </w:r>
      <w:bookmarkEnd w:id="0"/>
    </w:p>
    <w:p w14:paraId="0B011D24" w14:textId="7C484EA6" w:rsidR="009F3275" w:rsidRPr="000C60BA" w:rsidRDefault="009F3275"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O</w:t>
      </w:r>
      <w:r w:rsidR="007D5E34" w:rsidRPr="000C60BA">
        <w:rPr>
          <w:rFonts w:ascii="Times New Roman" w:eastAsia="Calibri" w:hAnsi="Times New Roman" w:cs="Times New Roman"/>
          <w:sz w:val="24"/>
          <w:szCs w:val="24"/>
        </w:rPr>
        <w:t xml:space="preserve"> presente estudo</w:t>
      </w:r>
      <w:r w:rsidRPr="000C60BA">
        <w:rPr>
          <w:rFonts w:ascii="Times New Roman" w:eastAsia="Calibri" w:hAnsi="Times New Roman" w:cs="Times New Roman"/>
          <w:sz w:val="24"/>
          <w:szCs w:val="24"/>
        </w:rPr>
        <w:t xml:space="preserve"> buscou </w:t>
      </w:r>
      <w:r w:rsidR="003F1694" w:rsidRPr="000C60BA">
        <w:rPr>
          <w:rFonts w:ascii="Times New Roman" w:eastAsia="Calibri" w:hAnsi="Times New Roman" w:cs="Times New Roman"/>
          <w:sz w:val="24"/>
          <w:szCs w:val="24"/>
        </w:rPr>
        <w:t xml:space="preserve">identificar os motivos que levaram mulheres a aderirem ao movimento </w:t>
      </w:r>
      <w:r w:rsidR="003F1694" w:rsidRPr="000C60BA">
        <w:rPr>
          <w:rFonts w:ascii="Times New Roman" w:eastAsia="Calibri" w:hAnsi="Times New Roman" w:cs="Times New Roman"/>
          <w:i/>
          <w:iCs/>
          <w:sz w:val="24"/>
          <w:szCs w:val="24"/>
        </w:rPr>
        <w:t>opt-out</w:t>
      </w:r>
      <w:r w:rsidR="003F1694" w:rsidRPr="000C60BA">
        <w:rPr>
          <w:rFonts w:ascii="Times New Roman" w:eastAsia="Calibri" w:hAnsi="Times New Roman" w:cs="Times New Roman"/>
          <w:sz w:val="24"/>
          <w:szCs w:val="24"/>
        </w:rPr>
        <w:t xml:space="preserve">, assim como suas vivências no decorrer do período de dedicação integral à maternidade. </w:t>
      </w:r>
      <w:r w:rsidRPr="000C60BA">
        <w:rPr>
          <w:rFonts w:ascii="Times New Roman" w:eastAsia="Calibri" w:hAnsi="Times New Roman" w:cs="Times New Roman"/>
          <w:sz w:val="24"/>
          <w:szCs w:val="24"/>
        </w:rPr>
        <w:t xml:space="preserve">Embora todas as entrevistadas tenham deixado o mercado de trabalho para cuidar dos filhos, os resultados desse estudo revelaram os fatores condicionantes de tal decisão. </w:t>
      </w:r>
      <w:r w:rsidR="00AF6D76" w:rsidRPr="000C60BA">
        <w:rPr>
          <w:rFonts w:ascii="Times New Roman" w:eastAsia="Calibri" w:hAnsi="Times New Roman" w:cs="Times New Roman"/>
          <w:sz w:val="24"/>
          <w:szCs w:val="24"/>
        </w:rPr>
        <w:t>Tais</w:t>
      </w:r>
      <w:r w:rsidRPr="000C60BA">
        <w:rPr>
          <w:rFonts w:ascii="Times New Roman" w:eastAsia="Calibri" w:hAnsi="Times New Roman" w:cs="Times New Roman"/>
          <w:sz w:val="24"/>
          <w:szCs w:val="24"/>
        </w:rPr>
        <w:t xml:space="preserve"> fatores estão apresentados nas três primeiras categorias: 1) os obstáculos do mundo do trabalho; </w:t>
      </w:r>
      <w:r w:rsidR="0022478B" w:rsidRPr="000C60BA">
        <w:rPr>
          <w:rFonts w:ascii="Times New Roman" w:eastAsia="Calibri" w:hAnsi="Times New Roman" w:cs="Times New Roman"/>
          <w:sz w:val="24"/>
          <w:szCs w:val="24"/>
        </w:rPr>
        <w:t xml:space="preserve">2) </w:t>
      </w:r>
      <w:r w:rsidRPr="000C60BA">
        <w:rPr>
          <w:rFonts w:ascii="Times New Roman" w:eastAsia="Calibri" w:hAnsi="Times New Roman" w:cs="Times New Roman"/>
          <w:sz w:val="24"/>
          <w:szCs w:val="24"/>
        </w:rPr>
        <w:t>o apelo do exercício da maternidade</w:t>
      </w:r>
      <w:r w:rsidR="0022478B" w:rsidRPr="000C60BA">
        <w:rPr>
          <w:rFonts w:ascii="Times New Roman" w:eastAsia="Calibri" w:hAnsi="Times New Roman" w:cs="Times New Roman"/>
          <w:sz w:val="24"/>
          <w:szCs w:val="24"/>
        </w:rPr>
        <w:t xml:space="preserve"> e 3)</w:t>
      </w:r>
      <w:r w:rsidRPr="000C60BA">
        <w:rPr>
          <w:rFonts w:ascii="Times New Roman" w:eastAsia="Calibri" w:hAnsi="Times New Roman" w:cs="Times New Roman"/>
          <w:sz w:val="24"/>
          <w:szCs w:val="24"/>
        </w:rPr>
        <w:t xml:space="preserve"> a ausência dos pais</w:t>
      </w:r>
      <w:r w:rsidR="0022478B" w:rsidRPr="000C60BA">
        <w:rPr>
          <w:rFonts w:ascii="Times New Roman" w:eastAsia="Calibri" w:hAnsi="Times New Roman" w:cs="Times New Roman"/>
          <w:sz w:val="24"/>
          <w:szCs w:val="24"/>
        </w:rPr>
        <w:t xml:space="preserve">. A quarta e última categoria, </w:t>
      </w:r>
      <w:r w:rsidR="00AF6D76" w:rsidRPr="000C60BA">
        <w:rPr>
          <w:rFonts w:ascii="Times New Roman" w:eastAsia="Calibri" w:hAnsi="Times New Roman" w:cs="Times New Roman"/>
          <w:sz w:val="24"/>
          <w:szCs w:val="24"/>
        </w:rPr>
        <w:t>d</w:t>
      </w:r>
      <w:r w:rsidR="0022478B" w:rsidRPr="000C60BA">
        <w:rPr>
          <w:rFonts w:ascii="Times New Roman" w:eastAsia="Calibri" w:hAnsi="Times New Roman" w:cs="Times New Roman"/>
          <w:sz w:val="24"/>
          <w:szCs w:val="24"/>
        </w:rPr>
        <w:t xml:space="preserve">esafios e seduções </w:t>
      </w:r>
      <w:r w:rsidR="00AF6D76" w:rsidRPr="000C60BA">
        <w:rPr>
          <w:rFonts w:ascii="Times New Roman" w:eastAsia="Calibri" w:hAnsi="Times New Roman" w:cs="Times New Roman"/>
          <w:sz w:val="24"/>
          <w:szCs w:val="24"/>
        </w:rPr>
        <w:t>da maternidade em período integral</w:t>
      </w:r>
      <w:r w:rsidR="0022478B" w:rsidRPr="000C60BA">
        <w:rPr>
          <w:rFonts w:ascii="Times New Roman" w:eastAsia="Calibri" w:hAnsi="Times New Roman" w:cs="Times New Roman"/>
          <w:sz w:val="24"/>
          <w:szCs w:val="24"/>
        </w:rPr>
        <w:t xml:space="preserve">, investiga as vivências das entrevistadas no período de dedicação exclusiva </w:t>
      </w:r>
      <w:r w:rsidR="00AF6D76" w:rsidRPr="000C60BA">
        <w:rPr>
          <w:rFonts w:ascii="Times New Roman" w:eastAsia="Calibri" w:hAnsi="Times New Roman" w:cs="Times New Roman"/>
          <w:sz w:val="24"/>
          <w:szCs w:val="24"/>
        </w:rPr>
        <w:t>aos filhos</w:t>
      </w:r>
      <w:r w:rsidR="0022478B" w:rsidRPr="000C60BA">
        <w:rPr>
          <w:rFonts w:ascii="Times New Roman" w:eastAsia="Calibri" w:hAnsi="Times New Roman" w:cs="Times New Roman"/>
          <w:sz w:val="24"/>
          <w:szCs w:val="24"/>
        </w:rPr>
        <w:t>.</w:t>
      </w:r>
    </w:p>
    <w:p w14:paraId="56AD4293" w14:textId="77777777" w:rsidR="004534AB" w:rsidRPr="000C60BA" w:rsidRDefault="004534AB" w:rsidP="000C60BA">
      <w:pPr>
        <w:spacing w:after="0" w:line="240" w:lineRule="auto"/>
        <w:ind w:firstLine="709"/>
        <w:jc w:val="both"/>
        <w:rPr>
          <w:rFonts w:ascii="Times New Roman" w:hAnsi="Times New Roman" w:cs="Times New Roman"/>
          <w:sz w:val="24"/>
          <w:szCs w:val="24"/>
        </w:rPr>
      </w:pPr>
      <w:bookmarkStart w:id="2" w:name="_Toc32076627"/>
      <w:bookmarkStart w:id="3" w:name="_Toc43394361"/>
    </w:p>
    <w:p w14:paraId="48AA0B94" w14:textId="3CFD9EE4" w:rsidR="005816B2" w:rsidRPr="00FC153D" w:rsidRDefault="00D918AD" w:rsidP="00FC153D">
      <w:pPr>
        <w:pStyle w:val="PargrafodaLista"/>
        <w:numPr>
          <w:ilvl w:val="1"/>
          <w:numId w:val="9"/>
        </w:numPr>
        <w:spacing w:after="120" w:line="240" w:lineRule="auto"/>
        <w:ind w:left="431" w:hanging="431"/>
        <w:jc w:val="both"/>
        <w:rPr>
          <w:rFonts w:ascii="Times New Roman" w:eastAsia="Calibri" w:hAnsi="Times New Roman" w:cs="Times New Roman"/>
          <w:b/>
          <w:bCs/>
          <w:sz w:val="24"/>
          <w:szCs w:val="24"/>
        </w:rPr>
      </w:pPr>
      <w:r w:rsidRPr="00FC153D">
        <w:rPr>
          <w:rFonts w:ascii="Times New Roman" w:eastAsia="Calibri" w:hAnsi="Times New Roman" w:cs="Times New Roman"/>
          <w:b/>
          <w:bCs/>
          <w:sz w:val="24"/>
          <w:szCs w:val="24"/>
        </w:rPr>
        <w:t xml:space="preserve">Categoria 1 - </w:t>
      </w:r>
      <w:r w:rsidR="005816B2" w:rsidRPr="00FC153D">
        <w:rPr>
          <w:rFonts w:ascii="Times New Roman" w:eastAsia="Calibri" w:hAnsi="Times New Roman" w:cs="Times New Roman"/>
          <w:b/>
          <w:bCs/>
          <w:sz w:val="24"/>
          <w:szCs w:val="24"/>
        </w:rPr>
        <w:t xml:space="preserve">Os </w:t>
      </w:r>
      <w:r w:rsidR="00B46F8B" w:rsidRPr="00FC153D">
        <w:rPr>
          <w:rFonts w:ascii="Times New Roman" w:eastAsia="Calibri" w:hAnsi="Times New Roman" w:cs="Times New Roman"/>
          <w:b/>
          <w:bCs/>
          <w:sz w:val="24"/>
          <w:szCs w:val="24"/>
        </w:rPr>
        <w:t>O</w:t>
      </w:r>
      <w:r w:rsidR="005816B2" w:rsidRPr="00FC153D">
        <w:rPr>
          <w:rFonts w:ascii="Times New Roman" w:eastAsia="Calibri" w:hAnsi="Times New Roman" w:cs="Times New Roman"/>
          <w:b/>
          <w:bCs/>
          <w:sz w:val="24"/>
          <w:szCs w:val="24"/>
        </w:rPr>
        <w:t xml:space="preserve">bstáculos do </w:t>
      </w:r>
      <w:r w:rsidR="00B46F8B" w:rsidRPr="00FC153D">
        <w:rPr>
          <w:rFonts w:ascii="Times New Roman" w:eastAsia="Calibri" w:hAnsi="Times New Roman" w:cs="Times New Roman"/>
          <w:b/>
          <w:bCs/>
          <w:sz w:val="24"/>
          <w:szCs w:val="24"/>
        </w:rPr>
        <w:t>M</w:t>
      </w:r>
      <w:r w:rsidR="005816B2" w:rsidRPr="00FC153D">
        <w:rPr>
          <w:rFonts w:ascii="Times New Roman" w:eastAsia="Calibri" w:hAnsi="Times New Roman" w:cs="Times New Roman"/>
          <w:b/>
          <w:bCs/>
          <w:sz w:val="24"/>
          <w:szCs w:val="24"/>
        </w:rPr>
        <w:t xml:space="preserve">undo do </w:t>
      </w:r>
      <w:r w:rsidR="00B46F8B" w:rsidRPr="00FC153D">
        <w:rPr>
          <w:rFonts w:ascii="Times New Roman" w:eastAsia="Calibri" w:hAnsi="Times New Roman" w:cs="Times New Roman"/>
          <w:b/>
          <w:bCs/>
          <w:sz w:val="24"/>
          <w:szCs w:val="24"/>
        </w:rPr>
        <w:t>T</w:t>
      </w:r>
      <w:r w:rsidR="005816B2" w:rsidRPr="00FC153D">
        <w:rPr>
          <w:rFonts w:ascii="Times New Roman" w:eastAsia="Calibri" w:hAnsi="Times New Roman" w:cs="Times New Roman"/>
          <w:b/>
          <w:bCs/>
          <w:sz w:val="24"/>
          <w:szCs w:val="24"/>
        </w:rPr>
        <w:t>rabalho</w:t>
      </w:r>
      <w:bookmarkEnd w:id="2"/>
      <w:bookmarkEnd w:id="3"/>
    </w:p>
    <w:p w14:paraId="3E8B0E19" w14:textId="6CDF8F3A" w:rsidR="005816B2" w:rsidRPr="000C60BA" w:rsidRDefault="005816B2"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Aspectos relacionados às condições de trabalho foram re</w:t>
      </w:r>
      <w:r w:rsidR="008E1916" w:rsidRPr="000C60BA">
        <w:rPr>
          <w:rFonts w:ascii="Times New Roman" w:eastAsia="Calibri" w:hAnsi="Times New Roman" w:cs="Times New Roman"/>
          <w:sz w:val="24"/>
          <w:szCs w:val="24"/>
        </w:rPr>
        <w:t xml:space="preserve">levantes </w:t>
      </w:r>
      <w:r w:rsidRPr="000C60BA">
        <w:rPr>
          <w:rFonts w:ascii="Times New Roman" w:eastAsia="Calibri" w:hAnsi="Times New Roman" w:cs="Times New Roman"/>
          <w:sz w:val="24"/>
          <w:szCs w:val="24"/>
        </w:rPr>
        <w:t>para a decisão de interrupção da carreira para</w:t>
      </w:r>
      <w:r w:rsidR="001E1E70"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t xml:space="preserve">grande parte das entrevistadas. Muitas delas deixaram </w:t>
      </w:r>
      <w:r w:rsidR="00BE185B" w:rsidRPr="000C60BA">
        <w:rPr>
          <w:rFonts w:ascii="Times New Roman" w:eastAsia="Calibri" w:hAnsi="Times New Roman" w:cs="Times New Roman"/>
          <w:sz w:val="24"/>
          <w:szCs w:val="24"/>
        </w:rPr>
        <w:t>seus trabalhos</w:t>
      </w:r>
      <w:r w:rsidRPr="000C60BA">
        <w:rPr>
          <w:rFonts w:ascii="Times New Roman" w:eastAsia="Calibri" w:hAnsi="Times New Roman" w:cs="Times New Roman"/>
          <w:sz w:val="24"/>
          <w:szCs w:val="24"/>
        </w:rPr>
        <w:t>, po</w:t>
      </w:r>
      <w:r w:rsidR="00BE185B" w:rsidRPr="000C60BA">
        <w:rPr>
          <w:rFonts w:ascii="Times New Roman" w:eastAsia="Calibri" w:hAnsi="Times New Roman" w:cs="Times New Roman"/>
          <w:sz w:val="24"/>
          <w:szCs w:val="24"/>
        </w:rPr>
        <w:t>rque</w:t>
      </w:r>
      <w:r w:rsidRPr="000C60BA">
        <w:rPr>
          <w:rFonts w:ascii="Times New Roman" w:eastAsia="Calibri" w:hAnsi="Times New Roman" w:cs="Times New Roman"/>
          <w:sz w:val="24"/>
          <w:szCs w:val="24"/>
        </w:rPr>
        <w:t xml:space="preserve"> dispuseram de </w:t>
      </w:r>
      <w:r w:rsidR="008E1916" w:rsidRPr="000C60BA">
        <w:rPr>
          <w:rFonts w:ascii="Times New Roman" w:eastAsia="Calibri" w:hAnsi="Times New Roman" w:cs="Times New Roman"/>
          <w:sz w:val="24"/>
          <w:szCs w:val="24"/>
        </w:rPr>
        <w:t xml:space="preserve">poucas </w:t>
      </w:r>
      <w:r w:rsidRPr="000C60BA">
        <w:rPr>
          <w:rFonts w:ascii="Times New Roman" w:eastAsia="Calibri" w:hAnsi="Times New Roman" w:cs="Times New Roman"/>
          <w:sz w:val="24"/>
          <w:szCs w:val="24"/>
        </w:rPr>
        <w:t xml:space="preserve">opções para conciliar as intensas demandas de carreira com a maternidade. Embora o alto poder aquisitivo dessas mulheres tenha sido um requisito para a tomada de decisão, esta “não se tratava de uma preferência, mas uma decisão do tipo </w:t>
      </w:r>
      <w:r w:rsidRPr="000C60BA">
        <w:rPr>
          <w:rFonts w:ascii="Times New Roman" w:eastAsia="Calibri" w:hAnsi="Times New Roman" w:cs="Times New Roman"/>
          <w:sz w:val="24"/>
          <w:szCs w:val="24"/>
        </w:rPr>
        <w:lastRenderedPageBreak/>
        <w:t xml:space="preserve">tudo ou nada, necessária à natureza do tudo ou nada do trabalho” (STONE; LOVEJOY, 2019, p.43). </w:t>
      </w:r>
    </w:p>
    <w:p w14:paraId="77A8AD0B" w14:textId="578689E6" w:rsidR="005816B2" w:rsidRPr="000C60BA" w:rsidRDefault="005816B2"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Uma importante razão mencionada pelas mulheres entrevistadas, que motivou a interrupção de suas carreiras, foi o conflito gerado quando se tem uma quantidade exorbitante de trabalho e a necessidade de atender às demandas da vida familiar (</w:t>
      </w:r>
      <w:r w:rsidR="00AA79B2" w:rsidRPr="000C60BA">
        <w:rPr>
          <w:rFonts w:ascii="Times New Roman" w:hAnsi="Times New Roman" w:cs="Times New Roman"/>
          <w:sz w:val="24"/>
          <w:szCs w:val="24"/>
        </w:rPr>
        <w:t>STONE; LOVEJOY, 2004</w:t>
      </w:r>
      <w:r w:rsidRPr="000C60BA">
        <w:rPr>
          <w:rFonts w:ascii="Times New Roman" w:hAnsi="Times New Roman" w:cs="Times New Roman"/>
          <w:sz w:val="24"/>
          <w:szCs w:val="24"/>
        </w:rPr>
        <w:t>)</w:t>
      </w:r>
      <w:r w:rsidRPr="000C60BA">
        <w:rPr>
          <w:rFonts w:ascii="Times New Roman" w:eastAsia="Calibri" w:hAnsi="Times New Roman" w:cs="Times New Roman"/>
          <w:sz w:val="24"/>
          <w:szCs w:val="24"/>
        </w:rPr>
        <w:t>. Os relatos a seguir estão diretamente relacionados aos problemas encontrados pelas mulheres advindos da</w:t>
      </w:r>
      <w:r w:rsidR="00B950E8" w:rsidRPr="000C60BA">
        <w:rPr>
          <w:rFonts w:ascii="Times New Roman" w:eastAsia="Calibri" w:hAnsi="Times New Roman" w:cs="Times New Roman"/>
          <w:sz w:val="24"/>
          <w:szCs w:val="24"/>
        </w:rPr>
        <w:t xml:space="preserve"> sobrecarga de</w:t>
      </w:r>
      <w:r w:rsidRPr="000C60BA">
        <w:rPr>
          <w:rFonts w:ascii="Times New Roman" w:eastAsia="Calibri" w:hAnsi="Times New Roman" w:cs="Times New Roman"/>
          <w:sz w:val="24"/>
          <w:szCs w:val="24"/>
        </w:rPr>
        <w:t xml:space="preserve"> trabalho </w:t>
      </w:r>
      <w:r w:rsidRPr="000C60BA">
        <w:rPr>
          <w:rFonts w:ascii="Times New Roman" w:eastAsia="Calibri" w:hAnsi="Times New Roman" w:cs="Times New Roman"/>
          <w:i/>
          <w:sz w:val="24"/>
          <w:szCs w:val="24"/>
        </w:rPr>
        <w:t>vis-à-vis</w:t>
      </w:r>
      <w:r w:rsidRPr="000C60BA">
        <w:rPr>
          <w:rFonts w:ascii="Times New Roman" w:eastAsia="Calibri" w:hAnsi="Times New Roman" w:cs="Times New Roman"/>
          <w:sz w:val="24"/>
          <w:szCs w:val="24"/>
        </w:rPr>
        <w:t xml:space="preserve"> a maternidade</w:t>
      </w:r>
      <w:r w:rsidR="0088386B" w:rsidRPr="000C60BA">
        <w:rPr>
          <w:rFonts w:ascii="Times New Roman" w:eastAsia="Calibri" w:hAnsi="Times New Roman" w:cs="Times New Roman"/>
          <w:sz w:val="24"/>
          <w:szCs w:val="24"/>
        </w:rPr>
        <w:t>:</w:t>
      </w:r>
    </w:p>
    <w:p w14:paraId="1D0388A4" w14:textId="77777777" w:rsidR="005816B2" w:rsidRPr="000C60BA" w:rsidRDefault="005816B2" w:rsidP="000C60BA">
      <w:pPr>
        <w:spacing w:after="0" w:line="240" w:lineRule="auto"/>
        <w:ind w:firstLine="709"/>
        <w:jc w:val="both"/>
        <w:rPr>
          <w:rFonts w:ascii="Times New Roman" w:eastAsia="Calibri" w:hAnsi="Times New Roman" w:cs="Times New Roman"/>
          <w:sz w:val="24"/>
          <w:szCs w:val="24"/>
        </w:rPr>
      </w:pPr>
    </w:p>
    <w:p w14:paraId="2B9DC8FB" w14:textId="44859D80" w:rsidR="005816B2" w:rsidRPr="00980E70" w:rsidRDefault="005816B2" w:rsidP="00980E70">
      <w:pPr>
        <w:spacing w:after="0" w:line="240" w:lineRule="auto"/>
        <w:ind w:left="2268"/>
        <w:jc w:val="both"/>
        <w:rPr>
          <w:rFonts w:ascii="Times New Roman" w:eastAsia="Calibri" w:hAnsi="Times New Roman" w:cs="Times New Roman"/>
          <w:i/>
          <w:iCs/>
          <w:sz w:val="20"/>
          <w:szCs w:val="20"/>
        </w:rPr>
      </w:pPr>
      <w:r w:rsidRPr="00980E70">
        <w:rPr>
          <w:rFonts w:ascii="Times New Roman" w:eastAsia="Calibri" w:hAnsi="Times New Roman" w:cs="Times New Roman"/>
          <w:i/>
          <w:iCs/>
          <w:sz w:val="20"/>
          <w:szCs w:val="20"/>
        </w:rPr>
        <w:t>“Fechava a porta do departamento às 17:00 horas, mas eu continuava a trabalhar e ficava atendendo, atendendo, atendendo. O meu marido, na época, falou: você não vê o nosso filho, você não come, você não dorme</w:t>
      </w:r>
      <w:r w:rsidRPr="00887999">
        <w:rPr>
          <w:rFonts w:ascii="Times New Roman" w:eastAsia="Calibri" w:hAnsi="Times New Roman" w:cs="Times New Roman"/>
          <w:sz w:val="20"/>
          <w:szCs w:val="20"/>
        </w:rPr>
        <w:t xml:space="preserve">...” </w:t>
      </w:r>
      <w:r w:rsidR="00D918AD" w:rsidRPr="00887999">
        <w:rPr>
          <w:rFonts w:ascii="Times New Roman" w:eastAsia="Calibri" w:hAnsi="Times New Roman" w:cs="Times New Roman"/>
          <w:sz w:val="20"/>
          <w:szCs w:val="20"/>
        </w:rPr>
        <w:t>(Cristina).</w:t>
      </w:r>
    </w:p>
    <w:p w14:paraId="199DD76D" w14:textId="69617442" w:rsidR="0013024B" w:rsidRPr="00980E70" w:rsidRDefault="0013024B" w:rsidP="00980E70">
      <w:pPr>
        <w:spacing w:after="0" w:line="240" w:lineRule="auto"/>
        <w:ind w:left="2268"/>
        <w:jc w:val="both"/>
        <w:rPr>
          <w:rFonts w:ascii="Times New Roman" w:eastAsia="Calibri" w:hAnsi="Times New Roman" w:cs="Times New Roman"/>
          <w:i/>
          <w:iCs/>
          <w:sz w:val="20"/>
          <w:szCs w:val="20"/>
        </w:rPr>
      </w:pPr>
      <w:r w:rsidRPr="00980E70">
        <w:rPr>
          <w:rFonts w:ascii="Times New Roman" w:eastAsia="Calibri" w:hAnsi="Times New Roman" w:cs="Times New Roman"/>
          <w:i/>
          <w:iCs/>
          <w:sz w:val="20"/>
          <w:szCs w:val="20"/>
        </w:rPr>
        <w:t>“</w:t>
      </w:r>
      <w:r w:rsidR="00F870B7" w:rsidRPr="00980E70">
        <w:rPr>
          <w:rFonts w:ascii="Times New Roman" w:eastAsia="Calibri" w:hAnsi="Times New Roman" w:cs="Times New Roman"/>
          <w:i/>
          <w:iCs/>
          <w:sz w:val="20"/>
          <w:szCs w:val="20"/>
        </w:rPr>
        <w:t xml:space="preserve">... </w:t>
      </w:r>
      <w:r w:rsidRPr="00980E70">
        <w:rPr>
          <w:rFonts w:ascii="Times New Roman" w:eastAsia="Calibri" w:hAnsi="Times New Roman" w:cs="Times New Roman"/>
          <w:i/>
          <w:iCs/>
          <w:sz w:val="20"/>
          <w:szCs w:val="20"/>
        </w:rPr>
        <w:t>eu ia deixar aquele beb</w:t>
      </w:r>
      <w:r w:rsidR="00D20621" w:rsidRPr="00980E70">
        <w:rPr>
          <w:rFonts w:ascii="Times New Roman" w:eastAsia="Calibri" w:hAnsi="Times New Roman" w:cs="Times New Roman"/>
          <w:i/>
          <w:iCs/>
          <w:sz w:val="20"/>
          <w:szCs w:val="20"/>
        </w:rPr>
        <w:t>e</w:t>
      </w:r>
      <w:r w:rsidRPr="00980E70">
        <w:rPr>
          <w:rFonts w:ascii="Times New Roman" w:eastAsia="Calibri" w:hAnsi="Times New Roman" w:cs="Times New Roman"/>
          <w:i/>
          <w:iCs/>
          <w:sz w:val="20"/>
          <w:szCs w:val="20"/>
        </w:rPr>
        <w:t xml:space="preserve">zinho em casa, sendo cuidado por outras pessoas e ir pro esquema "pague pra entrar, reze pra sair"... Eu pude ser uma das privilegiadas e afortunadas em falar, "vou parar”” </w:t>
      </w:r>
      <w:r w:rsidR="00D918AD" w:rsidRPr="00887999">
        <w:rPr>
          <w:rFonts w:ascii="Times New Roman" w:eastAsia="Calibri" w:hAnsi="Times New Roman" w:cs="Times New Roman"/>
          <w:sz w:val="20"/>
          <w:szCs w:val="20"/>
        </w:rPr>
        <w:t>(Beatriz).</w:t>
      </w:r>
    </w:p>
    <w:p w14:paraId="6EA57A55" w14:textId="77777777" w:rsidR="005816B2" w:rsidRPr="000C60BA" w:rsidRDefault="005816B2" w:rsidP="000C60BA">
      <w:pPr>
        <w:spacing w:after="0" w:line="240" w:lineRule="auto"/>
        <w:ind w:firstLine="709"/>
        <w:contextualSpacing/>
        <w:jc w:val="both"/>
        <w:rPr>
          <w:rFonts w:ascii="Times New Roman" w:hAnsi="Times New Roman" w:cs="Times New Roman"/>
          <w:i/>
          <w:iCs/>
          <w:sz w:val="24"/>
          <w:szCs w:val="24"/>
        </w:rPr>
      </w:pPr>
    </w:p>
    <w:p w14:paraId="709AD0E2" w14:textId="18C7016C" w:rsidR="005816B2" w:rsidRPr="000C60BA" w:rsidRDefault="005816B2" w:rsidP="000C60BA">
      <w:pPr>
        <w:spacing w:after="0" w:line="240" w:lineRule="auto"/>
        <w:ind w:firstLine="709"/>
        <w:jc w:val="both"/>
        <w:rPr>
          <w:rFonts w:ascii="Times New Roman" w:eastAsia="Calibri" w:hAnsi="Times New Roman" w:cs="Times New Roman"/>
          <w:i/>
          <w:iCs/>
          <w:sz w:val="24"/>
          <w:szCs w:val="24"/>
        </w:rPr>
      </w:pPr>
      <w:r w:rsidRPr="000C60BA">
        <w:rPr>
          <w:rFonts w:ascii="Times New Roman" w:eastAsia="Calibri" w:hAnsi="Times New Roman" w:cs="Times New Roman"/>
          <w:sz w:val="24"/>
          <w:szCs w:val="24"/>
        </w:rPr>
        <w:t>A</w:t>
      </w:r>
      <w:r w:rsidR="00AB70E0" w:rsidRPr="000C60BA">
        <w:rPr>
          <w:rFonts w:ascii="Times New Roman" w:eastAsia="Calibri" w:hAnsi="Times New Roman" w:cs="Times New Roman"/>
          <w:sz w:val="24"/>
          <w:szCs w:val="24"/>
        </w:rPr>
        <w:t xml:space="preserve">demais, </w:t>
      </w:r>
      <w:r w:rsidRPr="000C60BA">
        <w:rPr>
          <w:rFonts w:ascii="Times New Roman" w:eastAsia="Calibri" w:hAnsi="Times New Roman" w:cs="Times New Roman"/>
          <w:sz w:val="24"/>
          <w:szCs w:val="24"/>
        </w:rPr>
        <w:t>algumas mulheres trabalhavam em locais onde o ritmo e as expectativas eram fixad</w:t>
      </w:r>
      <w:r w:rsidR="00B92909" w:rsidRPr="000C60BA">
        <w:rPr>
          <w:rFonts w:ascii="Times New Roman" w:eastAsia="Calibri" w:hAnsi="Times New Roman" w:cs="Times New Roman"/>
          <w:sz w:val="24"/>
          <w:szCs w:val="24"/>
        </w:rPr>
        <w:t>o</w:t>
      </w:r>
      <w:r w:rsidRPr="000C60BA">
        <w:rPr>
          <w:rFonts w:ascii="Times New Roman" w:eastAsia="Calibri" w:hAnsi="Times New Roman" w:cs="Times New Roman"/>
          <w:sz w:val="24"/>
          <w:szCs w:val="24"/>
        </w:rPr>
        <w:t>s pelos homens. Beatriz, advogada, contou que trabalhava em um ambiente predominantemente masculino e percebia o quanto a diferença de responsabilidades dela para os homens, pelo fato de ser casada e com filhos, afetava o seu cotidiano</w:t>
      </w:r>
      <w:r w:rsidR="0088386B"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w:t>
      </w:r>
      <w:r w:rsidR="00980E70">
        <w:rPr>
          <w:rFonts w:ascii="Times New Roman" w:eastAsia="Calibri" w:hAnsi="Times New Roman" w:cs="Times New Roman"/>
          <w:sz w:val="24"/>
          <w:szCs w:val="24"/>
        </w:rPr>
        <w:t>“</w:t>
      </w:r>
      <w:r w:rsidRPr="000C60BA">
        <w:rPr>
          <w:rFonts w:ascii="Times New Roman" w:eastAsia="Calibri" w:hAnsi="Times New Roman" w:cs="Times New Roman"/>
          <w:i/>
          <w:iCs/>
          <w:sz w:val="24"/>
          <w:szCs w:val="24"/>
        </w:rPr>
        <w:t xml:space="preserve">Eu </w:t>
      </w:r>
      <w:r w:rsidR="00D918AD" w:rsidRPr="000C60BA">
        <w:rPr>
          <w:rFonts w:ascii="Times New Roman" w:eastAsia="Calibri" w:hAnsi="Times New Roman" w:cs="Times New Roman"/>
          <w:i/>
          <w:iCs/>
          <w:sz w:val="24"/>
          <w:szCs w:val="24"/>
        </w:rPr>
        <w:t>es</w:t>
      </w:r>
      <w:r w:rsidRPr="000C60BA">
        <w:rPr>
          <w:rFonts w:ascii="Times New Roman" w:eastAsia="Calibri" w:hAnsi="Times New Roman" w:cs="Times New Roman"/>
          <w:i/>
          <w:iCs/>
          <w:sz w:val="24"/>
          <w:szCs w:val="24"/>
        </w:rPr>
        <w:t>tava ali ombro a ombro com um bando de homens... eu era bem novinha, mas eu já tinha uma filha e uma casa pra cuidar. O pessoal ali era pessoal que nem casado era, que o milagre da roupa acontecia, né?”</w:t>
      </w:r>
      <w:r w:rsidRPr="00980E70">
        <w:rPr>
          <w:rFonts w:ascii="Times New Roman" w:eastAsia="Calibri" w:hAnsi="Times New Roman" w:cs="Times New Roman"/>
          <w:sz w:val="24"/>
          <w:szCs w:val="24"/>
        </w:rPr>
        <w:t xml:space="preserve"> </w:t>
      </w:r>
      <w:r w:rsidR="00D918AD" w:rsidRPr="00980E70">
        <w:rPr>
          <w:rFonts w:ascii="Times New Roman" w:eastAsia="Calibri" w:hAnsi="Times New Roman" w:cs="Times New Roman"/>
          <w:sz w:val="24"/>
          <w:szCs w:val="24"/>
        </w:rPr>
        <w:t>(Beatriz)</w:t>
      </w:r>
      <w:r w:rsidR="00D918AD" w:rsidRPr="000C60BA">
        <w:rPr>
          <w:rFonts w:ascii="Times New Roman" w:eastAsia="Calibri" w:hAnsi="Times New Roman" w:cs="Times New Roman"/>
          <w:i/>
          <w:iCs/>
          <w:sz w:val="24"/>
          <w:szCs w:val="24"/>
        </w:rPr>
        <w:t>.</w:t>
      </w:r>
    </w:p>
    <w:p w14:paraId="54A67E4A" w14:textId="7AE2D63E" w:rsidR="005816B2" w:rsidRPr="000C60BA" w:rsidRDefault="00BE185B"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Em linha com a literatura (LEMOS; CAVAZOTTE, 2018), a</w:t>
      </w:r>
      <w:r w:rsidR="005816B2" w:rsidRPr="000C60BA">
        <w:rPr>
          <w:rFonts w:ascii="Times New Roman" w:eastAsia="Calibri" w:hAnsi="Times New Roman" w:cs="Times New Roman"/>
          <w:sz w:val="24"/>
          <w:szCs w:val="24"/>
        </w:rPr>
        <w:t>lgumas entrevistadas</w:t>
      </w:r>
      <w:r w:rsidRPr="000C60BA">
        <w:rPr>
          <w:rFonts w:ascii="Times New Roman" w:eastAsia="Calibri" w:hAnsi="Times New Roman" w:cs="Times New Roman"/>
          <w:sz w:val="24"/>
          <w:szCs w:val="24"/>
        </w:rPr>
        <w:t>,</w:t>
      </w:r>
      <w:r w:rsidR="005816B2" w:rsidRPr="000C60BA">
        <w:rPr>
          <w:rFonts w:ascii="Times New Roman" w:eastAsia="Calibri" w:hAnsi="Times New Roman" w:cs="Times New Roman"/>
          <w:sz w:val="24"/>
          <w:szCs w:val="24"/>
        </w:rPr>
        <w:t xml:space="preserve"> que cumpriam jornadas de trabalho intensas antes da maternidade</w:t>
      </w:r>
      <w:r w:rsidRPr="000C60BA">
        <w:rPr>
          <w:rFonts w:ascii="Times New Roman" w:eastAsia="Calibri" w:hAnsi="Times New Roman" w:cs="Times New Roman"/>
          <w:sz w:val="24"/>
          <w:szCs w:val="24"/>
        </w:rPr>
        <w:t xml:space="preserve"> e</w:t>
      </w:r>
      <w:r w:rsidR="005816B2" w:rsidRPr="000C60BA">
        <w:rPr>
          <w:rFonts w:ascii="Times New Roman" w:eastAsia="Calibri" w:hAnsi="Times New Roman" w:cs="Times New Roman"/>
          <w:sz w:val="24"/>
          <w:szCs w:val="24"/>
        </w:rPr>
        <w:t xml:space="preserve"> anteviam que o tempo dedicado ao trabalho comprometeria o tempo que seria destinado aos filhos quando fossem mães</w:t>
      </w:r>
      <w:r w:rsidRPr="000C60BA">
        <w:rPr>
          <w:rFonts w:ascii="Times New Roman" w:eastAsia="Calibri" w:hAnsi="Times New Roman" w:cs="Times New Roman"/>
          <w:sz w:val="24"/>
          <w:szCs w:val="24"/>
        </w:rPr>
        <w:t>,</w:t>
      </w:r>
      <w:r w:rsidR="005816B2"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t xml:space="preserve">já tinham decidido </w:t>
      </w:r>
      <w:r w:rsidR="005816B2" w:rsidRPr="000C60BA">
        <w:rPr>
          <w:rFonts w:ascii="Times New Roman" w:eastAsia="Calibri" w:hAnsi="Times New Roman" w:cs="Times New Roman"/>
          <w:sz w:val="24"/>
          <w:szCs w:val="24"/>
        </w:rPr>
        <w:t xml:space="preserve">que interromperiam suas carreiras, quando </w:t>
      </w:r>
      <w:r w:rsidRPr="000C60BA">
        <w:rPr>
          <w:rFonts w:ascii="Times New Roman" w:eastAsia="Calibri" w:hAnsi="Times New Roman" w:cs="Times New Roman"/>
          <w:sz w:val="24"/>
          <w:szCs w:val="24"/>
        </w:rPr>
        <w:t xml:space="preserve">os </w:t>
      </w:r>
      <w:r w:rsidR="005816B2" w:rsidRPr="000C60BA">
        <w:rPr>
          <w:rFonts w:ascii="Times New Roman" w:eastAsia="Calibri" w:hAnsi="Times New Roman" w:cs="Times New Roman"/>
          <w:sz w:val="24"/>
          <w:szCs w:val="24"/>
        </w:rPr>
        <w:t>filhos</w:t>
      </w:r>
      <w:r w:rsidRPr="000C60BA">
        <w:rPr>
          <w:rFonts w:ascii="Times New Roman" w:eastAsia="Calibri" w:hAnsi="Times New Roman" w:cs="Times New Roman"/>
          <w:sz w:val="24"/>
          <w:szCs w:val="24"/>
        </w:rPr>
        <w:t xml:space="preserve"> nascessem</w:t>
      </w:r>
      <w:r w:rsidR="005816B2" w:rsidRPr="000C60BA">
        <w:rPr>
          <w:rFonts w:ascii="Times New Roman" w:eastAsia="Calibri" w:hAnsi="Times New Roman" w:cs="Times New Roman"/>
          <w:sz w:val="24"/>
          <w:szCs w:val="24"/>
        </w:rPr>
        <w:t>:</w:t>
      </w:r>
    </w:p>
    <w:p w14:paraId="1247C350" w14:textId="77777777" w:rsidR="005816B2" w:rsidRPr="000C60BA" w:rsidRDefault="005816B2" w:rsidP="000C60BA">
      <w:pPr>
        <w:spacing w:after="0" w:line="240" w:lineRule="auto"/>
        <w:ind w:firstLine="709"/>
        <w:jc w:val="both"/>
        <w:rPr>
          <w:rFonts w:ascii="Times New Roman" w:eastAsia="Calibri" w:hAnsi="Times New Roman" w:cs="Times New Roman"/>
          <w:sz w:val="24"/>
          <w:szCs w:val="24"/>
        </w:rPr>
      </w:pPr>
    </w:p>
    <w:p w14:paraId="661C9326" w14:textId="29E1D5B2" w:rsidR="005816B2" w:rsidRPr="00980E70" w:rsidRDefault="005816B2" w:rsidP="00980E70">
      <w:pPr>
        <w:spacing w:after="0" w:line="240" w:lineRule="auto"/>
        <w:ind w:left="2268"/>
        <w:jc w:val="both"/>
        <w:rPr>
          <w:rFonts w:ascii="Times New Roman" w:eastAsia="Calibri" w:hAnsi="Times New Roman" w:cs="Times New Roman"/>
          <w:i/>
          <w:iCs/>
          <w:sz w:val="20"/>
          <w:szCs w:val="20"/>
        </w:rPr>
      </w:pPr>
      <w:r w:rsidRPr="00980E70">
        <w:rPr>
          <w:rFonts w:ascii="Times New Roman" w:eastAsia="Calibri" w:hAnsi="Times New Roman" w:cs="Times New Roman"/>
          <w:i/>
          <w:iCs/>
          <w:sz w:val="20"/>
          <w:szCs w:val="20"/>
        </w:rPr>
        <w:t xml:space="preserve">“Ser mãe e comissária de bordo, pra mim, era claro que não dava. Eu tinha que parar de ser comissária pra poder ser mãe” </w:t>
      </w:r>
      <w:r w:rsidR="00D918AD" w:rsidRPr="00980E70">
        <w:rPr>
          <w:rFonts w:ascii="Times New Roman" w:eastAsia="Calibri" w:hAnsi="Times New Roman" w:cs="Times New Roman"/>
          <w:sz w:val="20"/>
          <w:szCs w:val="20"/>
        </w:rPr>
        <w:t>(Ariel).</w:t>
      </w:r>
    </w:p>
    <w:p w14:paraId="21C9E28F" w14:textId="2E30E6F5" w:rsidR="005816B2" w:rsidRPr="00980E70" w:rsidRDefault="005816B2" w:rsidP="00980E70">
      <w:pPr>
        <w:spacing w:after="0" w:line="240" w:lineRule="auto"/>
        <w:ind w:left="2268"/>
        <w:jc w:val="both"/>
        <w:rPr>
          <w:rFonts w:ascii="Times New Roman" w:eastAsia="Calibri" w:hAnsi="Times New Roman" w:cs="Times New Roman"/>
          <w:sz w:val="20"/>
          <w:szCs w:val="20"/>
        </w:rPr>
      </w:pPr>
      <w:r w:rsidRPr="00980E70">
        <w:rPr>
          <w:rFonts w:ascii="Times New Roman" w:eastAsia="Calibri" w:hAnsi="Times New Roman" w:cs="Times New Roman"/>
          <w:i/>
          <w:iCs/>
          <w:sz w:val="20"/>
          <w:szCs w:val="20"/>
        </w:rPr>
        <w:t xml:space="preserve">“Eu conhecia algumas mulheres do escritório e escutava as histórias delas sobre maternidade... </w:t>
      </w:r>
      <w:bookmarkStart w:id="4" w:name="_Hlk65137791"/>
      <w:r w:rsidRPr="00980E70">
        <w:rPr>
          <w:rFonts w:ascii="Times New Roman" w:eastAsia="Calibri" w:hAnsi="Times New Roman" w:cs="Times New Roman"/>
          <w:i/>
          <w:iCs/>
          <w:sz w:val="20"/>
          <w:szCs w:val="20"/>
        </w:rPr>
        <w:t xml:space="preserve">via no olhar delas um pouquinho de sofrimento, uma coisa meio frustrada. </w:t>
      </w:r>
      <w:bookmarkEnd w:id="4"/>
      <w:r w:rsidRPr="00980E70">
        <w:rPr>
          <w:rFonts w:ascii="Times New Roman" w:eastAsia="Calibri" w:hAnsi="Times New Roman" w:cs="Times New Roman"/>
          <w:i/>
          <w:iCs/>
          <w:sz w:val="20"/>
          <w:szCs w:val="20"/>
        </w:rPr>
        <w:t>Então isso pra mim foi muito bom, porque foi uma experiência prévia pra me dar certeza de que eu não queria continuar ali depois que eu tivesse filho”</w:t>
      </w:r>
      <w:r w:rsidR="005A4645" w:rsidRPr="00980E70">
        <w:rPr>
          <w:rFonts w:ascii="Times New Roman" w:eastAsia="Calibri" w:hAnsi="Times New Roman" w:cs="Times New Roman"/>
          <w:i/>
          <w:iCs/>
          <w:sz w:val="20"/>
          <w:szCs w:val="20"/>
        </w:rPr>
        <w:t xml:space="preserve"> </w:t>
      </w:r>
      <w:r w:rsidR="00D918AD" w:rsidRPr="00980E70">
        <w:rPr>
          <w:rFonts w:ascii="Times New Roman" w:eastAsia="Calibri" w:hAnsi="Times New Roman" w:cs="Times New Roman"/>
          <w:sz w:val="20"/>
          <w:szCs w:val="20"/>
        </w:rPr>
        <w:t>(Lívia).</w:t>
      </w:r>
    </w:p>
    <w:p w14:paraId="59054A42" w14:textId="77777777" w:rsidR="005816B2" w:rsidRPr="000C60BA" w:rsidRDefault="005816B2" w:rsidP="000C60BA">
      <w:pPr>
        <w:spacing w:after="0" w:line="240" w:lineRule="auto"/>
        <w:ind w:firstLine="709"/>
        <w:contextualSpacing/>
        <w:jc w:val="both"/>
        <w:rPr>
          <w:rFonts w:ascii="Times New Roman" w:hAnsi="Times New Roman" w:cs="Times New Roman"/>
          <w:iCs/>
          <w:sz w:val="24"/>
          <w:szCs w:val="24"/>
        </w:rPr>
      </w:pPr>
    </w:p>
    <w:p w14:paraId="599894CE" w14:textId="03113FF4" w:rsidR="005816B2" w:rsidRPr="000C60BA" w:rsidRDefault="005816B2"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A falta de alternativas flexíveis oferecidas pelas organizações, como trabalho de meio período ou </w:t>
      </w:r>
      <w:r w:rsidRPr="000C60BA">
        <w:rPr>
          <w:rFonts w:ascii="Times New Roman" w:eastAsia="Calibri" w:hAnsi="Times New Roman" w:cs="Times New Roman"/>
          <w:i/>
          <w:sz w:val="24"/>
          <w:szCs w:val="24"/>
        </w:rPr>
        <w:t>home office</w:t>
      </w:r>
      <w:r w:rsidRPr="000C60BA">
        <w:rPr>
          <w:rFonts w:ascii="Times New Roman" w:eastAsia="Calibri" w:hAnsi="Times New Roman" w:cs="Times New Roman"/>
          <w:sz w:val="24"/>
          <w:szCs w:val="24"/>
        </w:rPr>
        <w:t>, que p</w:t>
      </w:r>
      <w:r w:rsidR="00AB70E0" w:rsidRPr="000C60BA">
        <w:rPr>
          <w:rFonts w:ascii="Times New Roman" w:eastAsia="Calibri" w:hAnsi="Times New Roman" w:cs="Times New Roman"/>
          <w:sz w:val="24"/>
          <w:szCs w:val="24"/>
        </w:rPr>
        <w:t xml:space="preserve">ermitissem a </w:t>
      </w:r>
      <w:r w:rsidRPr="000C60BA">
        <w:rPr>
          <w:rFonts w:ascii="Times New Roman" w:eastAsia="Calibri" w:hAnsi="Times New Roman" w:cs="Times New Roman"/>
          <w:sz w:val="24"/>
          <w:szCs w:val="24"/>
        </w:rPr>
        <w:t>conciliação das demandas profissionais e familiares</w:t>
      </w:r>
      <w:r w:rsidR="00AB70E0"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t>foi mencionada por elas como um dos fatores que as levaram a interromper as suas carreiras</w:t>
      </w:r>
      <w:r w:rsidR="00207B8F" w:rsidRPr="000C60BA">
        <w:rPr>
          <w:rFonts w:ascii="Times New Roman" w:eastAsia="Calibri" w:hAnsi="Times New Roman" w:cs="Times New Roman"/>
          <w:sz w:val="24"/>
          <w:szCs w:val="24"/>
        </w:rPr>
        <w:t xml:space="preserve"> </w:t>
      </w:r>
      <w:r w:rsidR="00207B8F" w:rsidRPr="000C60BA">
        <w:rPr>
          <w:rFonts w:ascii="Times New Roman" w:eastAsia="Calibri" w:hAnsi="Times New Roman" w:cs="Times New Roman"/>
          <w:sz w:val="24"/>
          <w:szCs w:val="24"/>
        </w:rPr>
        <w:fldChar w:fldCharType="begin" w:fldLock="1"/>
      </w:r>
      <w:r w:rsidR="00207B8F" w:rsidRPr="000C60BA">
        <w:rPr>
          <w:rFonts w:ascii="Times New Roman" w:eastAsia="Calibri" w:hAnsi="Times New Roman" w:cs="Times New Roman"/>
          <w:sz w:val="24"/>
          <w:szCs w:val="24"/>
        </w:rPr>
        <w:instrText>ADDIN CSL_CITATION {"citationItems":[{"id":"ITEM-1","itemData":{"DOI":"10.1177/0002716204268552","ISSN":"00027162","abstract":"Increasing attention has been given to high-achieving women who appear to be leaving their careers in favor of staying home full-time to raise children. Some commentators interpret this trend as reflecting these women's embrace of a \"new traditionalism,\" a rejection of feminist goals in favor of more traditional gender roles. Based on intensive interviews with forty-three women, the authors find that participants' decisions to interrupt careers are highly conflicted and not grounded in a return to traditional roles. Although family concerns figure prominently, they are not the major reason behind most women's decisions. Work-based factors play a primary role, with characteristics of husbands playing an important secondary role. The authors conclude that by virtue of their occupational status and class membership, professional women are caught in a double bind between the competing models of the ideal worker and ideal parent. The authors discuss the policy implications for the organization of work-family life.","author":[{"dropping-particle":"","family":"Stone","given":"Pamela","non-dropping-particle":"","parse-names":false,"suffix":""},{"dropping-particle":"","family":"Lovejoy","given":"Meg","non-dropping-particle":"","parse-names":false,"suffix":""}],"container-title":"Annals of the American Academy of Political and Social Science","id":"ITEM-1","issue":"November","issued":{"date-parts":[["2004"]]},"page":"62-83","title":"Fast-track women and the \"choice\" to stay home","type":"article-journal","volume":"596"},"uris":["http://www.mendeley.com/documents/?uuid=f7f006ff-7977-4756-beee-aac5f5d91a09"]}],"mendeley":{"formattedCitation":"(STONE; LOVEJOY, 2004)","plainTextFormattedCitation":"(STONE; LOVEJOY, 2004)","previouslyFormattedCitation":"(STONE; LOVEJOY, 2004)"},"properties":{"noteIndex":0},"schema":"https://github.com/citation-style-language/schema/raw/master/csl-citation.json"}</w:instrText>
      </w:r>
      <w:r w:rsidR="00207B8F" w:rsidRPr="000C60BA">
        <w:rPr>
          <w:rFonts w:ascii="Times New Roman" w:eastAsia="Calibri" w:hAnsi="Times New Roman" w:cs="Times New Roman"/>
          <w:sz w:val="24"/>
          <w:szCs w:val="24"/>
        </w:rPr>
        <w:fldChar w:fldCharType="separate"/>
      </w:r>
      <w:r w:rsidR="00207B8F" w:rsidRPr="000C60BA">
        <w:rPr>
          <w:rFonts w:ascii="Times New Roman" w:eastAsia="Calibri" w:hAnsi="Times New Roman" w:cs="Times New Roman"/>
          <w:noProof/>
          <w:sz w:val="24"/>
          <w:szCs w:val="24"/>
        </w:rPr>
        <w:t>(STONE; LOVEJOY, 2004)</w:t>
      </w:r>
      <w:r w:rsidR="00207B8F"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Os relatos a seguir evidenciam que elas não se afastaram de </w:t>
      </w:r>
      <w:r w:rsidR="00AB70E0" w:rsidRPr="000C60BA">
        <w:rPr>
          <w:rFonts w:ascii="Times New Roman" w:eastAsia="Calibri" w:hAnsi="Times New Roman" w:cs="Times New Roman"/>
          <w:sz w:val="24"/>
          <w:szCs w:val="24"/>
        </w:rPr>
        <w:t xml:space="preserve">seus trabalhos </w:t>
      </w:r>
      <w:r w:rsidRPr="000C60BA">
        <w:rPr>
          <w:rFonts w:ascii="Times New Roman" w:eastAsia="Calibri" w:hAnsi="Times New Roman" w:cs="Times New Roman"/>
          <w:sz w:val="24"/>
          <w:szCs w:val="24"/>
        </w:rPr>
        <w:t>porque escolheram, mas porque não encontraram opções reais de escolha para continuar trabalhando</w:t>
      </w:r>
      <w:r w:rsidR="0088386B"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w:t>
      </w:r>
    </w:p>
    <w:p w14:paraId="4D9194E0" w14:textId="77777777" w:rsidR="005816B2" w:rsidRPr="000C60BA" w:rsidRDefault="005816B2" w:rsidP="000C60BA">
      <w:pPr>
        <w:spacing w:after="0" w:line="240" w:lineRule="auto"/>
        <w:ind w:firstLine="709"/>
        <w:jc w:val="both"/>
        <w:rPr>
          <w:rFonts w:ascii="Times New Roman" w:eastAsia="Calibri" w:hAnsi="Times New Roman" w:cs="Times New Roman"/>
          <w:sz w:val="24"/>
          <w:szCs w:val="24"/>
        </w:rPr>
      </w:pPr>
    </w:p>
    <w:p w14:paraId="650940BF" w14:textId="4A2549F6" w:rsidR="005816B2" w:rsidRPr="00980E70" w:rsidRDefault="005816B2" w:rsidP="00980E70">
      <w:pPr>
        <w:spacing w:after="0" w:line="240" w:lineRule="auto"/>
        <w:ind w:left="2268"/>
        <w:jc w:val="both"/>
        <w:rPr>
          <w:rFonts w:ascii="Times New Roman" w:eastAsia="Calibri" w:hAnsi="Times New Roman" w:cs="Times New Roman"/>
          <w:i/>
          <w:iCs/>
          <w:sz w:val="20"/>
          <w:szCs w:val="20"/>
        </w:rPr>
      </w:pPr>
      <w:r w:rsidRPr="00980E70">
        <w:rPr>
          <w:rFonts w:ascii="Times New Roman" w:eastAsia="Calibri" w:hAnsi="Times New Roman" w:cs="Times New Roman"/>
          <w:i/>
          <w:iCs/>
          <w:sz w:val="20"/>
          <w:szCs w:val="20"/>
        </w:rPr>
        <w:t>“</w:t>
      </w:r>
      <w:r w:rsidR="006D7A9B" w:rsidRPr="00980E70">
        <w:rPr>
          <w:rFonts w:ascii="Times New Roman" w:eastAsia="Calibri" w:hAnsi="Times New Roman" w:cs="Times New Roman"/>
          <w:i/>
          <w:iCs/>
          <w:sz w:val="20"/>
          <w:szCs w:val="20"/>
        </w:rPr>
        <w:t>... eu e meu chefe</w:t>
      </w:r>
      <w:r w:rsidRPr="00980E70">
        <w:rPr>
          <w:rFonts w:ascii="Times New Roman" w:eastAsia="Calibri" w:hAnsi="Times New Roman" w:cs="Times New Roman"/>
          <w:i/>
          <w:iCs/>
          <w:sz w:val="20"/>
          <w:szCs w:val="20"/>
        </w:rPr>
        <w:t xml:space="preserve"> tent</w:t>
      </w:r>
      <w:r w:rsidR="006D7A9B" w:rsidRPr="00980E70">
        <w:rPr>
          <w:rFonts w:ascii="Times New Roman" w:eastAsia="Calibri" w:hAnsi="Times New Roman" w:cs="Times New Roman"/>
          <w:i/>
          <w:iCs/>
          <w:sz w:val="20"/>
          <w:szCs w:val="20"/>
        </w:rPr>
        <w:t>amos</w:t>
      </w:r>
      <w:r w:rsidRPr="00980E70">
        <w:rPr>
          <w:rFonts w:ascii="Times New Roman" w:eastAsia="Calibri" w:hAnsi="Times New Roman" w:cs="Times New Roman"/>
          <w:i/>
          <w:iCs/>
          <w:sz w:val="20"/>
          <w:szCs w:val="20"/>
        </w:rPr>
        <w:t xml:space="preserve"> montar um esquema de home office, mas a verdade é </w:t>
      </w:r>
      <w:r w:rsidR="00F870B7" w:rsidRPr="00980E70">
        <w:rPr>
          <w:rFonts w:ascii="Times New Roman" w:eastAsia="Calibri" w:hAnsi="Times New Roman" w:cs="Times New Roman"/>
          <w:i/>
          <w:iCs/>
          <w:sz w:val="20"/>
          <w:szCs w:val="20"/>
        </w:rPr>
        <w:t>qu</w:t>
      </w:r>
      <w:r w:rsidRPr="00980E70">
        <w:rPr>
          <w:rFonts w:ascii="Times New Roman" w:eastAsia="Calibri" w:hAnsi="Times New Roman" w:cs="Times New Roman"/>
          <w:i/>
          <w:iCs/>
          <w:sz w:val="20"/>
          <w:szCs w:val="20"/>
        </w:rPr>
        <w:t>e ele não queria ter alguém longe”</w:t>
      </w:r>
      <w:r w:rsidR="00D918AD" w:rsidRPr="00980E70">
        <w:rPr>
          <w:rFonts w:ascii="Times New Roman" w:eastAsia="Calibri" w:hAnsi="Times New Roman" w:cs="Times New Roman"/>
          <w:i/>
          <w:iCs/>
          <w:sz w:val="20"/>
          <w:szCs w:val="20"/>
        </w:rPr>
        <w:t xml:space="preserve"> </w:t>
      </w:r>
      <w:r w:rsidR="00D918AD" w:rsidRPr="00980E70">
        <w:rPr>
          <w:rFonts w:ascii="Times New Roman" w:eastAsia="Calibri" w:hAnsi="Times New Roman" w:cs="Times New Roman"/>
          <w:sz w:val="20"/>
          <w:szCs w:val="20"/>
        </w:rPr>
        <w:t>(Paula).</w:t>
      </w:r>
    </w:p>
    <w:p w14:paraId="0B4C047A" w14:textId="451DCE4B" w:rsidR="005816B2" w:rsidRPr="00980E70" w:rsidRDefault="005816B2" w:rsidP="00980E70">
      <w:pPr>
        <w:spacing w:after="0" w:line="240" w:lineRule="auto"/>
        <w:ind w:left="2268"/>
        <w:jc w:val="both"/>
        <w:rPr>
          <w:rFonts w:ascii="Times New Roman" w:eastAsia="Calibri" w:hAnsi="Times New Roman" w:cs="Times New Roman"/>
          <w:sz w:val="20"/>
          <w:szCs w:val="20"/>
        </w:rPr>
      </w:pPr>
      <w:r w:rsidRPr="00980E70">
        <w:rPr>
          <w:rFonts w:ascii="Times New Roman" w:eastAsia="Calibri" w:hAnsi="Times New Roman" w:cs="Times New Roman"/>
          <w:i/>
          <w:iCs/>
          <w:sz w:val="20"/>
          <w:szCs w:val="20"/>
        </w:rPr>
        <w:t xml:space="preserve">“Antes de pedir demissão, pedi até licença não remunerada, pedi tudo. A empresa </w:t>
      </w:r>
      <w:r w:rsidR="00D918AD" w:rsidRPr="00980E70">
        <w:rPr>
          <w:rFonts w:ascii="Times New Roman" w:eastAsia="Calibri" w:hAnsi="Times New Roman" w:cs="Times New Roman"/>
          <w:i/>
          <w:iCs/>
          <w:sz w:val="20"/>
          <w:szCs w:val="20"/>
        </w:rPr>
        <w:t>es</w:t>
      </w:r>
      <w:r w:rsidRPr="00980E70">
        <w:rPr>
          <w:rFonts w:ascii="Times New Roman" w:eastAsia="Calibri" w:hAnsi="Times New Roman" w:cs="Times New Roman"/>
          <w:i/>
          <w:iCs/>
          <w:sz w:val="20"/>
          <w:szCs w:val="20"/>
        </w:rPr>
        <w:t>tava com todos os processos suspensos nesse sentido”</w:t>
      </w:r>
      <w:r w:rsidR="00D918AD" w:rsidRPr="00980E70">
        <w:rPr>
          <w:rFonts w:ascii="Times New Roman" w:eastAsia="Calibri" w:hAnsi="Times New Roman" w:cs="Times New Roman"/>
          <w:i/>
          <w:iCs/>
          <w:sz w:val="20"/>
          <w:szCs w:val="20"/>
        </w:rPr>
        <w:t xml:space="preserve"> </w:t>
      </w:r>
      <w:r w:rsidR="00D918AD" w:rsidRPr="00980E70">
        <w:rPr>
          <w:rFonts w:ascii="Times New Roman" w:eastAsia="Calibri" w:hAnsi="Times New Roman" w:cs="Times New Roman"/>
          <w:sz w:val="20"/>
          <w:szCs w:val="20"/>
        </w:rPr>
        <w:t>(Fabiana).</w:t>
      </w:r>
    </w:p>
    <w:p w14:paraId="7E546F1E" w14:textId="77777777" w:rsidR="005816B2" w:rsidRPr="000C60BA" w:rsidRDefault="005816B2" w:rsidP="000C60BA">
      <w:pPr>
        <w:spacing w:after="0" w:line="240" w:lineRule="auto"/>
        <w:ind w:firstLine="709"/>
        <w:contextualSpacing/>
        <w:jc w:val="both"/>
        <w:rPr>
          <w:rFonts w:ascii="Times New Roman" w:hAnsi="Times New Roman" w:cs="Times New Roman"/>
          <w:i/>
          <w:iCs/>
          <w:sz w:val="24"/>
          <w:szCs w:val="24"/>
        </w:rPr>
      </w:pPr>
    </w:p>
    <w:p w14:paraId="6E5D7FD0" w14:textId="0226BF46" w:rsidR="005816B2" w:rsidRPr="00980E70" w:rsidRDefault="005816B2" w:rsidP="00980E70">
      <w:pPr>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Outro motivo que levou as mulheres a interromperem as suas carreiras está relacionado às barreiras que elas encontraram para ascender profissionalmente</w:t>
      </w:r>
      <w:r w:rsidR="00A73D23" w:rsidRPr="000C60BA">
        <w:rPr>
          <w:rFonts w:ascii="Times New Roman" w:hAnsi="Times New Roman" w:cs="Times New Roman"/>
          <w:sz w:val="24"/>
          <w:szCs w:val="24"/>
        </w:rPr>
        <w:t xml:space="preserve"> </w:t>
      </w:r>
      <w:r w:rsidR="00A4675C" w:rsidRPr="000C60BA">
        <w:rPr>
          <w:rFonts w:ascii="Times New Roman" w:eastAsia="Calibri" w:hAnsi="Times New Roman" w:cs="Times New Roman"/>
          <w:sz w:val="24"/>
          <w:szCs w:val="24"/>
        </w:rPr>
        <w:t>(ELY, STONE, AMMERMAN, 2014)</w:t>
      </w:r>
      <w:r w:rsidRPr="000C60BA">
        <w:rPr>
          <w:rFonts w:ascii="Times New Roman" w:hAnsi="Times New Roman" w:cs="Times New Roman"/>
          <w:sz w:val="24"/>
          <w:szCs w:val="24"/>
        </w:rPr>
        <w:t>. Esta dificuldade</w:t>
      </w:r>
      <w:r w:rsidR="00A73D23" w:rsidRPr="000C60BA">
        <w:rPr>
          <w:rFonts w:ascii="Times New Roman" w:hAnsi="Times New Roman" w:cs="Times New Roman"/>
          <w:sz w:val="24"/>
          <w:szCs w:val="24"/>
        </w:rPr>
        <w:t xml:space="preserve"> </w:t>
      </w:r>
      <w:r w:rsidRPr="000C60BA">
        <w:rPr>
          <w:rFonts w:ascii="Times New Roman" w:hAnsi="Times New Roman" w:cs="Times New Roman"/>
          <w:sz w:val="24"/>
          <w:szCs w:val="24"/>
        </w:rPr>
        <w:t>impactou negativamente a vida corporativa d</w:t>
      </w:r>
      <w:r w:rsidR="00A73D23" w:rsidRPr="000C60BA">
        <w:rPr>
          <w:rFonts w:ascii="Times New Roman" w:hAnsi="Times New Roman" w:cs="Times New Roman"/>
          <w:sz w:val="24"/>
          <w:szCs w:val="24"/>
        </w:rPr>
        <w:t>e Marcia</w:t>
      </w:r>
      <w:r w:rsidRPr="000C60BA">
        <w:rPr>
          <w:rFonts w:ascii="Times New Roman" w:hAnsi="Times New Roman" w:cs="Times New Roman"/>
          <w:sz w:val="24"/>
          <w:szCs w:val="24"/>
        </w:rPr>
        <w:t xml:space="preserve">, quando, depois que se </w:t>
      </w:r>
      <w:r w:rsidR="00A73D23" w:rsidRPr="000C60BA">
        <w:rPr>
          <w:rFonts w:ascii="Times New Roman" w:hAnsi="Times New Roman" w:cs="Times New Roman"/>
          <w:sz w:val="24"/>
          <w:szCs w:val="24"/>
        </w:rPr>
        <w:t xml:space="preserve">tornou </w:t>
      </w:r>
      <w:r w:rsidRPr="000C60BA">
        <w:rPr>
          <w:rFonts w:ascii="Times New Roman" w:hAnsi="Times New Roman" w:cs="Times New Roman"/>
          <w:sz w:val="24"/>
          <w:szCs w:val="24"/>
        </w:rPr>
        <w:t>mãe, senti</w:t>
      </w:r>
      <w:r w:rsidR="00A73D23" w:rsidRPr="000C60BA">
        <w:rPr>
          <w:rFonts w:ascii="Times New Roman" w:hAnsi="Times New Roman" w:cs="Times New Roman"/>
          <w:sz w:val="24"/>
          <w:szCs w:val="24"/>
        </w:rPr>
        <w:t>u</w:t>
      </w:r>
      <w:r w:rsidRPr="000C60BA">
        <w:rPr>
          <w:rFonts w:ascii="Times New Roman" w:hAnsi="Times New Roman" w:cs="Times New Roman"/>
          <w:sz w:val="24"/>
          <w:szCs w:val="24"/>
        </w:rPr>
        <w:t xml:space="preserve"> que suas chances de promoção e de reconhecimento diminuíram</w:t>
      </w:r>
      <w:r w:rsidR="0088386B" w:rsidRPr="000C60BA">
        <w:rPr>
          <w:rFonts w:ascii="Times New Roman" w:hAnsi="Times New Roman" w:cs="Times New Roman"/>
          <w:sz w:val="24"/>
          <w:szCs w:val="24"/>
        </w:rPr>
        <w:t>:</w:t>
      </w:r>
      <w:r w:rsidR="00980E70">
        <w:rPr>
          <w:rFonts w:ascii="Times New Roman" w:hAnsi="Times New Roman" w:cs="Times New Roman"/>
          <w:sz w:val="24"/>
          <w:szCs w:val="24"/>
        </w:rPr>
        <w:t xml:space="preserve"> </w:t>
      </w:r>
      <w:r w:rsidR="00FE60BF" w:rsidRPr="000C60BA">
        <w:rPr>
          <w:rFonts w:ascii="Times New Roman" w:eastAsia="Calibri" w:hAnsi="Times New Roman" w:cs="Times New Roman"/>
          <w:i/>
          <w:iCs/>
          <w:sz w:val="24"/>
          <w:szCs w:val="24"/>
        </w:rPr>
        <w:t>“</w:t>
      </w:r>
      <w:r w:rsidRPr="000C60BA">
        <w:rPr>
          <w:rFonts w:ascii="Times New Roman" w:eastAsia="Calibri" w:hAnsi="Times New Roman" w:cs="Times New Roman"/>
          <w:i/>
          <w:iCs/>
          <w:sz w:val="24"/>
          <w:szCs w:val="24"/>
        </w:rPr>
        <w:t xml:space="preserve">Quando eu fui participar de um novo projeto, tinha um cara que entrou junto comigo na empresa e ele </w:t>
      </w:r>
      <w:r w:rsidR="00D918AD" w:rsidRPr="000C60BA">
        <w:rPr>
          <w:rFonts w:ascii="Times New Roman" w:eastAsia="Calibri" w:hAnsi="Times New Roman" w:cs="Times New Roman"/>
          <w:i/>
          <w:iCs/>
          <w:sz w:val="24"/>
          <w:szCs w:val="24"/>
        </w:rPr>
        <w:t>es</w:t>
      </w:r>
      <w:r w:rsidRPr="000C60BA">
        <w:rPr>
          <w:rFonts w:ascii="Times New Roman" w:eastAsia="Calibri" w:hAnsi="Times New Roman" w:cs="Times New Roman"/>
          <w:i/>
          <w:iCs/>
          <w:sz w:val="24"/>
          <w:szCs w:val="24"/>
        </w:rPr>
        <w:t xml:space="preserve">tava a dois níveis acima do meu. Claro que </w:t>
      </w:r>
      <w:r w:rsidR="00D918AD" w:rsidRPr="000C60BA">
        <w:rPr>
          <w:rFonts w:ascii="Times New Roman" w:eastAsia="Calibri" w:hAnsi="Times New Roman" w:cs="Times New Roman"/>
          <w:i/>
          <w:iCs/>
          <w:sz w:val="24"/>
          <w:szCs w:val="24"/>
        </w:rPr>
        <w:t>es</w:t>
      </w:r>
      <w:r w:rsidRPr="000C60BA">
        <w:rPr>
          <w:rFonts w:ascii="Times New Roman" w:eastAsia="Calibri" w:hAnsi="Times New Roman" w:cs="Times New Roman"/>
          <w:i/>
          <w:iCs/>
          <w:sz w:val="24"/>
          <w:szCs w:val="24"/>
        </w:rPr>
        <w:t>tava dois níveis acima do meu, eu já tinha dois filhos</w:t>
      </w:r>
      <w:r w:rsidR="00FE60BF" w:rsidRPr="000C60BA">
        <w:rPr>
          <w:rFonts w:ascii="Times New Roman" w:eastAsia="Calibri" w:hAnsi="Times New Roman" w:cs="Times New Roman"/>
          <w:i/>
          <w:iCs/>
          <w:sz w:val="24"/>
          <w:szCs w:val="24"/>
        </w:rPr>
        <w:t>”</w:t>
      </w:r>
      <w:r w:rsidR="00D918AD" w:rsidRPr="000C60BA">
        <w:rPr>
          <w:rFonts w:ascii="Times New Roman" w:eastAsia="Calibri" w:hAnsi="Times New Roman" w:cs="Times New Roman"/>
          <w:i/>
          <w:iCs/>
          <w:sz w:val="24"/>
          <w:szCs w:val="24"/>
        </w:rPr>
        <w:t xml:space="preserve"> </w:t>
      </w:r>
      <w:r w:rsidR="00D918AD" w:rsidRPr="00980E70">
        <w:rPr>
          <w:rFonts w:ascii="Times New Roman" w:eastAsia="Calibri" w:hAnsi="Times New Roman" w:cs="Times New Roman"/>
          <w:sz w:val="24"/>
          <w:szCs w:val="24"/>
        </w:rPr>
        <w:t>(Marcia).</w:t>
      </w:r>
    </w:p>
    <w:p w14:paraId="0BA5CE91" w14:textId="7D0A83E3" w:rsidR="00217BF2" w:rsidRPr="000C60BA" w:rsidRDefault="00217BF2" w:rsidP="000C60BA">
      <w:pPr>
        <w:spacing w:after="0" w:line="240" w:lineRule="auto"/>
        <w:ind w:firstLine="709"/>
        <w:jc w:val="both"/>
        <w:rPr>
          <w:rFonts w:ascii="Times New Roman" w:eastAsia="Calibri" w:hAnsi="Times New Roman" w:cs="Times New Roman"/>
          <w:color w:val="FF0000"/>
          <w:sz w:val="24"/>
          <w:szCs w:val="24"/>
        </w:rPr>
      </w:pPr>
      <w:r w:rsidRPr="000C60BA">
        <w:rPr>
          <w:rFonts w:ascii="Times New Roman" w:eastAsia="Calibri" w:hAnsi="Times New Roman" w:cs="Times New Roman"/>
          <w:sz w:val="24"/>
          <w:szCs w:val="24"/>
        </w:rPr>
        <w:lastRenderedPageBreak/>
        <w:t>O tratamento d</w:t>
      </w:r>
      <w:r w:rsidR="00A4675C" w:rsidRPr="000C60BA">
        <w:rPr>
          <w:rFonts w:ascii="Times New Roman" w:eastAsia="Calibri" w:hAnsi="Times New Roman" w:cs="Times New Roman"/>
          <w:sz w:val="24"/>
          <w:szCs w:val="24"/>
        </w:rPr>
        <w:t>esigual de gênero</w:t>
      </w:r>
      <w:r w:rsidRPr="000C60BA">
        <w:rPr>
          <w:rFonts w:ascii="Times New Roman" w:eastAsia="Calibri" w:hAnsi="Times New Roman" w:cs="Times New Roman"/>
          <w:sz w:val="24"/>
          <w:szCs w:val="24"/>
        </w:rPr>
        <w:t xml:space="preserve"> sofrido por Marcia</w:t>
      </w:r>
      <w:r w:rsidR="00A4675C" w:rsidRPr="000C60BA">
        <w:rPr>
          <w:rFonts w:ascii="Times New Roman" w:eastAsia="Calibri" w:hAnsi="Times New Roman" w:cs="Times New Roman"/>
          <w:sz w:val="24"/>
          <w:szCs w:val="24"/>
        </w:rPr>
        <w:t xml:space="preserve"> no local de trabalho</w:t>
      </w:r>
      <w:r w:rsidR="00207B8F"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w:t>
      </w:r>
      <w:r w:rsidR="00A4675C" w:rsidRPr="000C60BA">
        <w:rPr>
          <w:rFonts w:ascii="Times New Roman" w:eastAsia="Calibri" w:hAnsi="Times New Roman" w:cs="Times New Roman"/>
          <w:sz w:val="24"/>
          <w:szCs w:val="24"/>
        </w:rPr>
        <w:t>em função</w:t>
      </w:r>
      <w:r w:rsidRPr="000C60BA">
        <w:rPr>
          <w:rFonts w:ascii="Times New Roman" w:eastAsia="Calibri" w:hAnsi="Times New Roman" w:cs="Times New Roman"/>
          <w:sz w:val="24"/>
          <w:szCs w:val="24"/>
        </w:rPr>
        <w:t xml:space="preserve"> </w:t>
      </w:r>
      <w:r w:rsidR="00A4675C" w:rsidRPr="000C60BA">
        <w:rPr>
          <w:rFonts w:ascii="Times New Roman" w:eastAsia="Calibri" w:hAnsi="Times New Roman" w:cs="Times New Roman"/>
          <w:sz w:val="24"/>
          <w:szCs w:val="24"/>
        </w:rPr>
        <w:t>d</w:t>
      </w:r>
      <w:r w:rsidRPr="000C60BA">
        <w:rPr>
          <w:rFonts w:ascii="Times New Roman" w:eastAsia="Calibri" w:hAnsi="Times New Roman" w:cs="Times New Roman"/>
          <w:sz w:val="24"/>
          <w:szCs w:val="24"/>
        </w:rPr>
        <w:t>a maternidade</w:t>
      </w:r>
      <w:r w:rsidR="00A4675C" w:rsidRPr="000C60BA">
        <w:rPr>
          <w:rFonts w:ascii="Times New Roman" w:eastAsia="Calibri" w:hAnsi="Times New Roman" w:cs="Times New Roman"/>
          <w:sz w:val="24"/>
          <w:szCs w:val="24"/>
        </w:rPr>
        <w:t>, a fez perceber o quão difícil é para uma mulher ocupar cargos de gestão sendo mãe e como o</w:t>
      </w:r>
      <w:r w:rsidR="00AB70E0" w:rsidRPr="000C60BA">
        <w:rPr>
          <w:rFonts w:ascii="Times New Roman" w:eastAsia="Calibri" w:hAnsi="Times New Roman" w:cs="Times New Roman"/>
          <w:sz w:val="24"/>
          <w:szCs w:val="24"/>
        </w:rPr>
        <w:t>s</w:t>
      </w:r>
      <w:r w:rsidR="00A4675C" w:rsidRPr="000C60BA">
        <w:rPr>
          <w:rFonts w:ascii="Times New Roman" w:eastAsia="Calibri" w:hAnsi="Times New Roman" w:cs="Times New Roman"/>
          <w:sz w:val="24"/>
          <w:szCs w:val="24"/>
        </w:rPr>
        <w:t xml:space="preserve"> home</w:t>
      </w:r>
      <w:r w:rsidR="00AB70E0" w:rsidRPr="000C60BA">
        <w:rPr>
          <w:rFonts w:ascii="Times New Roman" w:eastAsia="Calibri" w:hAnsi="Times New Roman" w:cs="Times New Roman"/>
          <w:sz w:val="24"/>
          <w:szCs w:val="24"/>
        </w:rPr>
        <w:t>ns não vivenciam essa experiência</w:t>
      </w:r>
      <w:r w:rsidR="00A4675C" w:rsidRPr="000C60BA">
        <w:rPr>
          <w:rFonts w:ascii="Times New Roman" w:eastAsia="Calibri" w:hAnsi="Times New Roman" w:cs="Times New Roman"/>
          <w:sz w:val="24"/>
          <w:szCs w:val="24"/>
        </w:rPr>
        <w:t xml:space="preserve">. </w:t>
      </w:r>
      <w:r w:rsidR="00207B8F" w:rsidRPr="000C60BA">
        <w:rPr>
          <w:rFonts w:ascii="Times New Roman" w:hAnsi="Times New Roman" w:cs="Times New Roman"/>
          <w:sz w:val="24"/>
          <w:szCs w:val="24"/>
        </w:rPr>
        <w:t xml:space="preserve">Este tratamento diferenciado culmina na insatisfação com o trabalho e consequente interrupção de carreira </w:t>
      </w:r>
      <w:r w:rsidR="00207B8F" w:rsidRPr="000C60BA">
        <w:rPr>
          <w:rFonts w:ascii="Times New Roman" w:hAnsi="Times New Roman" w:cs="Times New Roman"/>
          <w:sz w:val="24"/>
          <w:szCs w:val="24"/>
        </w:rPr>
        <w:fldChar w:fldCharType="begin" w:fldLock="1"/>
      </w:r>
      <w:r w:rsidR="00416020" w:rsidRPr="000C60BA">
        <w:rPr>
          <w:rFonts w:ascii="Times New Roman" w:hAnsi="Times New Roman" w:cs="Times New Roman"/>
          <w:sz w:val="24"/>
          <w:szCs w:val="24"/>
        </w:rPr>
        <w:instrText>ADDIN CSL_CITATION {"citationItems":[{"id":"ITEM-1","itemData":{"author":[{"dropping-particle":"","family":"Ely","given":"Robin J","non-dropping-particle":"","parse-names":false,"suffix":""},{"dropping-particle":"","family":"Stone","given":"Pamela","non-dropping-particle":"","parse-names":false,"suffix":""},{"dropping-particle":"","family":"Ammerman","given":"Colleen","non-dropping-particle":"","parse-names":false,"suffix":""}],"container-title":"Harvard Business Review","id":"ITEM-1","issued":{"date-parts":[["2014"]]},"title":"Rethink What You &amp;quot; Know &amp;quot; About High-Achieving Women","type":"article-journal"},"uris":["http://www.mendeley.com/documents/?uuid=48e2f25c-2b3b-4229-8a54-ad6bef2a78c7"]}],"mendeley":{"formattedCitation":"(ELY; STONE; AMMERMAN, 2014)","plainTextFormattedCitation":"(ELY; STONE; AMMERMAN, 2014)","previouslyFormattedCitation":"(ELY; STONE; AMMERMAN, 2014)"},"properties":{"noteIndex":0},"schema":"https://github.com/citation-style-language/schema/raw/master/csl-citation.json"}</w:instrText>
      </w:r>
      <w:r w:rsidR="00207B8F" w:rsidRPr="000C60BA">
        <w:rPr>
          <w:rFonts w:ascii="Times New Roman" w:hAnsi="Times New Roman" w:cs="Times New Roman"/>
          <w:sz w:val="24"/>
          <w:szCs w:val="24"/>
        </w:rPr>
        <w:fldChar w:fldCharType="separate"/>
      </w:r>
      <w:r w:rsidR="00207B8F" w:rsidRPr="000C60BA">
        <w:rPr>
          <w:rFonts w:ascii="Times New Roman" w:hAnsi="Times New Roman" w:cs="Times New Roman"/>
          <w:noProof/>
          <w:sz w:val="24"/>
          <w:szCs w:val="24"/>
        </w:rPr>
        <w:t>(ELY; STONE; AMMERMAN, 2014)</w:t>
      </w:r>
      <w:r w:rsidR="00207B8F" w:rsidRPr="000C60BA">
        <w:rPr>
          <w:rFonts w:ascii="Times New Roman" w:hAnsi="Times New Roman" w:cs="Times New Roman"/>
          <w:sz w:val="24"/>
          <w:szCs w:val="24"/>
        </w:rPr>
        <w:fldChar w:fldCharType="end"/>
      </w:r>
      <w:r w:rsidR="00207B8F" w:rsidRPr="000C60BA">
        <w:rPr>
          <w:rFonts w:ascii="Times New Roman" w:hAnsi="Times New Roman" w:cs="Times New Roman"/>
          <w:sz w:val="24"/>
          <w:szCs w:val="24"/>
        </w:rPr>
        <w:t>.</w:t>
      </w:r>
    </w:p>
    <w:p w14:paraId="5D737F35" w14:textId="77777777" w:rsidR="00FE60BF" w:rsidRPr="000C60BA" w:rsidRDefault="00FE60BF" w:rsidP="000C60BA">
      <w:pPr>
        <w:spacing w:after="0" w:line="240" w:lineRule="auto"/>
        <w:ind w:firstLine="709"/>
        <w:jc w:val="both"/>
        <w:rPr>
          <w:rFonts w:ascii="Times New Roman" w:hAnsi="Times New Roman" w:cs="Times New Roman"/>
          <w:sz w:val="24"/>
          <w:szCs w:val="24"/>
        </w:rPr>
      </w:pPr>
    </w:p>
    <w:p w14:paraId="2DC2B3A1" w14:textId="4FFFC84F" w:rsidR="005816B2" w:rsidRPr="00980E70" w:rsidRDefault="005816B2" w:rsidP="00980E70">
      <w:pPr>
        <w:spacing w:after="0" w:line="240" w:lineRule="auto"/>
        <w:ind w:left="2268"/>
        <w:jc w:val="both"/>
        <w:rPr>
          <w:rFonts w:ascii="Times New Roman" w:eastAsia="Calibri" w:hAnsi="Times New Roman" w:cs="Times New Roman"/>
          <w:sz w:val="20"/>
          <w:szCs w:val="20"/>
        </w:rPr>
      </w:pPr>
      <w:r w:rsidRPr="00980E70">
        <w:rPr>
          <w:rFonts w:ascii="Times New Roman" w:eastAsia="Calibri" w:hAnsi="Times New Roman" w:cs="Times New Roman"/>
          <w:i/>
          <w:iCs/>
          <w:sz w:val="20"/>
          <w:szCs w:val="20"/>
        </w:rPr>
        <w:t xml:space="preserve">“Fui me frustrando com a forma com que a empresa me tratava pós-maternidade. Aquela profissional que </w:t>
      </w:r>
      <w:r w:rsidR="00FE60BF" w:rsidRPr="00980E70">
        <w:rPr>
          <w:rFonts w:ascii="Times New Roman" w:eastAsia="Calibri" w:hAnsi="Times New Roman" w:cs="Times New Roman"/>
          <w:i/>
          <w:iCs/>
          <w:sz w:val="20"/>
          <w:szCs w:val="20"/>
        </w:rPr>
        <w:t xml:space="preserve">eu </w:t>
      </w:r>
      <w:r w:rsidRPr="00980E70">
        <w:rPr>
          <w:rFonts w:ascii="Times New Roman" w:eastAsia="Calibri" w:hAnsi="Times New Roman" w:cs="Times New Roman"/>
          <w:i/>
          <w:iCs/>
          <w:sz w:val="20"/>
          <w:szCs w:val="20"/>
        </w:rPr>
        <w:t>queria ser</w:t>
      </w:r>
      <w:r w:rsidR="00FE60BF" w:rsidRPr="00980E70">
        <w:rPr>
          <w:rFonts w:ascii="Times New Roman" w:eastAsia="Calibri" w:hAnsi="Times New Roman" w:cs="Times New Roman"/>
          <w:i/>
          <w:iCs/>
          <w:sz w:val="20"/>
          <w:szCs w:val="20"/>
        </w:rPr>
        <w:t xml:space="preserve"> </w:t>
      </w:r>
      <w:r w:rsidRPr="00980E70">
        <w:rPr>
          <w:rFonts w:ascii="Times New Roman" w:eastAsia="Calibri" w:hAnsi="Times New Roman" w:cs="Times New Roman"/>
          <w:i/>
          <w:iCs/>
          <w:sz w:val="20"/>
          <w:szCs w:val="20"/>
        </w:rPr>
        <w:t>morreu depois que eu fui mãe, porque eu percebia que eu não poderia ser diretora se eu fosse mãe. Por isso que você vai vendo que tantos homens vão indo e a gente vai ficando”</w:t>
      </w:r>
      <w:r w:rsidR="00D918AD" w:rsidRPr="00980E70">
        <w:rPr>
          <w:rFonts w:ascii="Times New Roman" w:eastAsia="Calibri" w:hAnsi="Times New Roman" w:cs="Times New Roman"/>
          <w:i/>
          <w:iCs/>
          <w:sz w:val="20"/>
          <w:szCs w:val="20"/>
        </w:rPr>
        <w:t xml:space="preserve"> </w:t>
      </w:r>
      <w:r w:rsidR="00D918AD" w:rsidRPr="00980E70">
        <w:rPr>
          <w:rFonts w:ascii="Times New Roman" w:eastAsia="Calibri" w:hAnsi="Times New Roman" w:cs="Times New Roman"/>
          <w:sz w:val="20"/>
          <w:szCs w:val="20"/>
        </w:rPr>
        <w:t>(Marcia).</w:t>
      </w:r>
    </w:p>
    <w:p w14:paraId="2171E827" w14:textId="2669927C" w:rsidR="005816B2" w:rsidRPr="000C60BA" w:rsidRDefault="005816B2" w:rsidP="000C60BA">
      <w:pPr>
        <w:spacing w:after="0" w:line="240" w:lineRule="auto"/>
        <w:ind w:firstLine="709"/>
        <w:jc w:val="both"/>
        <w:rPr>
          <w:rFonts w:ascii="Times New Roman" w:eastAsia="Calibri" w:hAnsi="Times New Roman" w:cs="Times New Roman"/>
          <w:i/>
          <w:iCs/>
          <w:sz w:val="24"/>
          <w:szCs w:val="24"/>
        </w:rPr>
      </w:pPr>
    </w:p>
    <w:p w14:paraId="3B255FDC" w14:textId="008A4017" w:rsidR="009664CB" w:rsidRPr="000C60BA" w:rsidRDefault="009664CB"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A dificuldade de ascensão na carreira vivenciada por Marcia, após a maternidade, est</w:t>
      </w:r>
      <w:r w:rsidR="00AB70E0" w:rsidRPr="000C60BA">
        <w:rPr>
          <w:rFonts w:ascii="Times New Roman" w:eastAsia="Calibri" w:hAnsi="Times New Roman" w:cs="Times New Roman"/>
          <w:sz w:val="24"/>
          <w:szCs w:val="24"/>
        </w:rPr>
        <w:t>á</w:t>
      </w:r>
      <w:r w:rsidRPr="000C60BA">
        <w:rPr>
          <w:rFonts w:ascii="Times New Roman" w:eastAsia="Calibri" w:hAnsi="Times New Roman" w:cs="Times New Roman"/>
          <w:sz w:val="24"/>
          <w:szCs w:val="24"/>
        </w:rPr>
        <w:t xml:space="preserve"> em linha com a pesquisa de Cuddy, Fiske e Glick </w:t>
      </w:r>
      <w:r w:rsidRPr="000C60BA">
        <w:rPr>
          <w:rFonts w:ascii="Times New Roman" w:eastAsia="Calibri" w:hAnsi="Times New Roman" w:cs="Times New Roman"/>
          <w:sz w:val="24"/>
          <w:szCs w:val="24"/>
        </w:rPr>
        <w:fldChar w:fldCharType="begin" w:fldLock="1"/>
      </w:r>
      <w:r w:rsidRPr="000C60BA">
        <w:rPr>
          <w:rFonts w:ascii="Times New Roman" w:eastAsia="Calibri" w:hAnsi="Times New Roman" w:cs="Times New Roman"/>
          <w:sz w:val="24"/>
          <w:szCs w:val="24"/>
        </w:rPr>
        <w:instrText>ADDIN CSL_CITATION {"citationItems":[{"id":"ITEM-1","itemData":{"DOI":"10.1111/j.0022-4537.2004.00381.x","ISSN":"00224537","abstract":"Working moms risk being reduced to one of two subtypes: homemakers-viewed as warm but incompetent, or female professionals-characterized as competent but cold. The current study (N = 122 college students) presents four important findings. First, when working women become mothers, they trade perceived competence for perceived warmth. Second, working men don't make this trade; when they become fathers, they gain perceived warmth and maintain perceived competence. Third, people report less interest in hiring, promoting, and educating working moms relative to working dads and childless employees. Finally, competence ratings predict interest in hiring, promoting, and educating workers. Thus, working moms' gain in perceived warmth does not help them, but their loss in perceived competence does hurt them. © 2004 The Society for the Psychological Study of Social Issues.","author":[{"dropping-particle":"","family":"Cuddy","given":"Amy J.C.","non-dropping-particle":"","parse-names":false,"suffix":""},{"dropping-particle":"","family":"Fiske","given":"Susan T.","non-dropping-particle":"","parse-names":false,"suffix":""},{"dropping-particle":"","family":"Glick","given":"Peter","non-dropping-particle":"","parse-names":false,"suffix":""}],"container-title":"Journal of Social Issues","id":"ITEM-1","issue":"4","issued":{"date-parts":[["2004"]]},"page":"701-718","title":"When professionals become mothers, warmth doesn't cut the ice","type":"article-journal","volume":"60"},"uris":["http://www.mendeley.com/documents/?uuid=7e2c4a6f-f459-4316-90c8-a351e020c4e9"]}],"mendeley":{"formattedCitation":"(CUDDY; FISKE; GLICK, 2004)","manualFormatting":"(2004)","plainTextFormattedCitation":"(CUDDY; FISKE; GLICK, 2004)","previouslyFormattedCitation":"(CUDDY; FISKE; GLICK, 2004)"},"properties":{"noteIndex":0},"schema":"https://github.com/citation-style-language/schema/raw/master/csl-citation.json"}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Pr="000C60BA">
        <w:rPr>
          <w:rFonts w:ascii="Times New Roman" w:eastAsia="Calibri" w:hAnsi="Times New Roman" w:cs="Times New Roman"/>
          <w:noProof/>
          <w:sz w:val="24"/>
          <w:szCs w:val="24"/>
        </w:rPr>
        <w:t>(2004)</w:t>
      </w:r>
      <w:r w:rsidRPr="000C60BA">
        <w:rPr>
          <w:rFonts w:ascii="Times New Roman" w:eastAsia="Calibri" w:hAnsi="Times New Roman" w:cs="Times New Roman"/>
          <w:sz w:val="24"/>
          <w:szCs w:val="24"/>
        </w:rPr>
        <w:fldChar w:fldCharType="end"/>
      </w:r>
      <w:r w:rsidRPr="000C60BA">
        <w:rPr>
          <w:rFonts w:ascii="Times New Roman" w:eastAsia="Calibri" w:hAnsi="Times New Roman" w:cs="Times New Roman"/>
          <w:sz w:val="24"/>
          <w:szCs w:val="24"/>
        </w:rPr>
        <w:t xml:space="preserve">, que indicou que depois de se tornar mãe, a mulher </w:t>
      </w:r>
      <w:r w:rsidR="005A4645" w:rsidRPr="000C60BA">
        <w:rPr>
          <w:rFonts w:ascii="Times New Roman" w:eastAsia="Calibri" w:hAnsi="Times New Roman" w:cs="Times New Roman"/>
          <w:sz w:val="24"/>
          <w:szCs w:val="24"/>
        </w:rPr>
        <w:t>perde</w:t>
      </w:r>
      <w:r w:rsidR="00C428E1"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t>credibilidade profissional e reduz sua chance de ser promovida e apoiada no local de trabalho.</w:t>
      </w:r>
    </w:p>
    <w:p w14:paraId="462586DD" w14:textId="22B47131" w:rsidR="00341BB7" w:rsidRPr="000C60BA" w:rsidRDefault="00341BB7"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A demissão</w:t>
      </w:r>
      <w:r w:rsidR="0087238B" w:rsidRPr="000C60BA">
        <w:rPr>
          <w:rFonts w:ascii="Times New Roman" w:eastAsia="Calibri" w:hAnsi="Times New Roman" w:cs="Times New Roman"/>
          <w:sz w:val="24"/>
          <w:szCs w:val="24"/>
        </w:rPr>
        <w:t xml:space="preserve"> não planejada</w:t>
      </w:r>
      <w:r w:rsidRPr="000C60BA">
        <w:rPr>
          <w:rFonts w:ascii="Times New Roman" w:eastAsia="Calibri" w:hAnsi="Times New Roman" w:cs="Times New Roman"/>
          <w:sz w:val="24"/>
          <w:szCs w:val="24"/>
        </w:rPr>
        <w:t>, como apontado no estudo de Cabrera (2007), foi também um fator analisado neste estudo, que contribuiu para a suspensão da carreira das mulheres. Com a saída involuntária das empresas, as entrevistadas estenderam o período em casa para se dedicar à maternidade, antes de tentar voltar para o seu cotidiano profissional</w:t>
      </w:r>
      <w:r w:rsidR="0087238B" w:rsidRPr="000C60BA">
        <w:rPr>
          <w:rFonts w:ascii="Times New Roman" w:eastAsia="Calibri" w:hAnsi="Times New Roman" w:cs="Times New Roman"/>
          <w:sz w:val="24"/>
          <w:szCs w:val="24"/>
        </w:rPr>
        <w:t>:</w:t>
      </w:r>
    </w:p>
    <w:p w14:paraId="28B39B43" w14:textId="77777777" w:rsidR="00341BB7" w:rsidRPr="000C60BA" w:rsidRDefault="00341BB7" w:rsidP="000C60BA">
      <w:pPr>
        <w:spacing w:after="0" w:line="240" w:lineRule="auto"/>
        <w:ind w:firstLine="709"/>
        <w:jc w:val="both"/>
        <w:rPr>
          <w:rFonts w:ascii="Times New Roman" w:eastAsia="Calibri" w:hAnsi="Times New Roman" w:cs="Times New Roman"/>
          <w:sz w:val="24"/>
          <w:szCs w:val="24"/>
        </w:rPr>
      </w:pPr>
    </w:p>
    <w:p w14:paraId="0D581E0D" w14:textId="7F672D41" w:rsidR="00341BB7" w:rsidRPr="00887999" w:rsidRDefault="00341BB7" w:rsidP="00887999">
      <w:pPr>
        <w:spacing w:after="0" w:line="240" w:lineRule="auto"/>
        <w:ind w:left="2268"/>
        <w:jc w:val="both"/>
        <w:rPr>
          <w:rFonts w:ascii="Times New Roman" w:eastAsia="Calibri" w:hAnsi="Times New Roman" w:cs="Times New Roman"/>
          <w:i/>
          <w:iCs/>
          <w:sz w:val="20"/>
          <w:szCs w:val="20"/>
        </w:rPr>
      </w:pPr>
      <w:r w:rsidRPr="00887999">
        <w:rPr>
          <w:rFonts w:ascii="Times New Roman" w:eastAsia="Calibri" w:hAnsi="Times New Roman" w:cs="Times New Roman"/>
          <w:i/>
          <w:iCs/>
          <w:sz w:val="20"/>
          <w:szCs w:val="20"/>
        </w:rPr>
        <w:t>“Quando eu fui demitida... eu saí de licença maternidade e não voltei mais</w:t>
      </w:r>
      <w:r w:rsidRPr="00887999">
        <w:rPr>
          <w:rFonts w:ascii="Times New Roman" w:eastAsia="Calibri" w:hAnsi="Times New Roman" w:cs="Times New Roman"/>
          <w:sz w:val="20"/>
          <w:szCs w:val="20"/>
        </w:rPr>
        <w:t>”</w:t>
      </w:r>
      <w:r w:rsidR="0087238B" w:rsidRPr="00887999">
        <w:rPr>
          <w:rFonts w:ascii="Times New Roman" w:eastAsia="Calibri" w:hAnsi="Times New Roman" w:cs="Times New Roman"/>
          <w:sz w:val="20"/>
          <w:szCs w:val="20"/>
        </w:rPr>
        <w:t xml:space="preserve"> (Anne)</w:t>
      </w:r>
      <w:r w:rsidRPr="00887999">
        <w:rPr>
          <w:rFonts w:ascii="Times New Roman" w:eastAsia="Calibri" w:hAnsi="Times New Roman" w:cs="Times New Roman"/>
          <w:sz w:val="20"/>
          <w:szCs w:val="20"/>
        </w:rPr>
        <w:t>.</w:t>
      </w:r>
      <w:r w:rsidRPr="00887999">
        <w:rPr>
          <w:rFonts w:ascii="Times New Roman" w:eastAsia="Calibri" w:hAnsi="Times New Roman" w:cs="Times New Roman"/>
          <w:i/>
          <w:iCs/>
          <w:sz w:val="20"/>
          <w:szCs w:val="20"/>
        </w:rPr>
        <w:t xml:space="preserve">  </w:t>
      </w:r>
    </w:p>
    <w:p w14:paraId="099F0CD4" w14:textId="435560F2" w:rsidR="00341BB7" w:rsidRPr="00887999" w:rsidRDefault="00341BB7" w:rsidP="00887999">
      <w:pPr>
        <w:spacing w:after="0" w:line="240" w:lineRule="auto"/>
        <w:ind w:left="2268"/>
        <w:jc w:val="both"/>
        <w:rPr>
          <w:rFonts w:ascii="Times New Roman" w:eastAsia="Calibri" w:hAnsi="Times New Roman" w:cs="Times New Roman"/>
          <w:sz w:val="20"/>
          <w:szCs w:val="20"/>
        </w:rPr>
      </w:pPr>
      <w:r w:rsidRPr="00887999">
        <w:rPr>
          <w:rFonts w:ascii="Times New Roman" w:eastAsia="Calibri" w:hAnsi="Times New Roman" w:cs="Times New Roman"/>
          <w:i/>
          <w:iCs/>
          <w:sz w:val="20"/>
          <w:szCs w:val="20"/>
        </w:rPr>
        <w:t>“Eu não planejei isso, não teria parado. Houve uma série de demissões na empresa e eu fui uma delas</w:t>
      </w:r>
      <w:r w:rsidRPr="00887999">
        <w:rPr>
          <w:rFonts w:ascii="Times New Roman" w:eastAsia="Calibri" w:hAnsi="Times New Roman" w:cs="Times New Roman"/>
          <w:sz w:val="20"/>
          <w:szCs w:val="20"/>
        </w:rPr>
        <w:t>”</w:t>
      </w:r>
      <w:r w:rsidR="0087238B" w:rsidRPr="00887999">
        <w:rPr>
          <w:rFonts w:ascii="Times New Roman" w:eastAsia="Calibri" w:hAnsi="Times New Roman" w:cs="Times New Roman"/>
          <w:sz w:val="20"/>
          <w:szCs w:val="20"/>
        </w:rPr>
        <w:t xml:space="preserve"> (Luna). </w:t>
      </w:r>
    </w:p>
    <w:p w14:paraId="35BBD252" w14:textId="77777777" w:rsidR="00341BB7" w:rsidRPr="00887999" w:rsidRDefault="00341BB7" w:rsidP="000C60BA">
      <w:pPr>
        <w:spacing w:after="0" w:line="240" w:lineRule="auto"/>
        <w:ind w:firstLine="709"/>
        <w:contextualSpacing/>
        <w:jc w:val="both"/>
        <w:rPr>
          <w:rFonts w:ascii="Times New Roman" w:hAnsi="Times New Roman" w:cs="Times New Roman"/>
          <w:sz w:val="24"/>
          <w:szCs w:val="24"/>
        </w:rPr>
      </w:pPr>
    </w:p>
    <w:p w14:paraId="21886B92" w14:textId="4CE006C1" w:rsidR="00D16D18" w:rsidRPr="000C60BA" w:rsidRDefault="00341BB7"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Por fim, e como contribuição </w:t>
      </w:r>
      <w:r w:rsidR="00AB70E0" w:rsidRPr="000C60BA">
        <w:rPr>
          <w:rFonts w:ascii="Times New Roman" w:eastAsia="Calibri" w:hAnsi="Times New Roman" w:cs="Times New Roman"/>
          <w:sz w:val="24"/>
          <w:szCs w:val="24"/>
        </w:rPr>
        <w:t xml:space="preserve">ao debate sobre o fenômeno </w:t>
      </w:r>
      <w:r w:rsidRPr="000C60BA">
        <w:rPr>
          <w:rFonts w:ascii="Times New Roman" w:eastAsia="Calibri" w:hAnsi="Times New Roman" w:cs="Times New Roman"/>
          <w:i/>
          <w:iCs/>
          <w:sz w:val="24"/>
          <w:szCs w:val="24"/>
        </w:rPr>
        <w:t>opt-out</w:t>
      </w:r>
      <w:r w:rsidRPr="000C60BA">
        <w:rPr>
          <w:rFonts w:ascii="Times New Roman" w:eastAsia="Calibri" w:hAnsi="Times New Roman" w:cs="Times New Roman"/>
          <w:sz w:val="24"/>
          <w:szCs w:val="24"/>
        </w:rPr>
        <w:t>, está o</w:t>
      </w:r>
      <w:r w:rsidR="005816B2" w:rsidRPr="000C60BA">
        <w:rPr>
          <w:rFonts w:ascii="Times New Roman" w:eastAsia="Calibri" w:hAnsi="Times New Roman" w:cs="Times New Roman"/>
          <w:sz w:val="24"/>
          <w:szCs w:val="24"/>
        </w:rPr>
        <w:t xml:space="preserve"> longo tempo despendido durante o trajeto casa-trabalho </w:t>
      </w:r>
      <w:r w:rsidRPr="000C60BA">
        <w:rPr>
          <w:rFonts w:ascii="Times New Roman" w:eastAsia="Calibri" w:hAnsi="Times New Roman" w:cs="Times New Roman"/>
          <w:sz w:val="24"/>
          <w:szCs w:val="24"/>
        </w:rPr>
        <w:t>como</w:t>
      </w:r>
      <w:r w:rsidR="005816B2" w:rsidRPr="000C60BA">
        <w:rPr>
          <w:rFonts w:ascii="Times New Roman" w:eastAsia="Calibri" w:hAnsi="Times New Roman" w:cs="Times New Roman"/>
          <w:sz w:val="24"/>
          <w:szCs w:val="24"/>
        </w:rPr>
        <w:t xml:space="preserve"> fator que motivou as mulheres a deixarem as suas carreiras para se dedicarem </w:t>
      </w:r>
      <w:r w:rsidR="00D16D18" w:rsidRPr="000C60BA">
        <w:rPr>
          <w:rFonts w:ascii="Times New Roman" w:eastAsia="Calibri" w:hAnsi="Times New Roman" w:cs="Times New Roman"/>
          <w:sz w:val="24"/>
          <w:szCs w:val="24"/>
        </w:rPr>
        <w:t>à</w:t>
      </w:r>
      <w:r w:rsidR="005816B2" w:rsidRPr="000C60BA">
        <w:rPr>
          <w:rFonts w:ascii="Times New Roman" w:eastAsia="Calibri" w:hAnsi="Times New Roman" w:cs="Times New Roman"/>
          <w:sz w:val="24"/>
          <w:szCs w:val="24"/>
        </w:rPr>
        <w:t xml:space="preserve"> maternidade. As grandes distâncias entre o lar e o local de trabalho, somadas ao trânsito</w:t>
      </w:r>
      <w:r w:rsidR="00073FFD" w:rsidRPr="000C60BA">
        <w:rPr>
          <w:rFonts w:ascii="Times New Roman" w:eastAsia="Calibri" w:hAnsi="Times New Roman" w:cs="Times New Roman"/>
          <w:sz w:val="24"/>
          <w:szCs w:val="24"/>
        </w:rPr>
        <w:t xml:space="preserve"> congestionado </w:t>
      </w:r>
      <w:r w:rsidR="005816B2" w:rsidRPr="000C60BA">
        <w:rPr>
          <w:rFonts w:ascii="Times New Roman" w:eastAsia="Calibri" w:hAnsi="Times New Roman" w:cs="Times New Roman"/>
          <w:sz w:val="24"/>
          <w:szCs w:val="24"/>
        </w:rPr>
        <w:t>das cidades</w:t>
      </w:r>
      <w:r w:rsidR="00207B8F" w:rsidRPr="000C60BA">
        <w:rPr>
          <w:rFonts w:ascii="Times New Roman" w:eastAsia="Calibri" w:hAnsi="Times New Roman" w:cs="Times New Roman"/>
          <w:sz w:val="24"/>
          <w:szCs w:val="24"/>
        </w:rPr>
        <w:t xml:space="preserve"> grandes</w:t>
      </w:r>
      <w:r w:rsidR="005816B2" w:rsidRPr="000C60BA">
        <w:rPr>
          <w:rFonts w:ascii="Times New Roman" w:eastAsia="Calibri" w:hAnsi="Times New Roman" w:cs="Times New Roman"/>
          <w:sz w:val="24"/>
          <w:szCs w:val="24"/>
        </w:rPr>
        <w:t>, são responsáveis por um considerável tempo no dia a dia das p</w:t>
      </w:r>
      <w:r w:rsidR="00207B8F" w:rsidRPr="000C60BA">
        <w:rPr>
          <w:rFonts w:ascii="Times New Roman" w:eastAsia="Calibri" w:hAnsi="Times New Roman" w:cs="Times New Roman"/>
          <w:sz w:val="24"/>
          <w:szCs w:val="24"/>
        </w:rPr>
        <w:t>rofissionais</w:t>
      </w:r>
      <w:r w:rsidR="0087238B" w:rsidRPr="000C60BA">
        <w:rPr>
          <w:rFonts w:ascii="Times New Roman" w:eastAsia="Calibri" w:hAnsi="Times New Roman" w:cs="Times New Roman"/>
          <w:sz w:val="24"/>
          <w:szCs w:val="24"/>
        </w:rPr>
        <w:t>:</w:t>
      </w:r>
    </w:p>
    <w:p w14:paraId="2893A091" w14:textId="6EED52A5" w:rsidR="005816B2" w:rsidRPr="000C60BA" w:rsidRDefault="005816B2"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  </w:t>
      </w:r>
    </w:p>
    <w:p w14:paraId="42839E1D" w14:textId="2FD0C8C7" w:rsidR="005816B2" w:rsidRPr="00980E70" w:rsidRDefault="005816B2" w:rsidP="00980E70">
      <w:pPr>
        <w:spacing w:after="0" w:line="240" w:lineRule="auto"/>
        <w:ind w:left="2268"/>
        <w:jc w:val="both"/>
        <w:rPr>
          <w:rFonts w:ascii="Times New Roman" w:eastAsia="Calibri" w:hAnsi="Times New Roman" w:cs="Times New Roman"/>
          <w:sz w:val="20"/>
          <w:szCs w:val="20"/>
        </w:rPr>
      </w:pPr>
      <w:r w:rsidRPr="00980E70">
        <w:rPr>
          <w:rFonts w:ascii="Times New Roman" w:eastAsia="Calibri" w:hAnsi="Times New Roman" w:cs="Times New Roman"/>
          <w:i/>
          <w:iCs/>
          <w:sz w:val="20"/>
          <w:szCs w:val="20"/>
        </w:rPr>
        <w:t>“Foi mais o afastamento de casa que me atrapalhava. Eu cheguei a pensar em me mudar pra tentar ficar mais perto, mas isso não era viável”</w:t>
      </w:r>
      <w:r w:rsidR="0087238B" w:rsidRPr="00980E70">
        <w:rPr>
          <w:rFonts w:ascii="Times New Roman" w:eastAsia="Calibri" w:hAnsi="Times New Roman" w:cs="Times New Roman"/>
          <w:i/>
          <w:iCs/>
          <w:sz w:val="20"/>
          <w:szCs w:val="20"/>
        </w:rPr>
        <w:t xml:space="preserve"> </w:t>
      </w:r>
      <w:r w:rsidR="0087238B" w:rsidRPr="00980E70">
        <w:rPr>
          <w:rFonts w:ascii="Times New Roman" w:eastAsia="Calibri" w:hAnsi="Times New Roman" w:cs="Times New Roman"/>
          <w:sz w:val="20"/>
          <w:szCs w:val="20"/>
        </w:rPr>
        <w:t>(Sofia)</w:t>
      </w:r>
      <w:r w:rsidRPr="00980E70">
        <w:rPr>
          <w:rFonts w:ascii="Times New Roman" w:eastAsia="Calibri" w:hAnsi="Times New Roman" w:cs="Times New Roman"/>
          <w:sz w:val="20"/>
          <w:szCs w:val="20"/>
        </w:rPr>
        <w:t>.</w:t>
      </w:r>
    </w:p>
    <w:p w14:paraId="60203F22" w14:textId="77B3564D" w:rsidR="005816B2" w:rsidRPr="00980E70" w:rsidRDefault="005816B2" w:rsidP="00980E70">
      <w:pPr>
        <w:spacing w:after="0" w:line="240" w:lineRule="auto"/>
        <w:ind w:left="2268"/>
        <w:jc w:val="both"/>
        <w:rPr>
          <w:rFonts w:ascii="Times New Roman" w:eastAsia="Calibri" w:hAnsi="Times New Roman" w:cs="Times New Roman"/>
          <w:i/>
          <w:iCs/>
          <w:sz w:val="20"/>
          <w:szCs w:val="20"/>
        </w:rPr>
      </w:pPr>
      <w:r w:rsidRPr="00980E70">
        <w:rPr>
          <w:rFonts w:ascii="Times New Roman" w:eastAsia="Calibri" w:hAnsi="Times New Roman" w:cs="Times New Roman"/>
          <w:i/>
          <w:iCs/>
          <w:sz w:val="20"/>
          <w:szCs w:val="20"/>
        </w:rPr>
        <w:t>“Eu trabalhava longe da minha casa. Morava no Humaitá e a empresa era na Barra, depois a empresa mudou de lugar e ficou mais longe ainda. Então eu não via o meu filho”</w:t>
      </w:r>
      <w:r w:rsidR="0087238B" w:rsidRPr="00980E70">
        <w:rPr>
          <w:rFonts w:ascii="Times New Roman" w:eastAsia="Calibri" w:hAnsi="Times New Roman" w:cs="Times New Roman"/>
          <w:i/>
          <w:iCs/>
          <w:sz w:val="20"/>
          <w:szCs w:val="20"/>
        </w:rPr>
        <w:t xml:space="preserve"> </w:t>
      </w:r>
      <w:r w:rsidR="0087238B" w:rsidRPr="00980E70">
        <w:rPr>
          <w:rFonts w:ascii="Times New Roman" w:eastAsia="Calibri" w:hAnsi="Times New Roman" w:cs="Times New Roman"/>
          <w:sz w:val="20"/>
          <w:szCs w:val="20"/>
        </w:rPr>
        <w:t>(Cristina)</w:t>
      </w:r>
      <w:r w:rsidRPr="00980E70">
        <w:rPr>
          <w:rFonts w:ascii="Times New Roman" w:eastAsia="Calibri" w:hAnsi="Times New Roman" w:cs="Times New Roman"/>
          <w:sz w:val="20"/>
          <w:szCs w:val="20"/>
        </w:rPr>
        <w:t>.</w:t>
      </w:r>
    </w:p>
    <w:p w14:paraId="05E60FE1" w14:textId="77777777" w:rsidR="005816B2" w:rsidRPr="000C60BA" w:rsidRDefault="005816B2" w:rsidP="000C60BA">
      <w:pPr>
        <w:spacing w:after="0" w:line="240" w:lineRule="auto"/>
        <w:ind w:firstLine="709"/>
        <w:contextualSpacing/>
        <w:jc w:val="both"/>
        <w:rPr>
          <w:rFonts w:ascii="Times New Roman" w:hAnsi="Times New Roman" w:cs="Times New Roman"/>
          <w:i/>
          <w:iCs/>
          <w:sz w:val="24"/>
          <w:szCs w:val="24"/>
        </w:rPr>
      </w:pPr>
    </w:p>
    <w:p w14:paraId="65FBCBB4" w14:textId="6622927E" w:rsidR="005816B2" w:rsidRPr="000C60BA" w:rsidRDefault="005816B2"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Portanto, os achados </w:t>
      </w:r>
      <w:r w:rsidR="00073FFD" w:rsidRPr="000C60BA">
        <w:rPr>
          <w:rFonts w:ascii="Times New Roman" w:eastAsia="Calibri" w:hAnsi="Times New Roman" w:cs="Times New Roman"/>
          <w:sz w:val="24"/>
          <w:szCs w:val="24"/>
        </w:rPr>
        <w:t>discutidos n</w:t>
      </w:r>
      <w:r w:rsidRPr="000C60BA">
        <w:rPr>
          <w:rFonts w:ascii="Times New Roman" w:eastAsia="Calibri" w:hAnsi="Times New Roman" w:cs="Times New Roman"/>
          <w:sz w:val="24"/>
          <w:szCs w:val="24"/>
        </w:rPr>
        <w:t>esta categoria sugerem que a decisão das mulheres de suspender</w:t>
      </w:r>
      <w:r w:rsidR="00892E5A" w:rsidRPr="000C60BA">
        <w:rPr>
          <w:rFonts w:ascii="Times New Roman" w:eastAsia="Calibri" w:hAnsi="Times New Roman" w:cs="Times New Roman"/>
          <w:sz w:val="24"/>
          <w:szCs w:val="24"/>
        </w:rPr>
        <w:t>em</w:t>
      </w:r>
      <w:r w:rsidRPr="000C60BA">
        <w:rPr>
          <w:rFonts w:ascii="Times New Roman" w:eastAsia="Calibri" w:hAnsi="Times New Roman" w:cs="Times New Roman"/>
          <w:sz w:val="24"/>
          <w:szCs w:val="24"/>
        </w:rPr>
        <w:t xml:space="preserve"> as suas carreiras </w:t>
      </w:r>
      <w:r w:rsidR="000040F5" w:rsidRPr="000C60BA">
        <w:rPr>
          <w:rFonts w:ascii="Times New Roman" w:eastAsia="Calibri" w:hAnsi="Times New Roman" w:cs="Times New Roman"/>
          <w:sz w:val="24"/>
          <w:szCs w:val="24"/>
        </w:rPr>
        <w:t>foi</w:t>
      </w:r>
      <w:r w:rsidRPr="000C60BA">
        <w:rPr>
          <w:rFonts w:ascii="Times New Roman" w:eastAsia="Calibri" w:hAnsi="Times New Roman" w:cs="Times New Roman"/>
          <w:sz w:val="24"/>
          <w:szCs w:val="24"/>
        </w:rPr>
        <w:t xml:space="preserve"> fortemente moldada pelas condições de trabalho que </w:t>
      </w:r>
      <w:r w:rsidR="00AB70E0" w:rsidRPr="000C60BA">
        <w:rPr>
          <w:rFonts w:ascii="Times New Roman" w:eastAsia="Calibri" w:hAnsi="Times New Roman" w:cs="Times New Roman"/>
          <w:sz w:val="24"/>
          <w:szCs w:val="24"/>
        </w:rPr>
        <w:t>são desfavoráveis</w:t>
      </w:r>
      <w:r w:rsidRPr="000C60BA">
        <w:rPr>
          <w:rFonts w:ascii="Times New Roman" w:eastAsia="Calibri" w:hAnsi="Times New Roman" w:cs="Times New Roman"/>
          <w:sz w:val="24"/>
          <w:szCs w:val="24"/>
        </w:rPr>
        <w:t xml:space="preserve"> para a continuidade das atividades profissionais após o advento da maternidade. Esse resultado vai de encontro ao proposto </w:t>
      </w:r>
      <w:r w:rsidR="000B4146" w:rsidRPr="000C60BA">
        <w:rPr>
          <w:rFonts w:ascii="Times New Roman" w:eastAsia="Calibri" w:hAnsi="Times New Roman" w:cs="Times New Roman"/>
          <w:sz w:val="24"/>
          <w:szCs w:val="24"/>
        </w:rPr>
        <w:t>por Belkin (2003)</w:t>
      </w:r>
      <w:r w:rsidRPr="000C60BA">
        <w:rPr>
          <w:rFonts w:ascii="Times New Roman" w:eastAsia="Calibri" w:hAnsi="Times New Roman" w:cs="Times New Roman"/>
          <w:sz w:val="24"/>
          <w:szCs w:val="24"/>
        </w:rPr>
        <w:t>, que</w:t>
      </w:r>
      <w:r w:rsidR="000B4146" w:rsidRPr="000C60BA">
        <w:rPr>
          <w:rFonts w:ascii="Times New Roman" w:eastAsia="Calibri" w:hAnsi="Times New Roman" w:cs="Times New Roman"/>
          <w:sz w:val="24"/>
          <w:szCs w:val="24"/>
        </w:rPr>
        <w:t xml:space="preserve"> sugere que</w:t>
      </w:r>
      <w:r w:rsidRPr="000C60BA">
        <w:rPr>
          <w:rFonts w:ascii="Times New Roman" w:eastAsia="Calibri" w:hAnsi="Times New Roman" w:cs="Times New Roman"/>
          <w:sz w:val="24"/>
          <w:szCs w:val="24"/>
        </w:rPr>
        <w:t xml:space="preserve"> as mulheres estão interrompendo suas carreiras porque desejam cuidar dos filhos em tempo integral.</w:t>
      </w:r>
    </w:p>
    <w:p w14:paraId="7606292A" w14:textId="16CA93B5" w:rsidR="00886778" w:rsidRDefault="00754131"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A grande maioria das mulheres pesquisadas tinha carreiras em grandes organizações, viajou pelo mundo, trabalhou duro e ganhou altos salários. No entanto, com</w:t>
      </w:r>
      <w:r w:rsidR="00073FFD" w:rsidRPr="000C60BA">
        <w:rPr>
          <w:rFonts w:ascii="Times New Roman" w:eastAsia="Calibri" w:hAnsi="Times New Roman" w:cs="Times New Roman"/>
          <w:sz w:val="24"/>
          <w:szCs w:val="24"/>
        </w:rPr>
        <w:t xml:space="preserve"> o nascimento dos filhos, </w:t>
      </w:r>
      <w:r w:rsidRPr="000C60BA">
        <w:rPr>
          <w:rFonts w:ascii="Times New Roman" w:eastAsia="Calibri" w:hAnsi="Times New Roman" w:cs="Times New Roman"/>
          <w:sz w:val="24"/>
          <w:szCs w:val="24"/>
        </w:rPr>
        <w:t xml:space="preserve">elas </w:t>
      </w:r>
      <w:r w:rsidR="000040F5" w:rsidRPr="000C60BA">
        <w:rPr>
          <w:rFonts w:ascii="Times New Roman" w:eastAsia="Calibri" w:hAnsi="Times New Roman" w:cs="Times New Roman"/>
          <w:sz w:val="24"/>
          <w:szCs w:val="24"/>
        </w:rPr>
        <w:t xml:space="preserve">consideraram </w:t>
      </w:r>
      <w:r w:rsidRPr="000C60BA">
        <w:rPr>
          <w:rFonts w:ascii="Times New Roman" w:eastAsia="Calibri" w:hAnsi="Times New Roman" w:cs="Times New Roman"/>
          <w:sz w:val="24"/>
          <w:szCs w:val="24"/>
        </w:rPr>
        <w:t xml:space="preserve">que </w:t>
      </w:r>
      <w:r w:rsidR="00AB70E0" w:rsidRPr="000C60BA">
        <w:rPr>
          <w:rFonts w:ascii="Times New Roman" w:eastAsia="Calibri" w:hAnsi="Times New Roman" w:cs="Times New Roman"/>
          <w:sz w:val="24"/>
          <w:szCs w:val="24"/>
        </w:rPr>
        <w:t xml:space="preserve">as demandas </w:t>
      </w:r>
      <w:r w:rsidR="00761991" w:rsidRPr="000C60BA">
        <w:rPr>
          <w:rFonts w:ascii="Times New Roman" w:eastAsia="Calibri" w:hAnsi="Times New Roman" w:cs="Times New Roman"/>
          <w:sz w:val="24"/>
          <w:szCs w:val="24"/>
        </w:rPr>
        <w:t>profissionais</w:t>
      </w:r>
      <w:r w:rsidRPr="000C60BA">
        <w:rPr>
          <w:rFonts w:ascii="Times New Roman" w:eastAsia="Calibri" w:hAnsi="Times New Roman" w:cs="Times New Roman"/>
          <w:sz w:val="24"/>
          <w:szCs w:val="24"/>
        </w:rPr>
        <w:t xml:space="preserve"> era</w:t>
      </w:r>
      <w:r w:rsidR="00761991" w:rsidRPr="000C60BA">
        <w:rPr>
          <w:rFonts w:ascii="Times New Roman" w:eastAsia="Calibri" w:hAnsi="Times New Roman" w:cs="Times New Roman"/>
          <w:sz w:val="24"/>
          <w:szCs w:val="24"/>
        </w:rPr>
        <w:t>m</w:t>
      </w:r>
      <w:r w:rsidRPr="000C60BA">
        <w:rPr>
          <w:rFonts w:ascii="Times New Roman" w:eastAsia="Calibri" w:hAnsi="Times New Roman" w:cs="Times New Roman"/>
          <w:sz w:val="24"/>
          <w:szCs w:val="24"/>
        </w:rPr>
        <w:t xml:space="preserve"> incompatíve</w:t>
      </w:r>
      <w:r w:rsidR="003568F9" w:rsidRPr="000C60BA">
        <w:rPr>
          <w:rFonts w:ascii="Times New Roman" w:eastAsia="Calibri" w:hAnsi="Times New Roman" w:cs="Times New Roman"/>
          <w:sz w:val="24"/>
          <w:szCs w:val="24"/>
        </w:rPr>
        <w:t>is</w:t>
      </w:r>
      <w:r w:rsidRPr="000C60BA">
        <w:rPr>
          <w:rFonts w:ascii="Times New Roman" w:eastAsia="Calibri" w:hAnsi="Times New Roman" w:cs="Times New Roman"/>
          <w:sz w:val="24"/>
          <w:szCs w:val="24"/>
        </w:rPr>
        <w:t xml:space="preserve"> com a criação de uma família. Assim, o</w:t>
      </w:r>
      <w:r w:rsidR="00886778" w:rsidRPr="000C60BA">
        <w:rPr>
          <w:rFonts w:ascii="Times New Roman" w:eastAsia="Calibri" w:hAnsi="Times New Roman" w:cs="Times New Roman"/>
          <w:sz w:val="24"/>
          <w:szCs w:val="24"/>
        </w:rPr>
        <w:t xml:space="preserve"> fato de</w:t>
      </w:r>
      <w:r w:rsidR="008D3537" w:rsidRPr="000C60BA">
        <w:rPr>
          <w:rFonts w:ascii="Times New Roman" w:eastAsia="Calibri" w:hAnsi="Times New Roman" w:cs="Times New Roman"/>
          <w:sz w:val="24"/>
          <w:szCs w:val="24"/>
        </w:rPr>
        <w:t>las</w:t>
      </w:r>
      <w:r w:rsidR="00886778" w:rsidRPr="000C60BA">
        <w:rPr>
          <w:rFonts w:ascii="Times New Roman" w:eastAsia="Calibri" w:hAnsi="Times New Roman" w:cs="Times New Roman"/>
          <w:sz w:val="24"/>
          <w:szCs w:val="24"/>
        </w:rPr>
        <w:t xml:space="preserve"> </w:t>
      </w:r>
      <w:r w:rsidR="00B50078" w:rsidRPr="000C60BA">
        <w:rPr>
          <w:rFonts w:ascii="Times New Roman" w:eastAsia="Calibri" w:hAnsi="Times New Roman" w:cs="Times New Roman"/>
          <w:sz w:val="24"/>
          <w:szCs w:val="24"/>
        </w:rPr>
        <w:t xml:space="preserve">pararem de </w:t>
      </w:r>
      <w:r w:rsidR="00886778" w:rsidRPr="000C60BA">
        <w:rPr>
          <w:rFonts w:ascii="Times New Roman" w:eastAsia="Calibri" w:hAnsi="Times New Roman" w:cs="Times New Roman"/>
          <w:sz w:val="24"/>
          <w:szCs w:val="24"/>
        </w:rPr>
        <w:t>trabalh</w:t>
      </w:r>
      <w:r w:rsidR="00B50078" w:rsidRPr="000C60BA">
        <w:rPr>
          <w:rFonts w:ascii="Times New Roman" w:eastAsia="Calibri" w:hAnsi="Times New Roman" w:cs="Times New Roman"/>
          <w:sz w:val="24"/>
          <w:szCs w:val="24"/>
        </w:rPr>
        <w:t>ar</w:t>
      </w:r>
      <w:r w:rsidR="00886778" w:rsidRPr="000C60BA">
        <w:rPr>
          <w:rFonts w:ascii="Times New Roman" w:eastAsia="Calibri" w:hAnsi="Times New Roman" w:cs="Times New Roman"/>
          <w:sz w:val="24"/>
          <w:szCs w:val="24"/>
        </w:rPr>
        <w:t xml:space="preserve"> para se dedicarem unicamente </w:t>
      </w:r>
      <w:r w:rsidR="00B07249" w:rsidRPr="000C60BA">
        <w:rPr>
          <w:rFonts w:ascii="Times New Roman" w:eastAsia="Calibri" w:hAnsi="Times New Roman" w:cs="Times New Roman"/>
          <w:sz w:val="24"/>
          <w:szCs w:val="24"/>
        </w:rPr>
        <w:t xml:space="preserve">à maternidade </w:t>
      </w:r>
      <w:r w:rsidR="00886778" w:rsidRPr="000C60BA">
        <w:rPr>
          <w:rFonts w:ascii="Times New Roman" w:eastAsia="Calibri" w:hAnsi="Times New Roman" w:cs="Times New Roman"/>
          <w:sz w:val="24"/>
          <w:szCs w:val="24"/>
        </w:rPr>
        <w:t xml:space="preserve">vai de encontro ao senso de identificação delas com as suas carreiras e aos pesados investimentos </w:t>
      </w:r>
      <w:r w:rsidR="00B07249" w:rsidRPr="000C60BA">
        <w:rPr>
          <w:rFonts w:ascii="Times New Roman" w:eastAsia="Calibri" w:hAnsi="Times New Roman" w:cs="Times New Roman"/>
          <w:sz w:val="24"/>
          <w:szCs w:val="24"/>
        </w:rPr>
        <w:t xml:space="preserve">feitos por elas, </w:t>
      </w:r>
      <w:r w:rsidR="00886778" w:rsidRPr="000C60BA">
        <w:rPr>
          <w:rFonts w:ascii="Times New Roman" w:eastAsia="Calibri" w:hAnsi="Times New Roman" w:cs="Times New Roman"/>
          <w:sz w:val="24"/>
          <w:szCs w:val="24"/>
        </w:rPr>
        <w:t xml:space="preserve">que incluem não apenas experiência profissional, mas também </w:t>
      </w:r>
      <w:r w:rsidR="00B07249" w:rsidRPr="000C60BA">
        <w:rPr>
          <w:rFonts w:ascii="Times New Roman" w:eastAsia="Calibri" w:hAnsi="Times New Roman" w:cs="Times New Roman"/>
          <w:sz w:val="24"/>
          <w:szCs w:val="24"/>
        </w:rPr>
        <w:t xml:space="preserve">cursos de </w:t>
      </w:r>
      <w:r w:rsidR="00886778" w:rsidRPr="000C60BA">
        <w:rPr>
          <w:rFonts w:ascii="Times New Roman" w:eastAsia="Calibri" w:hAnsi="Times New Roman" w:cs="Times New Roman"/>
          <w:sz w:val="24"/>
          <w:szCs w:val="24"/>
        </w:rPr>
        <w:t xml:space="preserve">pós-graduação (STONE, 2007). Para muitas, deixar o emprego não foi fácil, uma vez que elas se orgulhavam de suas </w:t>
      </w:r>
      <w:r w:rsidR="000B4146" w:rsidRPr="000C60BA">
        <w:rPr>
          <w:rFonts w:ascii="Times New Roman" w:eastAsia="Calibri" w:hAnsi="Times New Roman" w:cs="Times New Roman"/>
          <w:sz w:val="24"/>
          <w:szCs w:val="24"/>
        </w:rPr>
        <w:t>conquistas</w:t>
      </w:r>
      <w:r w:rsidR="00886778" w:rsidRPr="000C60BA">
        <w:rPr>
          <w:rFonts w:ascii="Times New Roman" w:eastAsia="Calibri" w:hAnsi="Times New Roman" w:cs="Times New Roman"/>
          <w:sz w:val="24"/>
          <w:szCs w:val="24"/>
        </w:rPr>
        <w:t xml:space="preserve"> profissionais. </w:t>
      </w:r>
    </w:p>
    <w:p w14:paraId="749137FB" w14:textId="021D7EFD" w:rsidR="00B71234" w:rsidRDefault="00B71234" w:rsidP="000C60BA">
      <w:pPr>
        <w:spacing w:after="0" w:line="240" w:lineRule="auto"/>
        <w:ind w:firstLine="709"/>
        <w:jc w:val="both"/>
        <w:rPr>
          <w:rFonts w:ascii="Times New Roman" w:eastAsia="Calibri" w:hAnsi="Times New Roman" w:cs="Times New Roman"/>
          <w:sz w:val="24"/>
          <w:szCs w:val="24"/>
        </w:rPr>
      </w:pPr>
    </w:p>
    <w:p w14:paraId="409D6B7A" w14:textId="77777777" w:rsidR="00B71234" w:rsidRPr="000C60BA" w:rsidRDefault="00B71234" w:rsidP="000C60BA">
      <w:pPr>
        <w:spacing w:after="0" w:line="240" w:lineRule="auto"/>
        <w:ind w:firstLine="709"/>
        <w:jc w:val="both"/>
        <w:rPr>
          <w:rFonts w:ascii="Times New Roman" w:eastAsia="Calibri" w:hAnsi="Times New Roman" w:cs="Times New Roman"/>
          <w:sz w:val="24"/>
          <w:szCs w:val="24"/>
        </w:rPr>
      </w:pPr>
    </w:p>
    <w:p w14:paraId="1B40A702" w14:textId="77777777" w:rsidR="00754131" w:rsidRPr="000C60BA" w:rsidRDefault="00754131" w:rsidP="000C60BA">
      <w:pPr>
        <w:spacing w:after="0" w:line="240" w:lineRule="auto"/>
        <w:ind w:firstLine="709"/>
        <w:jc w:val="both"/>
        <w:rPr>
          <w:rFonts w:ascii="Times New Roman" w:hAnsi="Times New Roman" w:cs="Times New Roman"/>
          <w:iCs/>
          <w:sz w:val="24"/>
          <w:szCs w:val="24"/>
        </w:rPr>
      </w:pPr>
    </w:p>
    <w:p w14:paraId="53BD7610" w14:textId="6827B4F8" w:rsidR="005816B2" w:rsidRPr="000C60BA" w:rsidRDefault="006F2A8C" w:rsidP="00FC153D">
      <w:pPr>
        <w:pStyle w:val="PargrafodaLista"/>
        <w:numPr>
          <w:ilvl w:val="1"/>
          <w:numId w:val="9"/>
        </w:numPr>
        <w:spacing w:after="120" w:line="240" w:lineRule="auto"/>
        <w:ind w:left="431" w:hanging="431"/>
        <w:jc w:val="both"/>
        <w:rPr>
          <w:rFonts w:ascii="Times New Roman" w:eastAsia="Calibri" w:hAnsi="Times New Roman" w:cs="Times New Roman"/>
          <w:b/>
          <w:bCs/>
          <w:sz w:val="24"/>
          <w:szCs w:val="24"/>
        </w:rPr>
      </w:pPr>
      <w:bookmarkStart w:id="5" w:name="_Toc32412418"/>
      <w:bookmarkStart w:id="6" w:name="_Toc32412419"/>
      <w:bookmarkStart w:id="7" w:name="_Toc32412420"/>
      <w:bookmarkStart w:id="8" w:name="_Toc32412421"/>
      <w:bookmarkStart w:id="9" w:name="_Toc32412422"/>
      <w:bookmarkStart w:id="10" w:name="_Toc43394362"/>
      <w:bookmarkEnd w:id="5"/>
      <w:bookmarkEnd w:id="6"/>
      <w:bookmarkEnd w:id="7"/>
      <w:bookmarkEnd w:id="8"/>
      <w:bookmarkEnd w:id="9"/>
      <w:r w:rsidRPr="000C60BA">
        <w:rPr>
          <w:rFonts w:ascii="Times New Roman" w:eastAsia="Calibri" w:hAnsi="Times New Roman" w:cs="Times New Roman"/>
          <w:b/>
          <w:bCs/>
          <w:sz w:val="24"/>
          <w:szCs w:val="24"/>
        </w:rPr>
        <w:lastRenderedPageBreak/>
        <w:t xml:space="preserve">Categoria 2 - </w:t>
      </w:r>
      <w:r w:rsidR="005816B2" w:rsidRPr="000C60BA">
        <w:rPr>
          <w:rFonts w:ascii="Times New Roman" w:eastAsia="Calibri" w:hAnsi="Times New Roman" w:cs="Times New Roman"/>
          <w:b/>
          <w:bCs/>
          <w:sz w:val="24"/>
          <w:szCs w:val="24"/>
        </w:rPr>
        <w:t xml:space="preserve">O </w:t>
      </w:r>
      <w:r w:rsidR="00B46F8B" w:rsidRPr="000C60BA">
        <w:rPr>
          <w:rFonts w:ascii="Times New Roman" w:eastAsia="Calibri" w:hAnsi="Times New Roman" w:cs="Times New Roman"/>
          <w:b/>
          <w:bCs/>
          <w:sz w:val="24"/>
          <w:szCs w:val="24"/>
        </w:rPr>
        <w:t>E</w:t>
      </w:r>
      <w:r w:rsidR="005816B2" w:rsidRPr="000C60BA">
        <w:rPr>
          <w:rFonts w:ascii="Times New Roman" w:eastAsia="Calibri" w:hAnsi="Times New Roman" w:cs="Times New Roman"/>
          <w:b/>
          <w:bCs/>
          <w:sz w:val="24"/>
          <w:szCs w:val="24"/>
        </w:rPr>
        <w:t xml:space="preserve">xercício da </w:t>
      </w:r>
      <w:r w:rsidR="00B46F8B" w:rsidRPr="000C60BA">
        <w:rPr>
          <w:rFonts w:ascii="Times New Roman" w:eastAsia="Calibri" w:hAnsi="Times New Roman" w:cs="Times New Roman"/>
          <w:b/>
          <w:bCs/>
          <w:sz w:val="24"/>
          <w:szCs w:val="24"/>
        </w:rPr>
        <w:t>M</w:t>
      </w:r>
      <w:r w:rsidR="005816B2" w:rsidRPr="000C60BA">
        <w:rPr>
          <w:rFonts w:ascii="Times New Roman" w:eastAsia="Calibri" w:hAnsi="Times New Roman" w:cs="Times New Roman"/>
          <w:b/>
          <w:bCs/>
          <w:sz w:val="24"/>
          <w:szCs w:val="24"/>
        </w:rPr>
        <w:t>aternidade</w:t>
      </w:r>
      <w:bookmarkEnd w:id="10"/>
    </w:p>
    <w:p w14:paraId="7D6D34F2" w14:textId="2F67973A" w:rsidR="005816B2" w:rsidRPr="000C60BA" w:rsidRDefault="003D69AC" w:rsidP="00980E70">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Em linha com o fenômeno </w:t>
      </w:r>
      <w:r w:rsidRPr="000C60BA">
        <w:rPr>
          <w:rFonts w:ascii="Times New Roman" w:eastAsia="Calibri" w:hAnsi="Times New Roman" w:cs="Times New Roman"/>
          <w:i/>
          <w:iCs/>
          <w:sz w:val="24"/>
          <w:szCs w:val="24"/>
        </w:rPr>
        <w:t>opt-out</w:t>
      </w:r>
      <w:r w:rsidRPr="000C60BA">
        <w:rPr>
          <w:rFonts w:ascii="Times New Roman" w:eastAsia="Calibri" w:hAnsi="Times New Roman" w:cs="Times New Roman"/>
          <w:sz w:val="24"/>
          <w:szCs w:val="24"/>
        </w:rPr>
        <w:t xml:space="preserve">, Gabriela foi a única mulher entrevistada </w:t>
      </w:r>
      <w:r w:rsidR="005816B2" w:rsidRPr="000C60BA">
        <w:rPr>
          <w:rFonts w:ascii="Times New Roman" w:eastAsia="Calibri" w:hAnsi="Times New Roman" w:cs="Times New Roman"/>
          <w:sz w:val="24"/>
          <w:szCs w:val="24"/>
        </w:rPr>
        <w:t xml:space="preserve">que </w:t>
      </w:r>
      <w:r w:rsidR="00B07249" w:rsidRPr="000C60BA">
        <w:rPr>
          <w:rFonts w:ascii="Times New Roman" w:eastAsia="Calibri" w:hAnsi="Times New Roman" w:cs="Times New Roman"/>
          <w:sz w:val="24"/>
          <w:szCs w:val="24"/>
        </w:rPr>
        <w:t>manifest</w:t>
      </w:r>
      <w:r w:rsidRPr="000C60BA">
        <w:rPr>
          <w:rFonts w:ascii="Times New Roman" w:eastAsia="Calibri" w:hAnsi="Times New Roman" w:cs="Times New Roman"/>
          <w:sz w:val="24"/>
          <w:szCs w:val="24"/>
        </w:rPr>
        <w:t>ou</w:t>
      </w:r>
      <w:r w:rsidR="00B07249" w:rsidRPr="000C60BA">
        <w:rPr>
          <w:rFonts w:ascii="Times New Roman" w:eastAsia="Calibri" w:hAnsi="Times New Roman" w:cs="Times New Roman"/>
          <w:sz w:val="24"/>
          <w:szCs w:val="24"/>
        </w:rPr>
        <w:t xml:space="preserve"> </w:t>
      </w:r>
      <w:r w:rsidR="005816B2" w:rsidRPr="000C60BA">
        <w:rPr>
          <w:rFonts w:ascii="Times New Roman" w:eastAsia="Calibri" w:hAnsi="Times New Roman" w:cs="Times New Roman"/>
          <w:sz w:val="24"/>
          <w:szCs w:val="24"/>
        </w:rPr>
        <w:t xml:space="preserve">o desejo de exercer unicamente a maternidade, </w:t>
      </w:r>
      <w:r w:rsidR="00964372" w:rsidRPr="000C60BA">
        <w:rPr>
          <w:rFonts w:ascii="Times New Roman" w:eastAsia="Calibri" w:hAnsi="Times New Roman" w:cs="Times New Roman"/>
          <w:sz w:val="24"/>
          <w:szCs w:val="24"/>
        </w:rPr>
        <w:t xml:space="preserve">por </w:t>
      </w:r>
      <w:r w:rsidRPr="000C60BA">
        <w:rPr>
          <w:rFonts w:ascii="Times New Roman" w:eastAsia="Calibri" w:hAnsi="Times New Roman" w:cs="Times New Roman"/>
          <w:sz w:val="24"/>
          <w:szCs w:val="24"/>
        </w:rPr>
        <w:t>considera</w:t>
      </w:r>
      <w:r w:rsidR="00964372" w:rsidRPr="000C60BA">
        <w:rPr>
          <w:rFonts w:ascii="Times New Roman" w:eastAsia="Calibri" w:hAnsi="Times New Roman" w:cs="Times New Roman"/>
          <w:sz w:val="24"/>
          <w:szCs w:val="24"/>
        </w:rPr>
        <w:t>r</w:t>
      </w:r>
      <w:r w:rsidR="005816B2" w:rsidRPr="000C60BA">
        <w:rPr>
          <w:rFonts w:ascii="Times New Roman" w:eastAsia="Calibri" w:hAnsi="Times New Roman" w:cs="Times New Roman"/>
          <w:sz w:val="24"/>
          <w:szCs w:val="24"/>
        </w:rPr>
        <w:t xml:space="preserve"> importante a presença dos pais, sobretudo das mães, nos primeiros anos da vida dos filhos</w:t>
      </w:r>
      <w:r w:rsidR="00416020" w:rsidRPr="000C60BA">
        <w:rPr>
          <w:rFonts w:ascii="Times New Roman" w:eastAsia="Calibri" w:hAnsi="Times New Roman" w:cs="Times New Roman"/>
          <w:sz w:val="24"/>
          <w:szCs w:val="24"/>
        </w:rPr>
        <w:t xml:space="preserve"> </w:t>
      </w:r>
      <w:r w:rsidR="00416020" w:rsidRPr="000C60BA">
        <w:rPr>
          <w:rFonts w:ascii="Times New Roman" w:eastAsia="Calibri" w:hAnsi="Times New Roman" w:cs="Times New Roman"/>
          <w:sz w:val="24"/>
          <w:szCs w:val="24"/>
        </w:rPr>
        <w:fldChar w:fldCharType="begin" w:fldLock="1"/>
      </w:r>
      <w:r w:rsidR="00562BCB" w:rsidRPr="000C60BA">
        <w:rPr>
          <w:rFonts w:ascii="Times New Roman" w:eastAsia="Calibri" w:hAnsi="Times New Roman" w:cs="Times New Roman"/>
          <w:sz w:val="24"/>
          <w:szCs w:val="24"/>
        </w:rPr>
        <w:instrText>ADDIN CSL_CITATION {"citationItems":[{"id":"ITEM-1","itemData":{"DOI":"10.1177/0002716204268552","ISSN":"00027162","abstract":"Increasing attention has been given to high-achieving women who appear to be leaving their careers in favor of staying home full-time to raise children. Some commentators interpret this trend as reflecting these women's embrace of a \"new traditionalism,\" a rejection of feminist goals in favor of more traditional gender roles. Based on intensive interviews with forty-three women, the authors find that participants' decisions to interrupt careers are highly conflicted and not grounded in a return to traditional roles. Although family concerns figure prominently, they are not the major reason behind most women's decisions. Work-based factors play a primary role, with characteristics of husbands playing an important secondary role. The authors conclude that by virtue of their occupational status and class membership, professional women are caught in a double bind between the competing models of the ideal worker and ideal parent. The authors discuss the policy implications for the organization of work-family life.","author":[{"dropping-particle":"","family":"Stone","given":"Pamela","non-dropping-particle":"","parse-names":false,"suffix":""},{"dropping-particle":"","family":"Lovejoy","given":"Meg","non-dropping-particle":"","parse-names":false,"suffix":""}],"container-title":"Annals of the American Academy of Political and Social Science","id":"ITEM-1","issue":"November","issued":{"date-parts":[["2004"]]},"page":"62-83","title":"Fast-track women and the \"choice\" to stay home","type":"article-journal","volume":"596"},"uris":["http://www.mendeley.com/documents/?uuid=f7f006ff-7977-4756-beee-aac5f5d91a09"]}],"mendeley":{"formattedCitation":"(STONE; LOVEJOY, 2004)","plainTextFormattedCitation":"(STONE; LOVEJOY, 2004)","previouslyFormattedCitation":"(STONE; LOVEJOY, 2004)"},"properties":{"noteIndex":0},"schema":"https://github.com/citation-style-language/schema/raw/master/csl-citation.json"}</w:instrText>
      </w:r>
      <w:r w:rsidR="00416020" w:rsidRPr="000C60BA">
        <w:rPr>
          <w:rFonts w:ascii="Times New Roman" w:eastAsia="Calibri" w:hAnsi="Times New Roman" w:cs="Times New Roman"/>
          <w:sz w:val="24"/>
          <w:szCs w:val="24"/>
        </w:rPr>
        <w:fldChar w:fldCharType="separate"/>
      </w:r>
      <w:r w:rsidR="00416020" w:rsidRPr="000C60BA">
        <w:rPr>
          <w:rFonts w:ascii="Times New Roman" w:eastAsia="Calibri" w:hAnsi="Times New Roman" w:cs="Times New Roman"/>
          <w:noProof/>
          <w:sz w:val="24"/>
          <w:szCs w:val="24"/>
        </w:rPr>
        <w:t>(STONE; LOVEJOY, 2004)</w:t>
      </w:r>
      <w:r w:rsidR="00416020" w:rsidRPr="000C60BA">
        <w:rPr>
          <w:rFonts w:ascii="Times New Roman" w:eastAsia="Calibri" w:hAnsi="Times New Roman" w:cs="Times New Roman"/>
          <w:sz w:val="24"/>
          <w:szCs w:val="24"/>
        </w:rPr>
        <w:fldChar w:fldCharType="end"/>
      </w:r>
      <w:r w:rsidR="005816B2" w:rsidRPr="000C60BA">
        <w:rPr>
          <w:rFonts w:ascii="Times New Roman" w:eastAsia="Calibri" w:hAnsi="Times New Roman" w:cs="Times New Roman"/>
          <w:sz w:val="24"/>
          <w:szCs w:val="24"/>
        </w:rPr>
        <w:t xml:space="preserve">. </w:t>
      </w:r>
      <w:r w:rsidR="00770D2E" w:rsidRPr="000C60BA">
        <w:rPr>
          <w:rFonts w:ascii="Times New Roman" w:eastAsia="Calibri" w:hAnsi="Times New Roman" w:cs="Times New Roman"/>
          <w:sz w:val="24"/>
          <w:szCs w:val="24"/>
        </w:rPr>
        <w:t>Gabriela não teve dúvidas quando decidiu deixar a sua carreira profissional</w:t>
      </w:r>
      <w:r w:rsidR="006C15D8" w:rsidRPr="000C60BA">
        <w:rPr>
          <w:rFonts w:ascii="Times New Roman" w:eastAsia="Calibri" w:hAnsi="Times New Roman" w:cs="Times New Roman"/>
          <w:sz w:val="24"/>
          <w:szCs w:val="24"/>
        </w:rPr>
        <w:t xml:space="preserve"> ainda antes do seu filho nascer,</w:t>
      </w:r>
      <w:r w:rsidR="00770D2E" w:rsidRPr="000C60BA">
        <w:rPr>
          <w:rFonts w:ascii="Times New Roman" w:eastAsia="Calibri" w:hAnsi="Times New Roman" w:cs="Times New Roman"/>
          <w:sz w:val="24"/>
          <w:szCs w:val="24"/>
        </w:rPr>
        <w:t xml:space="preserve"> </w:t>
      </w:r>
      <w:r w:rsidR="006C15D8" w:rsidRPr="000C60BA">
        <w:rPr>
          <w:rFonts w:ascii="Times New Roman" w:eastAsia="Calibri" w:hAnsi="Times New Roman" w:cs="Times New Roman"/>
          <w:sz w:val="24"/>
          <w:szCs w:val="24"/>
        </w:rPr>
        <w:t>para</w:t>
      </w:r>
      <w:r w:rsidR="00770D2E" w:rsidRPr="000C60BA">
        <w:rPr>
          <w:rFonts w:ascii="Times New Roman" w:eastAsia="Calibri" w:hAnsi="Times New Roman" w:cs="Times New Roman"/>
          <w:sz w:val="24"/>
          <w:szCs w:val="24"/>
        </w:rPr>
        <w:t xml:space="preserve"> se dedicar a fase inicial da vida de</w:t>
      </w:r>
      <w:r w:rsidR="006C15D8" w:rsidRPr="000C60BA">
        <w:rPr>
          <w:rFonts w:ascii="Times New Roman" w:eastAsia="Calibri" w:hAnsi="Times New Roman" w:cs="Times New Roman"/>
          <w:sz w:val="24"/>
          <w:szCs w:val="24"/>
        </w:rPr>
        <w:t>le</w:t>
      </w:r>
      <w:r w:rsidR="004213E9" w:rsidRPr="000C60BA">
        <w:rPr>
          <w:rFonts w:ascii="Times New Roman" w:eastAsia="Calibri" w:hAnsi="Times New Roman" w:cs="Times New Roman"/>
          <w:sz w:val="24"/>
          <w:szCs w:val="24"/>
        </w:rPr>
        <w:t>:</w:t>
      </w:r>
      <w:r w:rsidR="00980E70">
        <w:rPr>
          <w:rFonts w:ascii="Times New Roman" w:eastAsia="Calibri" w:hAnsi="Times New Roman" w:cs="Times New Roman"/>
          <w:sz w:val="24"/>
          <w:szCs w:val="24"/>
        </w:rPr>
        <w:t xml:space="preserve"> </w:t>
      </w:r>
      <w:r w:rsidR="005816B2" w:rsidRPr="000C60BA">
        <w:rPr>
          <w:rFonts w:ascii="Times New Roman" w:eastAsia="Calibri" w:hAnsi="Times New Roman" w:cs="Times New Roman"/>
          <w:i/>
          <w:iCs/>
          <w:sz w:val="24"/>
          <w:szCs w:val="24"/>
        </w:rPr>
        <w:t>“</w:t>
      </w:r>
      <w:r w:rsidR="006F2A8C" w:rsidRPr="000C60BA">
        <w:rPr>
          <w:rFonts w:ascii="Times New Roman" w:eastAsia="Calibri" w:hAnsi="Times New Roman" w:cs="Times New Roman"/>
          <w:i/>
          <w:iCs/>
          <w:sz w:val="24"/>
          <w:szCs w:val="24"/>
        </w:rPr>
        <w:t>Est</w:t>
      </w:r>
      <w:r w:rsidR="005816B2" w:rsidRPr="000C60BA">
        <w:rPr>
          <w:rFonts w:ascii="Times New Roman" w:eastAsia="Calibri" w:hAnsi="Times New Roman" w:cs="Times New Roman"/>
          <w:i/>
          <w:iCs/>
          <w:sz w:val="24"/>
          <w:szCs w:val="24"/>
        </w:rPr>
        <w:t>ava numa fase profissional muito boa, mas eu não tive a mínima dúvida de que eu queria parar... Então, eu pedi demissão. E eu queria aproveitar o meu filho, queria curtir ele...”</w:t>
      </w:r>
      <w:r w:rsidR="005A4645" w:rsidRPr="000C60BA">
        <w:rPr>
          <w:rFonts w:ascii="Times New Roman" w:eastAsia="Calibri" w:hAnsi="Times New Roman" w:cs="Times New Roman"/>
          <w:i/>
          <w:iCs/>
          <w:sz w:val="24"/>
          <w:szCs w:val="24"/>
        </w:rPr>
        <w:t xml:space="preserve"> </w:t>
      </w:r>
      <w:r w:rsidR="006F2A8C" w:rsidRPr="00980E70">
        <w:rPr>
          <w:rFonts w:ascii="Times New Roman" w:eastAsia="Calibri" w:hAnsi="Times New Roman" w:cs="Times New Roman"/>
          <w:sz w:val="24"/>
          <w:szCs w:val="24"/>
        </w:rPr>
        <w:t>(Gabriela).</w:t>
      </w:r>
    </w:p>
    <w:p w14:paraId="364D6CDC" w14:textId="24688C9D" w:rsidR="003D69AC" w:rsidRPr="00980E70" w:rsidRDefault="001E082B"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Já Clarissa</w:t>
      </w:r>
      <w:r w:rsidR="006C15D8" w:rsidRPr="000C60BA">
        <w:rPr>
          <w:rFonts w:ascii="Times New Roman" w:eastAsia="Calibri" w:hAnsi="Times New Roman" w:cs="Times New Roman"/>
          <w:sz w:val="24"/>
          <w:szCs w:val="24"/>
        </w:rPr>
        <w:t xml:space="preserve">, </w:t>
      </w:r>
      <w:r w:rsidR="00964372" w:rsidRPr="000C60BA">
        <w:rPr>
          <w:rFonts w:ascii="Times New Roman" w:eastAsia="Calibri" w:hAnsi="Times New Roman" w:cs="Times New Roman"/>
          <w:sz w:val="24"/>
          <w:szCs w:val="24"/>
        </w:rPr>
        <w:t xml:space="preserve">apesar de ter </w:t>
      </w:r>
      <w:r w:rsidR="006C15D8" w:rsidRPr="000C60BA">
        <w:rPr>
          <w:rFonts w:ascii="Times New Roman" w:eastAsia="Calibri" w:hAnsi="Times New Roman" w:cs="Times New Roman"/>
          <w:sz w:val="24"/>
          <w:szCs w:val="24"/>
        </w:rPr>
        <w:t>afirmado</w:t>
      </w:r>
      <w:r w:rsidRPr="000C60BA">
        <w:rPr>
          <w:rFonts w:ascii="Times New Roman" w:eastAsia="Calibri" w:hAnsi="Times New Roman" w:cs="Times New Roman"/>
          <w:sz w:val="24"/>
          <w:szCs w:val="24"/>
        </w:rPr>
        <w:t xml:space="preserve"> que gostaria de e</w:t>
      </w:r>
      <w:r w:rsidR="00B50078" w:rsidRPr="000C60BA">
        <w:rPr>
          <w:rFonts w:ascii="Times New Roman" w:eastAsia="Calibri" w:hAnsi="Times New Roman" w:cs="Times New Roman"/>
          <w:sz w:val="24"/>
          <w:szCs w:val="24"/>
        </w:rPr>
        <w:t>xercer</w:t>
      </w:r>
      <w:r w:rsidR="00964372" w:rsidRPr="000C60BA">
        <w:rPr>
          <w:rFonts w:ascii="Times New Roman" w:eastAsia="Calibri" w:hAnsi="Times New Roman" w:cs="Times New Roman"/>
          <w:sz w:val="24"/>
          <w:szCs w:val="24"/>
        </w:rPr>
        <w:t xml:space="preserve">, simultaneamente, </w:t>
      </w:r>
      <w:r w:rsidRPr="000C60BA">
        <w:rPr>
          <w:rFonts w:ascii="Times New Roman" w:eastAsia="Calibri" w:hAnsi="Times New Roman" w:cs="Times New Roman"/>
          <w:sz w:val="24"/>
          <w:szCs w:val="24"/>
        </w:rPr>
        <w:t>as funções de mãe e profissional</w:t>
      </w:r>
      <w:r w:rsidR="00964372" w:rsidRPr="000C60BA">
        <w:rPr>
          <w:rFonts w:ascii="Times New Roman" w:eastAsia="Calibri" w:hAnsi="Times New Roman" w:cs="Times New Roman"/>
          <w:sz w:val="24"/>
          <w:szCs w:val="24"/>
        </w:rPr>
        <w:t xml:space="preserve">, </w:t>
      </w:r>
      <w:r w:rsidR="006C15D8" w:rsidRPr="000C60BA">
        <w:rPr>
          <w:rFonts w:ascii="Times New Roman" w:eastAsia="Calibri" w:hAnsi="Times New Roman" w:cs="Times New Roman"/>
          <w:sz w:val="24"/>
          <w:szCs w:val="24"/>
        </w:rPr>
        <w:t xml:space="preserve">depois de um determinado período </w:t>
      </w:r>
      <w:r w:rsidRPr="000C60BA">
        <w:rPr>
          <w:rFonts w:ascii="Times New Roman" w:eastAsia="Calibri" w:hAnsi="Times New Roman" w:cs="Times New Roman"/>
          <w:sz w:val="24"/>
          <w:szCs w:val="24"/>
        </w:rPr>
        <w:t xml:space="preserve">percebeu que não conseguiria atender </w:t>
      </w:r>
      <w:r w:rsidR="00964372" w:rsidRPr="000C60BA">
        <w:rPr>
          <w:rFonts w:ascii="Times New Roman" w:eastAsia="Calibri" w:hAnsi="Times New Roman" w:cs="Times New Roman"/>
          <w:sz w:val="24"/>
          <w:szCs w:val="24"/>
        </w:rPr>
        <w:t>às</w:t>
      </w:r>
      <w:r w:rsidRPr="000C60BA">
        <w:rPr>
          <w:rFonts w:ascii="Times New Roman" w:eastAsia="Calibri" w:hAnsi="Times New Roman" w:cs="Times New Roman"/>
          <w:sz w:val="24"/>
          <w:szCs w:val="24"/>
        </w:rPr>
        <w:t xml:space="preserve"> duas </w:t>
      </w:r>
      <w:r w:rsidR="00480FCD" w:rsidRPr="000C60BA">
        <w:rPr>
          <w:rFonts w:ascii="Times New Roman" w:eastAsia="Calibri" w:hAnsi="Times New Roman" w:cs="Times New Roman"/>
          <w:sz w:val="24"/>
          <w:szCs w:val="24"/>
        </w:rPr>
        <w:t>esferas</w:t>
      </w:r>
      <w:r w:rsidRPr="000C60BA">
        <w:rPr>
          <w:rFonts w:ascii="Times New Roman" w:eastAsia="Calibri" w:hAnsi="Times New Roman" w:cs="Times New Roman"/>
          <w:sz w:val="24"/>
          <w:szCs w:val="24"/>
        </w:rPr>
        <w:t xml:space="preserve"> com</w:t>
      </w:r>
      <w:r w:rsidR="00480FCD" w:rsidRPr="000C60BA">
        <w:rPr>
          <w:rFonts w:ascii="Times New Roman" w:eastAsia="Calibri" w:hAnsi="Times New Roman" w:cs="Times New Roman"/>
          <w:sz w:val="24"/>
          <w:szCs w:val="24"/>
        </w:rPr>
        <w:t xml:space="preserve"> a</w:t>
      </w:r>
      <w:r w:rsidRPr="000C60BA">
        <w:rPr>
          <w:rFonts w:ascii="Times New Roman" w:eastAsia="Calibri" w:hAnsi="Times New Roman" w:cs="Times New Roman"/>
          <w:sz w:val="24"/>
          <w:szCs w:val="24"/>
        </w:rPr>
        <w:t xml:space="preserve"> qualidade</w:t>
      </w:r>
      <w:r w:rsidR="00480FCD" w:rsidRPr="000C60BA">
        <w:rPr>
          <w:rFonts w:ascii="Times New Roman" w:eastAsia="Calibri" w:hAnsi="Times New Roman" w:cs="Times New Roman"/>
          <w:sz w:val="24"/>
          <w:szCs w:val="24"/>
        </w:rPr>
        <w:t xml:space="preserve"> que gostaria</w:t>
      </w:r>
      <w:r w:rsidRPr="000C60BA">
        <w:rPr>
          <w:rFonts w:ascii="Times New Roman" w:eastAsia="Calibri" w:hAnsi="Times New Roman" w:cs="Times New Roman"/>
          <w:sz w:val="24"/>
          <w:szCs w:val="24"/>
        </w:rPr>
        <w:t>,</w:t>
      </w:r>
      <w:r w:rsidR="006C15D8"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t>opt</w:t>
      </w:r>
      <w:r w:rsidR="00964372" w:rsidRPr="000C60BA">
        <w:rPr>
          <w:rFonts w:ascii="Times New Roman" w:eastAsia="Calibri" w:hAnsi="Times New Roman" w:cs="Times New Roman"/>
          <w:sz w:val="24"/>
          <w:szCs w:val="24"/>
        </w:rPr>
        <w:t>ando</w:t>
      </w:r>
      <w:r w:rsidRPr="000C60BA">
        <w:rPr>
          <w:rFonts w:ascii="Times New Roman" w:eastAsia="Calibri" w:hAnsi="Times New Roman" w:cs="Times New Roman"/>
          <w:sz w:val="24"/>
          <w:szCs w:val="24"/>
        </w:rPr>
        <w:t xml:space="preserve"> por cuidar d</w:t>
      </w:r>
      <w:r w:rsidR="006C15D8" w:rsidRPr="000C60BA">
        <w:rPr>
          <w:rFonts w:ascii="Times New Roman" w:eastAsia="Calibri" w:hAnsi="Times New Roman" w:cs="Times New Roman"/>
          <w:sz w:val="24"/>
          <w:szCs w:val="24"/>
        </w:rPr>
        <w:t>a</w:t>
      </w:r>
      <w:r w:rsidRPr="000C60BA">
        <w:rPr>
          <w:rFonts w:ascii="Times New Roman" w:eastAsia="Calibri" w:hAnsi="Times New Roman" w:cs="Times New Roman"/>
          <w:sz w:val="24"/>
          <w:szCs w:val="24"/>
        </w:rPr>
        <w:t>s filh</w:t>
      </w:r>
      <w:r w:rsidR="006C15D8" w:rsidRPr="000C60BA">
        <w:rPr>
          <w:rFonts w:ascii="Times New Roman" w:eastAsia="Calibri" w:hAnsi="Times New Roman" w:cs="Times New Roman"/>
          <w:sz w:val="24"/>
          <w:szCs w:val="24"/>
        </w:rPr>
        <w:t>a</w:t>
      </w:r>
      <w:r w:rsidRPr="000C60BA">
        <w:rPr>
          <w:rFonts w:ascii="Times New Roman" w:eastAsia="Calibri" w:hAnsi="Times New Roman" w:cs="Times New Roman"/>
          <w:sz w:val="24"/>
          <w:szCs w:val="24"/>
        </w:rPr>
        <w:t>s</w:t>
      </w:r>
      <w:r w:rsidR="006C15D8" w:rsidRPr="000C60BA">
        <w:rPr>
          <w:rFonts w:ascii="Times New Roman" w:eastAsia="Calibri" w:hAnsi="Times New Roman" w:cs="Times New Roman"/>
          <w:sz w:val="24"/>
          <w:szCs w:val="24"/>
        </w:rPr>
        <w:t>. Ela tomou essa decisão por acreditar</w:t>
      </w:r>
      <w:r w:rsidRPr="000C60BA">
        <w:rPr>
          <w:rFonts w:ascii="Times New Roman" w:eastAsia="Calibri" w:hAnsi="Times New Roman" w:cs="Times New Roman"/>
          <w:sz w:val="24"/>
          <w:szCs w:val="24"/>
        </w:rPr>
        <w:t xml:space="preserve"> que a</w:t>
      </w:r>
      <w:r w:rsidR="003D69AC" w:rsidRPr="000C60BA">
        <w:rPr>
          <w:rFonts w:ascii="Times New Roman" w:eastAsia="Calibri" w:hAnsi="Times New Roman" w:cs="Times New Roman"/>
          <w:sz w:val="24"/>
          <w:szCs w:val="24"/>
        </w:rPr>
        <w:t xml:space="preserve"> dedicação exclusiva </w:t>
      </w:r>
      <w:r w:rsidR="00964372" w:rsidRPr="000C60BA">
        <w:rPr>
          <w:rFonts w:ascii="Times New Roman" w:eastAsia="Calibri" w:hAnsi="Times New Roman" w:cs="Times New Roman"/>
          <w:sz w:val="24"/>
          <w:szCs w:val="24"/>
        </w:rPr>
        <w:t xml:space="preserve">à função materna </w:t>
      </w:r>
      <w:r w:rsidR="003D69AC" w:rsidRPr="000C60BA">
        <w:rPr>
          <w:rFonts w:ascii="Times New Roman" w:eastAsia="Calibri" w:hAnsi="Times New Roman" w:cs="Times New Roman"/>
          <w:sz w:val="24"/>
          <w:szCs w:val="24"/>
        </w:rPr>
        <w:t>gera</w:t>
      </w:r>
      <w:r w:rsidRPr="000C60BA">
        <w:rPr>
          <w:rFonts w:ascii="Times New Roman" w:eastAsia="Calibri" w:hAnsi="Times New Roman" w:cs="Times New Roman"/>
          <w:sz w:val="24"/>
          <w:szCs w:val="24"/>
        </w:rPr>
        <w:t>ria</w:t>
      </w:r>
      <w:r w:rsidR="003D69AC" w:rsidRPr="000C60BA">
        <w:rPr>
          <w:rFonts w:ascii="Times New Roman" w:eastAsia="Calibri" w:hAnsi="Times New Roman" w:cs="Times New Roman"/>
          <w:sz w:val="24"/>
          <w:szCs w:val="24"/>
        </w:rPr>
        <w:t xml:space="preserve"> um diferencial na formação dos valores e no desenvolvimento del</w:t>
      </w:r>
      <w:r w:rsidR="006C15D8" w:rsidRPr="000C60BA">
        <w:rPr>
          <w:rFonts w:ascii="Times New Roman" w:eastAsia="Calibri" w:hAnsi="Times New Roman" w:cs="Times New Roman"/>
          <w:sz w:val="24"/>
          <w:szCs w:val="24"/>
        </w:rPr>
        <w:t>a</w:t>
      </w:r>
      <w:r w:rsidR="003D69AC" w:rsidRPr="000C60BA">
        <w:rPr>
          <w:rFonts w:ascii="Times New Roman" w:eastAsia="Calibri" w:hAnsi="Times New Roman" w:cs="Times New Roman"/>
          <w:sz w:val="24"/>
          <w:szCs w:val="24"/>
        </w:rPr>
        <w:t>s</w:t>
      </w:r>
      <w:r w:rsidR="004213E9" w:rsidRPr="000C60BA">
        <w:rPr>
          <w:rFonts w:ascii="Times New Roman" w:eastAsia="Calibri" w:hAnsi="Times New Roman" w:cs="Times New Roman"/>
          <w:sz w:val="24"/>
          <w:szCs w:val="24"/>
        </w:rPr>
        <w:t>:</w:t>
      </w:r>
      <w:r w:rsidR="00980E70">
        <w:rPr>
          <w:rFonts w:ascii="Times New Roman" w:eastAsia="Calibri" w:hAnsi="Times New Roman" w:cs="Times New Roman"/>
          <w:sz w:val="24"/>
          <w:szCs w:val="24"/>
        </w:rPr>
        <w:t xml:space="preserve"> </w:t>
      </w:r>
      <w:r w:rsidR="003D69AC" w:rsidRPr="000C60BA">
        <w:rPr>
          <w:rFonts w:ascii="Times New Roman" w:eastAsia="Calibri" w:hAnsi="Times New Roman" w:cs="Times New Roman"/>
          <w:i/>
          <w:iCs/>
          <w:sz w:val="24"/>
          <w:szCs w:val="24"/>
        </w:rPr>
        <w:t>"... eu queria fazer a minha parte de tentar educá-las pra que elas sejam, sei lá, pessoas do bem, pessoas que pensem no próximo, que tenham responsabilidade”</w:t>
      </w:r>
      <w:r w:rsidR="004213E9" w:rsidRPr="000C60BA">
        <w:rPr>
          <w:rFonts w:ascii="Times New Roman" w:eastAsia="Calibri" w:hAnsi="Times New Roman" w:cs="Times New Roman"/>
          <w:i/>
          <w:iCs/>
          <w:sz w:val="24"/>
          <w:szCs w:val="24"/>
        </w:rPr>
        <w:t xml:space="preserve"> </w:t>
      </w:r>
      <w:r w:rsidR="004213E9" w:rsidRPr="00980E70">
        <w:rPr>
          <w:rFonts w:ascii="Times New Roman" w:eastAsia="Calibri" w:hAnsi="Times New Roman" w:cs="Times New Roman"/>
          <w:sz w:val="24"/>
          <w:szCs w:val="24"/>
        </w:rPr>
        <w:t>(Clarissa)</w:t>
      </w:r>
      <w:r w:rsidR="003D69AC" w:rsidRPr="00980E70">
        <w:rPr>
          <w:rFonts w:ascii="Times New Roman" w:eastAsia="Calibri" w:hAnsi="Times New Roman" w:cs="Times New Roman"/>
          <w:sz w:val="24"/>
          <w:szCs w:val="24"/>
        </w:rPr>
        <w:t>.</w:t>
      </w:r>
    </w:p>
    <w:p w14:paraId="5C632717" w14:textId="5DB13D19" w:rsidR="005816B2" w:rsidRPr="000C60BA" w:rsidRDefault="005816B2" w:rsidP="000C60BA">
      <w:pPr>
        <w:tabs>
          <w:tab w:val="num" w:pos="1440"/>
        </w:tabs>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 xml:space="preserve">Outra motivação </w:t>
      </w:r>
      <w:r w:rsidR="00964372" w:rsidRPr="000C60BA">
        <w:rPr>
          <w:rFonts w:ascii="Times New Roman" w:hAnsi="Times New Roman" w:cs="Times New Roman"/>
          <w:sz w:val="24"/>
          <w:szCs w:val="24"/>
        </w:rPr>
        <w:t xml:space="preserve">para a dedicação integral à maternidade, </w:t>
      </w:r>
      <w:r w:rsidRPr="000C60BA">
        <w:rPr>
          <w:rFonts w:ascii="Times New Roman" w:hAnsi="Times New Roman" w:cs="Times New Roman"/>
          <w:sz w:val="24"/>
          <w:szCs w:val="24"/>
        </w:rPr>
        <w:t xml:space="preserve">identificada </w:t>
      </w:r>
      <w:r w:rsidR="0006448C" w:rsidRPr="000C60BA">
        <w:rPr>
          <w:rFonts w:ascii="Times New Roman" w:hAnsi="Times New Roman" w:cs="Times New Roman"/>
          <w:sz w:val="24"/>
          <w:szCs w:val="24"/>
        </w:rPr>
        <w:t>n</w:t>
      </w:r>
      <w:r w:rsidR="00964372" w:rsidRPr="000C60BA">
        <w:rPr>
          <w:rFonts w:ascii="Times New Roman" w:hAnsi="Times New Roman" w:cs="Times New Roman"/>
          <w:sz w:val="24"/>
          <w:szCs w:val="24"/>
        </w:rPr>
        <w:t xml:space="preserve">os relatos, </w:t>
      </w:r>
      <w:r w:rsidRPr="000C60BA">
        <w:rPr>
          <w:rFonts w:ascii="Times New Roman" w:hAnsi="Times New Roman" w:cs="Times New Roman"/>
          <w:sz w:val="24"/>
          <w:szCs w:val="24"/>
        </w:rPr>
        <w:t>está relacionada às experiências vivenciadas p</w:t>
      </w:r>
      <w:r w:rsidR="00D760A2" w:rsidRPr="000C60BA">
        <w:rPr>
          <w:rFonts w:ascii="Times New Roman" w:hAnsi="Times New Roman" w:cs="Times New Roman"/>
          <w:sz w:val="24"/>
          <w:szCs w:val="24"/>
        </w:rPr>
        <w:t>elas entrevistadas</w:t>
      </w:r>
      <w:r w:rsidRPr="000C60BA">
        <w:rPr>
          <w:rFonts w:ascii="Times New Roman" w:hAnsi="Times New Roman" w:cs="Times New Roman"/>
          <w:sz w:val="24"/>
          <w:szCs w:val="24"/>
        </w:rPr>
        <w:t xml:space="preserve"> antes e durante a maternidade. A dificuldade para engravidar foi uma das experiências que gerou um desejo particularmente forte nas mães de aproveitar cada segundo da vida de seus esperados bebês: </w:t>
      </w:r>
    </w:p>
    <w:p w14:paraId="62DF8A26" w14:textId="77777777" w:rsidR="005816B2" w:rsidRPr="000C60BA" w:rsidRDefault="005816B2" w:rsidP="000C60BA">
      <w:pPr>
        <w:tabs>
          <w:tab w:val="num" w:pos="1440"/>
        </w:tabs>
        <w:spacing w:after="0" w:line="240" w:lineRule="auto"/>
        <w:ind w:firstLine="709"/>
        <w:jc w:val="both"/>
        <w:rPr>
          <w:rFonts w:ascii="Times New Roman" w:hAnsi="Times New Roman" w:cs="Times New Roman"/>
          <w:sz w:val="24"/>
          <w:szCs w:val="24"/>
        </w:rPr>
      </w:pPr>
    </w:p>
    <w:p w14:paraId="34C3CA1E" w14:textId="375E4863" w:rsidR="005816B2" w:rsidRPr="00980E70" w:rsidRDefault="005816B2" w:rsidP="00980E70">
      <w:pPr>
        <w:spacing w:after="0" w:line="240" w:lineRule="auto"/>
        <w:ind w:left="2268"/>
        <w:jc w:val="both"/>
        <w:rPr>
          <w:rFonts w:ascii="Times New Roman" w:eastAsia="Calibri" w:hAnsi="Times New Roman" w:cs="Times New Roman"/>
          <w:i/>
          <w:iCs/>
          <w:sz w:val="20"/>
          <w:szCs w:val="20"/>
        </w:rPr>
      </w:pPr>
      <w:r w:rsidRPr="00980E70">
        <w:rPr>
          <w:rFonts w:ascii="Times New Roman" w:eastAsia="Calibri" w:hAnsi="Times New Roman" w:cs="Times New Roman"/>
          <w:i/>
          <w:iCs/>
          <w:sz w:val="20"/>
          <w:szCs w:val="20"/>
        </w:rPr>
        <w:t xml:space="preserve">“Eu me surpreendi com a dificuldade de conseguir engravidar. Eu fiz tratamento, eu fiquei naquela coisa de que espera todo mês e aí não acontece. Meu filho </w:t>
      </w:r>
      <w:r w:rsidR="0014018E" w:rsidRPr="00980E70">
        <w:rPr>
          <w:rFonts w:ascii="Times New Roman" w:eastAsia="Calibri" w:hAnsi="Times New Roman" w:cs="Times New Roman"/>
          <w:i/>
          <w:iCs/>
          <w:sz w:val="20"/>
          <w:szCs w:val="20"/>
        </w:rPr>
        <w:t xml:space="preserve">foi muitíssimo esperado. </w:t>
      </w:r>
      <w:r w:rsidR="00A95F63" w:rsidRPr="00980E70">
        <w:rPr>
          <w:rFonts w:ascii="Times New Roman" w:eastAsia="Calibri" w:hAnsi="Times New Roman" w:cs="Times New Roman"/>
          <w:i/>
          <w:iCs/>
          <w:sz w:val="20"/>
          <w:szCs w:val="20"/>
        </w:rPr>
        <w:t>Q</w:t>
      </w:r>
      <w:r w:rsidRPr="00980E70">
        <w:rPr>
          <w:rFonts w:ascii="Times New Roman" w:eastAsia="Calibri" w:hAnsi="Times New Roman" w:cs="Times New Roman"/>
          <w:i/>
          <w:iCs/>
          <w:sz w:val="20"/>
          <w:szCs w:val="20"/>
        </w:rPr>
        <w:t>uando eu tive ele</w:t>
      </w:r>
      <w:r w:rsidR="00A95F63" w:rsidRPr="00980E70">
        <w:rPr>
          <w:rFonts w:ascii="Times New Roman" w:eastAsia="Calibri" w:hAnsi="Times New Roman" w:cs="Times New Roman"/>
          <w:i/>
          <w:iCs/>
          <w:sz w:val="20"/>
          <w:szCs w:val="20"/>
        </w:rPr>
        <w:t xml:space="preserve"> quis aproveitar tudo</w:t>
      </w:r>
      <w:r w:rsidRPr="00980E70">
        <w:rPr>
          <w:rFonts w:ascii="Times New Roman" w:eastAsia="Calibri" w:hAnsi="Times New Roman" w:cs="Times New Roman"/>
          <w:i/>
          <w:iCs/>
          <w:sz w:val="20"/>
          <w:szCs w:val="20"/>
        </w:rPr>
        <w:t>”</w:t>
      </w:r>
      <w:r w:rsidR="004213E9" w:rsidRPr="00980E70">
        <w:rPr>
          <w:rFonts w:ascii="Times New Roman" w:eastAsia="Calibri" w:hAnsi="Times New Roman" w:cs="Times New Roman"/>
          <w:i/>
          <w:iCs/>
          <w:sz w:val="20"/>
          <w:szCs w:val="20"/>
        </w:rPr>
        <w:t xml:space="preserve"> </w:t>
      </w:r>
      <w:r w:rsidR="004213E9" w:rsidRPr="00980E70">
        <w:rPr>
          <w:rFonts w:ascii="Times New Roman" w:eastAsia="Calibri" w:hAnsi="Times New Roman" w:cs="Times New Roman"/>
          <w:sz w:val="20"/>
          <w:szCs w:val="20"/>
        </w:rPr>
        <w:t>(Gabriela).</w:t>
      </w:r>
    </w:p>
    <w:p w14:paraId="324AE2E1" w14:textId="5D31C232" w:rsidR="005816B2" w:rsidRPr="00980E70" w:rsidRDefault="005816B2" w:rsidP="00980E70">
      <w:pPr>
        <w:spacing w:after="0" w:line="240" w:lineRule="auto"/>
        <w:ind w:left="2268"/>
        <w:jc w:val="both"/>
        <w:rPr>
          <w:rFonts w:ascii="Times New Roman" w:eastAsia="Calibri" w:hAnsi="Times New Roman" w:cs="Times New Roman"/>
          <w:i/>
          <w:iCs/>
          <w:sz w:val="20"/>
          <w:szCs w:val="20"/>
        </w:rPr>
      </w:pPr>
      <w:r w:rsidRPr="00980E70">
        <w:rPr>
          <w:rFonts w:ascii="Times New Roman" w:eastAsia="Calibri" w:hAnsi="Times New Roman" w:cs="Times New Roman"/>
          <w:i/>
          <w:iCs/>
          <w:sz w:val="20"/>
          <w:szCs w:val="20"/>
        </w:rPr>
        <w:t>“Durante cinco anos, fiz</w:t>
      </w:r>
      <w:r w:rsidR="00A95F63" w:rsidRPr="00980E70">
        <w:rPr>
          <w:rFonts w:ascii="Times New Roman" w:eastAsia="Calibri" w:hAnsi="Times New Roman" w:cs="Times New Roman"/>
          <w:i/>
          <w:iCs/>
          <w:sz w:val="20"/>
          <w:szCs w:val="20"/>
        </w:rPr>
        <w:t xml:space="preserve"> </w:t>
      </w:r>
      <w:r w:rsidRPr="00980E70">
        <w:rPr>
          <w:rFonts w:ascii="Times New Roman" w:eastAsia="Calibri" w:hAnsi="Times New Roman" w:cs="Times New Roman"/>
          <w:i/>
          <w:iCs/>
          <w:sz w:val="20"/>
          <w:szCs w:val="20"/>
        </w:rPr>
        <w:t>13 tratamentos para engravidar e nenhum deles deu certo. E aí, num belo dia, me vi grávida, naturalmente. Eu não acredita</w:t>
      </w:r>
      <w:r w:rsidR="0014018E" w:rsidRPr="00980E70">
        <w:rPr>
          <w:rFonts w:ascii="Times New Roman" w:eastAsia="Calibri" w:hAnsi="Times New Roman" w:cs="Times New Roman"/>
          <w:i/>
          <w:iCs/>
          <w:sz w:val="20"/>
          <w:szCs w:val="20"/>
        </w:rPr>
        <w:t>va</w:t>
      </w:r>
      <w:r w:rsidRPr="00980E70">
        <w:rPr>
          <w:rFonts w:ascii="Times New Roman" w:eastAsia="Calibri" w:hAnsi="Times New Roman" w:cs="Times New Roman"/>
          <w:i/>
          <w:iCs/>
          <w:sz w:val="20"/>
          <w:szCs w:val="20"/>
        </w:rPr>
        <w:t xml:space="preserve"> ser possível</w:t>
      </w:r>
      <w:r w:rsidR="00416020" w:rsidRPr="00980E70">
        <w:rPr>
          <w:rFonts w:ascii="Times New Roman" w:eastAsia="Calibri" w:hAnsi="Times New Roman" w:cs="Times New Roman"/>
          <w:i/>
          <w:iCs/>
          <w:sz w:val="20"/>
          <w:szCs w:val="20"/>
        </w:rPr>
        <w:t>.</w:t>
      </w:r>
      <w:r w:rsidRPr="00980E70">
        <w:rPr>
          <w:rFonts w:ascii="Times New Roman" w:eastAsia="Calibri" w:hAnsi="Times New Roman" w:cs="Times New Roman"/>
          <w:i/>
          <w:iCs/>
          <w:sz w:val="20"/>
          <w:szCs w:val="20"/>
        </w:rPr>
        <w:t xml:space="preserve"> </w:t>
      </w:r>
      <w:r w:rsidR="0014018E" w:rsidRPr="00980E70">
        <w:rPr>
          <w:rFonts w:ascii="Times New Roman" w:eastAsia="Calibri" w:hAnsi="Times New Roman" w:cs="Times New Roman"/>
          <w:i/>
          <w:iCs/>
          <w:sz w:val="20"/>
          <w:szCs w:val="20"/>
        </w:rPr>
        <w:t>E</w:t>
      </w:r>
      <w:r w:rsidRPr="00980E70">
        <w:rPr>
          <w:rFonts w:ascii="Times New Roman" w:eastAsia="Calibri" w:hAnsi="Times New Roman" w:cs="Times New Roman"/>
          <w:i/>
          <w:iCs/>
          <w:sz w:val="20"/>
          <w:szCs w:val="20"/>
        </w:rPr>
        <w:t>u queria ser, acho que por tudo o que eu passei, uma mãe presente”</w:t>
      </w:r>
      <w:r w:rsidR="004213E9" w:rsidRPr="00980E70">
        <w:rPr>
          <w:rFonts w:ascii="Times New Roman" w:eastAsia="Calibri" w:hAnsi="Times New Roman" w:cs="Times New Roman"/>
          <w:sz w:val="20"/>
          <w:szCs w:val="20"/>
        </w:rPr>
        <w:t xml:space="preserve"> (Clarissa)</w:t>
      </w:r>
      <w:r w:rsidRPr="00980E70">
        <w:rPr>
          <w:rFonts w:ascii="Times New Roman" w:eastAsia="Calibri" w:hAnsi="Times New Roman" w:cs="Times New Roman"/>
          <w:sz w:val="20"/>
          <w:szCs w:val="20"/>
        </w:rPr>
        <w:t>.</w:t>
      </w:r>
    </w:p>
    <w:p w14:paraId="5EC6BC1A" w14:textId="092B182D" w:rsidR="006C15D8" w:rsidRPr="000C60BA" w:rsidRDefault="006C15D8" w:rsidP="000C60BA">
      <w:pPr>
        <w:spacing w:after="0" w:line="240" w:lineRule="auto"/>
        <w:ind w:firstLine="709"/>
        <w:jc w:val="both"/>
        <w:rPr>
          <w:rFonts w:ascii="Times New Roman" w:eastAsia="Calibri" w:hAnsi="Times New Roman" w:cs="Times New Roman"/>
          <w:sz w:val="24"/>
          <w:szCs w:val="24"/>
        </w:rPr>
      </w:pPr>
    </w:p>
    <w:p w14:paraId="17296356" w14:textId="7983437B" w:rsidR="00BE18DA" w:rsidRPr="000C60BA" w:rsidRDefault="00D760A2"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É</w:t>
      </w:r>
      <w:r w:rsidR="0088021E" w:rsidRPr="000C60BA">
        <w:rPr>
          <w:rFonts w:ascii="Times New Roman" w:eastAsia="Calibri" w:hAnsi="Times New Roman" w:cs="Times New Roman"/>
          <w:sz w:val="24"/>
          <w:szCs w:val="24"/>
        </w:rPr>
        <w:t xml:space="preserve"> válido mencionar que</w:t>
      </w:r>
      <w:r w:rsidRPr="000C60BA">
        <w:rPr>
          <w:rFonts w:ascii="Times New Roman" w:eastAsia="Calibri" w:hAnsi="Times New Roman" w:cs="Times New Roman"/>
          <w:sz w:val="24"/>
          <w:szCs w:val="24"/>
        </w:rPr>
        <w:t>,</w:t>
      </w:r>
      <w:r w:rsidR="006A762F" w:rsidRPr="000C60BA">
        <w:rPr>
          <w:rFonts w:ascii="Times New Roman" w:eastAsia="Calibri" w:hAnsi="Times New Roman" w:cs="Times New Roman"/>
          <w:sz w:val="24"/>
          <w:szCs w:val="24"/>
        </w:rPr>
        <w:t xml:space="preserve"> t</w:t>
      </w:r>
      <w:r w:rsidR="006C15D8" w:rsidRPr="000C60BA">
        <w:rPr>
          <w:rFonts w:ascii="Times New Roman" w:eastAsia="Calibri" w:hAnsi="Times New Roman" w:cs="Times New Roman"/>
          <w:sz w:val="24"/>
          <w:szCs w:val="24"/>
        </w:rPr>
        <w:t>anto</w:t>
      </w:r>
      <w:r w:rsidR="006A762F" w:rsidRPr="000C60BA">
        <w:rPr>
          <w:rFonts w:ascii="Times New Roman" w:eastAsia="Calibri" w:hAnsi="Times New Roman" w:cs="Times New Roman"/>
          <w:sz w:val="24"/>
          <w:szCs w:val="24"/>
        </w:rPr>
        <w:t xml:space="preserve"> </w:t>
      </w:r>
      <w:r w:rsidR="006C15D8" w:rsidRPr="000C60BA">
        <w:rPr>
          <w:rFonts w:ascii="Times New Roman" w:eastAsia="Calibri" w:hAnsi="Times New Roman" w:cs="Times New Roman"/>
          <w:sz w:val="24"/>
          <w:szCs w:val="24"/>
        </w:rPr>
        <w:t>Gabriela como Clarissa</w:t>
      </w:r>
      <w:r w:rsidR="004213E9" w:rsidRPr="000C60BA">
        <w:rPr>
          <w:rFonts w:ascii="Times New Roman" w:eastAsia="Calibri" w:hAnsi="Times New Roman" w:cs="Times New Roman"/>
          <w:sz w:val="24"/>
          <w:szCs w:val="24"/>
        </w:rPr>
        <w:t>,</w:t>
      </w:r>
      <w:r w:rsidR="006C15D8" w:rsidRPr="000C60BA">
        <w:rPr>
          <w:rFonts w:ascii="Times New Roman" w:eastAsia="Calibri" w:hAnsi="Times New Roman" w:cs="Times New Roman"/>
          <w:sz w:val="24"/>
          <w:szCs w:val="24"/>
        </w:rPr>
        <w:t xml:space="preserve"> engravidaram após os 30 anos de idade, </w:t>
      </w:r>
      <w:r w:rsidR="006A762F" w:rsidRPr="000C60BA">
        <w:rPr>
          <w:rFonts w:ascii="Times New Roman" w:eastAsia="Calibri" w:hAnsi="Times New Roman" w:cs="Times New Roman"/>
          <w:sz w:val="24"/>
          <w:szCs w:val="24"/>
        </w:rPr>
        <w:t xml:space="preserve">faixa em que a mulher já apresenta uma queda na taxa de fertilidade (NEVES; NASCIMENTO, 2017). </w:t>
      </w:r>
      <w:r w:rsidR="004A2A86" w:rsidRPr="000C60BA">
        <w:rPr>
          <w:rFonts w:ascii="Times New Roman" w:eastAsia="Calibri" w:hAnsi="Times New Roman" w:cs="Times New Roman"/>
          <w:sz w:val="24"/>
          <w:szCs w:val="24"/>
        </w:rPr>
        <w:t>São</w:t>
      </w:r>
      <w:r w:rsidR="006A762F" w:rsidRPr="000C60BA">
        <w:rPr>
          <w:rFonts w:ascii="Times New Roman" w:eastAsia="Calibri" w:hAnsi="Times New Roman" w:cs="Times New Roman"/>
          <w:sz w:val="24"/>
          <w:szCs w:val="24"/>
        </w:rPr>
        <w:t xml:space="preserve"> mulheres</w:t>
      </w:r>
      <w:r w:rsidR="00306132" w:rsidRPr="000C60BA">
        <w:rPr>
          <w:rFonts w:ascii="Times New Roman" w:eastAsia="Calibri" w:hAnsi="Times New Roman" w:cs="Times New Roman"/>
          <w:sz w:val="24"/>
          <w:szCs w:val="24"/>
        </w:rPr>
        <w:t>,</w:t>
      </w:r>
      <w:r w:rsidR="006A762F" w:rsidRPr="000C60BA">
        <w:rPr>
          <w:rFonts w:ascii="Times New Roman" w:eastAsia="Calibri" w:hAnsi="Times New Roman" w:cs="Times New Roman"/>
          <w:sz w:val="24"/>
          <w:szCs w:val="24"/>
        </w:rPr>
        <w:t xml:space="preserve"> que ao longo de suas trajetórias de vida</w:t>
      </w:r>
      <w:r w:rsidR="00306132" w:rsidRPr="000C60BA">
        <w:rPr>
          <w:rFonts w:ascii="Times New Roman" w:eastAsia="Calibri" w:hAnsi="Times New Roman" w:cs="Times New Roman"/>
          <w:sz w:val="24"/>
          <w:szCs w:val="24"/>
        </w:rPr>
        <w:t>,</w:t>
      </w:r>
      <w:r w:rsidR="006A762F" w:rsidRPr="000C60BA">
        <w:rPr>
          <w:rFonts w:ascii="Times New Roman" w:eastAsia="Calibri" w:hAnsi="Times New Roman" w:cs="Times New Roman"/>
          <w:sz w:val="24"/>
          <w:szCs w:val="24"/>
        </w:rPr>
        <w:t xml:space="preserve"> </w:t>
      </w:r>
      <w:r w:rsidR="00BE18DA" w:rsidRPr="000C60BA">
        <w:rPr>
          <w:rFonts w:ascii="Times New Roman" w:eastAsia="Calibri" w:hAnsi="Times New Roman" w:cs="Times New Roman"/>
          <w:sz w:val="24"/>
          <w:szCs w:val="24"/>
        </w:rPr>
        <w:t>exper</w:t>
      </w:r>
      <w:r w:rsidRPr="000C60BA">
        <w:rPr>
          <w:rFonts w:ascii="Times New Roman" w:eastAsia="Calibri" w:hAnsi="Times New Roman" w:cs="Times New Roman"/>
          <w:sz w:val="24"/>
          <w:szCs w:val="24"/>
        </w:rPr>
        <w:t>imentaram</w:t>
      </w:r>
      <w:r w:rsidR="006A762F" w:rsidRPr="000C60BA">
        <w:rPr>
          <w:rFonts w:ascii="Times New Roman" w:eastAsia="Calibri" w:hAnsi="Times New Roman" w:cs="Times New Roman"/>
          <w:sz w:val="24"/>
          <w:szCs w:val="24"/>
        </w:rPr>
        <w:t xml:space="preserve"> momentos profissionais de rápido crescimento</w:t>
      </w:r>
      <w:r w:rsidRPr="000C60BA">
        <w:rPr>
          <w:rFonts w:ascii="Times New Roman" w:eastAsia="Calibri" w:hAnsi="Times New Roman" w:cs="Times New Roman"/>
          <w:sz w:val="24"/>
          <w:szCs w:val="24"/>
        </w:rPr>
        <w:t xml:space="preserve">, o que as levou a fazer </w:t>
      </w:r>
      <w:r w:rsidR="00BE18DA" w:rsidRPr="000C60BA">
        <w:rPr>
          <w:rFonts w:ascii="Times New Roman" w:eastAsia="Calibri" w:hAnsi="Times New Roman" w:cs="Times New Roman"/>
          <w:sz w:val="24"/>
          <w:szCs w:val="24"/>
        </w:rPr>
        <w:t>outras escolha</w:t>
      </w:r>
      <w:r w:rsidRPr="000C60BA">
        <w:rPr>
          <w:rFonts w:ascii="Times New Roman" w:eastAsia="Calibri" w:hAnsi="Times New Roman" w:cs="Times New Roman"/>
          <w:sz w:val="24"/>
          <w:szCs w:val="24"/>
        </w:rPr>
        <w:t xml:space="preserve">s e </w:t>
      </w:r>
      <w:r w:rsidR="000040F5" w:rsidRPr="000C60BA">
        <w:rPr>
          <w:rFonts w:ascii="Times New Roman" w:eastAsia="Calibri" w:hAnsi="Times New Roman" w:cs="Times New Roman"/>
          <w:sz w:val="24"/>
          <w:szCs w:val="24"/>
        </w:rPr>
        <w:t xml:space="preserve">a </w:t>
      </w:r>
      <w:r w:rsidRPr="000C60BA">
        <w:rPr>
          <w:rFonts w:ascii="Times New Roman" w:eastAsia="Calibri" w:hAnsi="Times New Roman" w:cs="Times New Roman"/>
          <w:sz w:val="24"/>
          <w:szCs w:val="24"/>
        </w:rPr>
        <w:t xml:space="preserve">adiar a </w:t>
      </w:r>
      <w:r w:rsidR="00BE18DA" w:rsidRPr="000C60BA">
        <w:rPr>
          <w:rFonts w:ascii="Times New Roman" w:eastAsia="Calibri" w:hAnsi="Times New Roman" w:cs="Times New Roman"/>
          <w:sz w:val="24"/>
          <w:szCs w:val="24"/>
        </w:rPr>
        <w:t xml:space="preserve">maternidade </w:t>
      </w:r>
      <w:r w:rsidR="004A2A86" w:rsidRPr="000C60BA">
        <w:rPr>
          <w:rFonts w:ascii="Times New Roman" w:eastAsia="Calibri" w:hAnsi="Times New Roman" w:cs="Times New Roman"/>
          <w:sz w:val="24"/>
          <w:szCs w:val="24"/>
        </w:rPr>
        <w:t>no período em que eram mais novas e mais aptas a terem filhos</w:t>
      </w:r>
      <w:r w:rsidR="00BE18DA" w:rsidRPr="000C60BA">
        <w:rPr>
          <w:rFonts w:ascii="Times New Roman" w:eastAsia="Calibri" w:hAnsi="Times New Roman" w:cs="Times New Roman"/>
          <w:sz w:val="24"/>
          <w:szCs w:val="24"/>
        </w:rPr>
        <w:t>.</w:t>
      </w:r>
      <w:r w:rsidR="004A2A86" w:rsidRPr="000C60BA">
        <w:rPr>
          <w:rFonts w:ascii="Times New Roman" w:eastAsia="Calibri" w:hAnsi="Times New Roman" w:cs="Times New Roman"/>
          <w:sz w:val="24"/>
          <w:szCs w:val="24"/>
        </w:rPr>
        <w:t xml:space="preserve"> Vale destacar que tal opção não significa uma recusa em ter filhos</w:t>
      </w:r>
      <w:r w:rsidRPr="000C60BA">
        <w:rPr>
          <w:rFonts w:ascii="Times New Roman" w:eastAsia="Calibri" w:hAnsi="Times New Roman" w:cs="Times New Roman"/>
          <w:sz w:val="24"/>
          <w:szCs w:val="24"/>
        </w:rPr>
        <w:t xml:space="preserve">, mas </w:t>
      </w:r>
      <w:r w:rsidR="0088021E" w:rsidRPr="000C60BA">
        <w:rPr>
          <w:rFonts w:ascii="Times New Roman" w:eastAsia="Calibri" w:hAnsi="Times New Roman" w:cs="Times New Roman"/>
          <w:sz w:val="24"/>
          <w:szCs w:val="24"/>
        </w:rPr>
        <w:t>demonstra a dificuldade da</w:t>
      </w:r>
      <w:r w:rsidRPr="000C60BA">
        <w:rPr>
          <w:rFonts w:ascii="Times New Roman" w:eastAsia="Calibri" w:hAnsi="Times New Roman" w:cs="Times New Roman"/>
          <w:sz w:val="24"/>
          <w:szCs w:val="24"/>
        </w:rPr>
        <w:t>s</w:t>
      </w:r>
      <w:r w:rsidR="0088021E" w:rsidRPr="000C60BA">
        <w:rPr>
          <w:rFonts w:ascii="Times New Roman" w:eastAsia="Calibri" w:hAnsi="Times New Roman" w:cs="Times New Roman"/>
          <w:sz w:val="24"/>
          <w:szCs w:val="24"/>
        </w:rPr>
        <w:t xml:space="preserve"> mulher</w:t>
      </w:r>
      <w:r w:rsidRPr="000C60BA">
        <w:rPr>
          <w:rFonts w:ascii="Times New Roman" w:eastAsia="Calibri" w:hAnsi="Times New Roman" w:cs="Times New Roman"/>
          <w:sz w:val="24"/>
          <w:szCs w:val="24"/>
        </w:rPr>
        <w:t>es</w:t>
      </w:r>
      <w:r w:rsidR="0088021E" w:rsidRPr="000C60BA">
        <w:rPr>
          <w:rFonts w:ascii="Times New Roman" w:eastAsia="Calibri" w:hAnsi="Times New Roman" w:cs="Times New Roman"/>
          <w:sz w:val="24"/>
          <w:szCs w:val="24"/>
        </w:rPr>
        <w:t xml:space="preserve"> em conciliar todas as responsabilidades de sua vida</w:t>
      </w:r>
      <w:r w:rsidRPr="000C60BA">
        <w:rPr>
          <w:rFonts w:ascii="Times New Roman" w:eastAsia="Calibri" w:hAnsi="Times New Roman" w:cs="Times New Roman"/>
          <w:sz w:val="24"/>
          <w:szCs w:val="24"/>
        </w:rPr>
        <w:t>,</w:t>
      </w:r>
      <w:r w:rsidR="0088021E" w:rsidRPr="000C60BA">
        <w:rPr>
          <w:rFonts w:ascii="Times New Roman" w:eastAsia="Calibri" w:hAnsi="Times New Roman" w:cs="Times New Roman"/>
          <w:sz w:val="24"/>
          <w:szCs w:val="24"/>
        </w:rPr>
        <w:t xml:space="preserve"> ao mesmo tempo</w:t>
      </w:r>
      <w:r w:rsidR="004A2A86" w:rsidRPr="000C60BA">
        <w:rPr>
          <w:rFonts w:ascii="Times New Roman" w:eastAsia="Calibri" w:hAnsi="Times New Roman" w:cs="Times New Roman"/>
          <w:sz w:val="24"/>
          <w:szCs w:val="24"/>
        </w:rPr>
        <w:t>.</w:t>
      </w:r>
      <w:r w:rsidR="00BE18DA" w:rsidRPr="000C60BA">
        <w:rPr>
          <w:rFonts w:ascii="Times New Roman" w:eastAsia="Calibri" w:hAnsi="Times New Roman" w:cs="Times New Roman"/>
          <w:sz w:val="24"/>
          <w:szCs w:val="24"/>
        </w:rPr>
        <w:t xml:space="preserve"> </w:t>
      </w:r>
    </w:p>
    <w:p w14:paraId="44D225A0" w14:textId="50C13AF1" w:rsidR="005816B2" w:rsidRPr="000C60BA" w:rsidRDefault="005816B2" w:rsidP="000C60BA">
      <w:pPr>
        <w:tabs>
          <w:tab w:val="num" w:pos="1440"/>
        </w:tabs>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A</w:t>
      </w:r>
      <w:r w:rsidR="004A2A86" w:rsidRPr="000C60BA">
        <w:rPr>
          <w:rFonts w:ascii="Times New Roman" w:hAnsi="Times New Roman" w:cs="Times New Roman"/>
          <w:sz w:val="24"/>
          <w:szCs w:val="24"/>
        </w:rPr>
        <w:t>lguma</w:t>
      </w:r>
      <w:r w:rsidRPr="000C60BA">
        <w:rPr>
          <w:rFonts w:ascii="Times New Roman" w:hAnsi="Times New Roman" w:cs="Times New Roman"/>
          <w:sz w:val="24"/>
          <w:szCs w:val="24"/>
        </w:rPr>
        <w:t>s participantes desta pesquisa também demonstraram dificuldades de passar pela fase do puerpério, um período que pode ser muito doloroso para as mulheres. A</w:t>
      </w:r>
      <w:r w:rsidR="00D760A2" w:rsidRPr="000C60BA">
        <w:rPr>
          <w:rFonts w:ascii="Times New Roman" w:hAnsi="Times New Roman" w:cs="Times New Roman"/>
          <w:sz w:val="24"/>
          <w:szCs w:val="24"/>
        </w:rPr>
        <w:t>s</w:t>
      </w:r>
      <w:r w:rsidRPr="000C60BA">
        <w:rPr>
          <w:rFonts w:ascii="Times New Roman" w:hAnsi="Times New Roman" w:cs="Times New Roman"/>
          <w:sz w:val="24"/>
          <w:szCs w:val="24"/>
        </w:rPr>
        <w:t xml:space="preserve"> dificuldade</w:t>
      </w:r>
      <w:r w:rsidR="00D760A2" w:rsidRPr="000C60BA">
        <w:rPr>
          <w:rFonts w:ascii="Times New Roman" w:hAnsi="Times New Roman" w:cs="Times New Roman"/>
          <w:sz w:val="24"/>
          <w:szCs w:val="24"/>
        </w:rPr>
        <w:t>s</w:t>
      </w:r>
      <w:r w:rsidRPr="000C60BA">
        <w:rPr>
          <w:rFonts w:ascii="Times New Roman" w:hAnsi="Times New Roman" w:cs="Times New Roman"/>
          <w:sz w:val="24"/>
          <w:szCs w:val="24"/>
        </w:rPr>
        <w:t xml:space="preserve"> de </w:t>
      </w:r>
      <w:r w:rsidR="00D760A2" w:rsidRPr="000C60BA">
        <w:rPr>
          <w:rFonts w:ascii="Times New Roman" w:hAnsi="Times New Roman" w:cs="Times New Roman"/>
          <w:sz w:val="24"/>
          <w:szCs w:val="24"/>
        </w:rPr>
        <w:t xml:space="preserve">amamentar, </w:t>
      </w:r>
      <w:r w:rsidRPr="000C60BA">
        <w:rPr>
          <w:rFonts w:ascii="Times New Roman" w:hAnsi="Times New Roman" w:cs="Times New Roman"/>
          <w:sz w:val="24"/>
          <w:szCs w:val="24"/>
        </w:rPr>
        <w:t>de lidar com a</w:t>
      </w:r>
      <w:r w:rsidR="000040F5" w:rsidRPr="000C60BA">
        <w:rPr>
          <w:rFonts w:ascii="Times New Roman" w:hAnsi="Times New Roman" w:cs="Times New Roman"/>
          <w:sz w:val="24"/>
          <w:szCs w:val="24"/>
        </w:rPr>
        <w:t>s</w:t>
      </w:r>
      <w:r w:rsidRPr="000C60BA">
        <w:rPr>
          <w:rFonts w:ascii="Times New Roman" w:hAnsi="Times New Roman" w:cs="Times New Roman"/>
          <w:sz w:val="24"/>
          <w:szCs w:val="24"/>
        </w:rPr>
        <w:t xml:space="preserve"> mudança</w:t>
      </w:r>
      <w:r w:rsidR="000040F5" w:rsidRPr="000C60BA">
        <w:rPr>
          <w:rFonts w:ascii="Times New Roman" w:hAnsi="Times New Roman" w:cs="Times New Roman"/>
          <w:sz w:val="24"/>
          <w:szCs w:val="24"/>
        </w:rPr>
        <w:t>s</w:t>
      </w:r>
      <w:r w:rsidRPr="000C60BA">
        <w:rPr>
          <w:rFonts w:ascii="Times New Roman" w:hAnsi="Times New Roman" w:cs="Times New Roman"/>
          <w:sz w:val="24"/>
          <w:szCs w:val="24"/>
        </w:rPr>
        <w:t xml:space="preserve"> do corpo, de não dormir direito, entre outras, pode</w:t>
      </w:r>
      <w:r w:rsidR="000040F5" w:rsidRPr="000C60BA">
        <w:rPr>
          <w:rFonts w:ascii="Times New Roman" w:hAnsi="Times New Roman" w:cs="Times New Roman"/>
          <w:sz w:val="24"/>
          <w:szCs w:val="24"/>
        </w:rPr>
        <w:t>m</w:t>
      </w:r>
      <w:r w:rsidRPr="000C60BA">
        <w:rPr>
          <w:rFonts w:ascii="Times New Roman" w:hAnsi="Times New Roman" w:cs="Times New Roman"/>
          <w:sz w:val="24"/>
          <w:szCs w:val="24"/>
        </w:rPr>
        <w:t xml:space="preserve"> gerar um conflito interno nas mulheres e levá-las a interromperem suas carreiras</w:t>
      </w:r>
      <w:r w:rsidR="004213E9" w:rsidRPr="000C60BA">
        <w:rPr>
          <w:rFonts w:ascii="Times New Roman" w:hAnsi="Times New Roman" w:cs="Times New Roman"/>
          <w:sz w:val="24"/>
          <w:szCs w:val="24"/>
        </w:rPr>
        <w:t>:</w:t>
      </w:r>
      <w:r w:rsidRPr="000C60BA">
        <w:rPr>
          <w:rFonts w:ascii="Times New Roman" w:hAnsi="Times New Roman" w:cs="Times New Roman"/>
          <w:sz w:val="24"/>
          <w:szCs w:val="24"/>
        </w:rPr>
        <w:t xml:space="preserve"> </w:t>
      </w:r>
    </w:p>
    <w:p w14:paraId="4CFA3348" w14:textId="77777777" w:rsidR="005816B2" w:rsidRPr="000C60BA" w:rsidRDefault="005816B2" w:rsidP="000C60BA">
      <w:pPr>
        <w:tabs>
          <w:tab w:val="num" w:pos="1440"/>
        </w:tabs>
        <w:spacing w:after="0" w:line="240" w:lineRule="auto"/>
        <w:ind w:firstLine="709"/>
        <w:jc w:val="both"/>
        <w:rPr>
          <w:rFonts w:ascii="Times New Roman" w:hAnsi="Times New Roman" w:cs="Times New Roman"/>
          <w:sz w:val="24"/>
          <w:szCs w:val="24"/>
        </w:rPr>
      </w:pPr>
    </w:p>
    <w:p w14:paraId="358E27ED" w14:textId="5E94D7FA" w:rsidR="005816B2" w:rsidRPr="00980E70" w:rsidRDefault="005816B2" w:rsidP="00980E70">
      <w:pPr>
        <w:spacing w:after="0" w:line="240" w:lineRule="auto"/>
        <w:ind w:left="2268"/>
        <w:jc w:val="both"/>
        <w:rPr>
          <w:rFonts w:ascii="Times New Roman" w:eastAsia="Calibri" w:hAnsi="Times New Roman" w:cs="Times New Roman"/>
          <w:i/>
          <w:iCs/>
          <w:sz w:val="20"/>
          <w:szCs w:val="20"/>
        </w:rPr>
      </w:pPr>
      <w:r w:rsidRPr="00980E70">
        <w:rPr>
          <w:rFonts w:ascii="Times New Roman" w:eastAsia="Calibri" w:hAnsi="Times New Roman" w:cs="Times New Roman"/>
          <w:i/>
          <w:iCs/>
          <w:sz w:val="20"/>
          <w:szCs w:val="20"/>
        </w:rPr>
        <w:t xml:space="preserve">“A maternidade foi uma puxada de tapete, que eu não tinha ideia... </w:t>
      </w:r>
      <w:r w:rsidR="000821E8" w:rsidRPr="00980E70">
        <w:rPr>
          <w:rFonts w:ascii="Times New Roman" w:eastAsia="Calibri" w:hAnsi="Times New Roman" w:cs="Times New Roman"/>
          <w:i/>
          <w:iCs/>
          <w:sz w:val="20"/>
          <w:szCs w:val="20"/>
        </w:rPr>
        <w:t>E</w:t>
      </w:r>
      <w:r w:rsidRPr="00980E70">
        <w:rPr>
          <w:rFonts w:ascii="Times New Roman" w:eastAsia="Calibri" w:hAnsi="Times New Roman" w:cs="Times New Roman"/>
          <w:i/>
          <w:iCs/>
          <w:sz w:val="20"/>
          <w:szCs w:val="20"/>
        </w:rPr>
        <w:t>u realmente me vi no puerpério, me vi desestruturada. Eu era super independente</w:t>
      </w:r>
      <w:r w:rsidR="00A95F63" w:rsidRPr="00980E70">
        <w:rPr>
          <w:rFonts w:ascii="Times New Roman" w:eastAsia="Calibri" w:hAnsi="Times New Roman" w:cs="Times New Roman"/>
          <w:i/>
          <w:iCs/>
          <w:sz w:val="20"/>
          <w:szCs w:val="20"/>
        </w:rPr>
        <w:t xml:space="preserve"> e</w:t>
      </w:r>
      <w:r w:rsidRPr="00980E70">
        <w:rPr>
          <w:rFonts w:ascii="Times New Roman" w:eastAsia="Calibri" w:hAnsi="Times New Roman" w:cs="Times New Roman"/>
          <w:i/>
          <w:iCs/>
          <w:sz w:val="20"/>
          <w:szCs w:val="20"/>
        </w:rPr>
        <w:t xml:space="preserve"> me sentia superpoderosa </w:t>
      </w:r>
      <w:r w:rsidR="00B92909" w:rsidRPr="00980E70">
        <w:rPr>
          <w:rFonts w:ascii="Times New Roman" w:eastAsia="Calibri" w:hAnsi="Times New Roman" w:cs="Times New Roman"/>
          <w:i/>
          <w:iCs/>
          <w:sz w:val="20"/>
          <w:szCs w:val="20"/>
        </w:rPr>
        <w:t>para</w:t>
      </w:r>
      <w:r w:rsidRPr="00980E70">
        <w:rPr>
          <w:rFonts w:ascii="Times New Roman" w:eastAsia="Calibri" w:hAnsi="Times New Roman" w:cs="Times New Roman"/>
          <w:i/>
          <w:iCs/>
          <w:sz w:val="20"/>
          <w:szCs w:val="20"/>
        </w:rPr>
        <w:t xml:space="preserve"> fazer as coisas, e do nada me vi com um bebezinho no colo, super</w:t>
      </w:r>
      <w:r w:rsidR="002B08F7" w:rsidRPr="00980E70">
        <w:rPr>
          <w:rFonts w:ascii="Times New Roman" w:eastAsia="Calibri" w:hAnsi="Times New Roman" w:cs="Times New Roman"/>
          <w:i/>
          <w:iCs/>
          <w:sz w:val="20"/>
          <w:szCs w:val="20"/>
        </w:rPr>
        <w:t xml:space="preserve"> </w:t>
      </w:r>
      <w:r w:rsidRPr="00980E70">
        <w:rPr>
          <w:rFonts w:ascii="Times New Roman" w:eastAsia="Calibri" w:hAnsi="Times New Roman" w:cs="Times New Roman"/>
          <w:i/>
          <w:iCs/>
          <w:sz w:val="20"/>
          <w:szCs w:val="20"/>
        </w:rPr>
        <w:t>frágil”</w:t>
      </w:r>
      <w:r w:rsidR="00AE50AD" w:rsidRPr="00980E70">
        <w:rPr>
          <w:rFonts w:ascii="Times New Roman" w:eastAsia="Calibri" w:hAnsi="Times New Roman" w:cs="Times New Roman"/>
          <w:i/>
          <w:iCs/>
          <w:sz w:val="20"/>
          <w:szCs w:val="20"/>
        </w:rPr>
        <w:t xml:space="preserve"> </w:t>
      </w:r>
      <w:r w:rsidR="00AE50AD" w:rsidRPr="00980E70">
        <w:rPr>
          <w:rFonts w:ascii="Times New Roman" w:eastAsia="Calibri" w:hAnsi="Times New Roman" w:cs="Times New Roman"/>
          <w:sz w:val="20"/>
          <w:szCs w:val="20"/>
        </w:rPr>
        <w:t>(Paula)</w:t>
      </w:r>
      <w:r w:rsidRPr="00980E70">
        <w:rPr>
          <w:rFonts w:ascii="Times New Roman" w:eastAsia="Calibri" w:hAnsi="Times New Roman" w:cs="Times New Roman"/>
          <w:sz w:val="20"/>
          <w:szCs w:val="20"/>
        </w:rPr>
        <w:t>.</w:t>
      </w:r>
    </w:p>
    <w:p w14:paraId="3DCCA4D1" w14:textId="4BCE955C" w:rsidR="005816B2" w:rsidRPr="00980E70" w:rsidRDefault="005816B2" w:rsidP="00980E70">
      <w:pPr>
        <w:spacing w:after="0" w:line="240" w:lineRule="auto"/>
        <w:ind w:left="2268"/>
        <w:jc w:val="both"/>
        <w:rPr>
          <w:rFonts w:ascii="Times New Roman" w:eastAsia="Calibri" w:hAnsi="Times New Roman" w:cs="Times New Roman"/>
          <w:i/>
          <w:iCs/>
          <w:sz w:val="20"/>
          <w:szCs w:val="20"/>
        </w:rPr>
      </w:pPr>
      <w:r w:rsidRPr="00980E70">
        <w:rPr>
          <w:rFonts w:ascii="Times New Roman" w:eastAsia="Calibri" w:hAnsi="Times New Roman" w:cs="Times New Roman"/>
          <w:i/>
          <w:iCs/>
          <w:sz w:val="20"/>
          <w:szCs w:val="20"/>
        </w:rPr>
        <w:t>“</w:t>
      </w:r>
      <w:r w:rsidR="00DF6EF5" w:rsidRPr="00980E70">
        <w:rPr>
          <w:rFonts w:ascii="Times New Roman" w:eastAsia="Calibri" w:hAnsi="Times New Roman" w:cs="Times New Roman"/>
          <w:i/>
          <w:iCs/>
          <w:sz w:val="20"/>
          <w:szCs w:val="20"/>
        </w:rPr>
        <w:t>E</w:t>
      </w:r>
      <w:r w:rsidRPr="00980E70">
        <w:rPr>
          <w:rFonts w:ascii="Times New Roman" w:eastAsia="Calibri" w:hAnsi="Times New Roman" w:cs="Times New Roman"/>
          <w:i/>
          <w:iCs/>
          <w:sz w:val="20"/>
          <w:szCs w:val="20"/>
        </w:rPr>
        <w:t>u queria</w:t>
      </w:r>
      <w:r w:rsidR="00DF6EF5" w:rsidRPr="00980E70">
        <w:rPr>
          <w:rFonts w:ascii="Times New Roman" w:eastAsia="Calibri" w:hAnsi="Times New Roman" w:cs="Times New Roman"/>
          <w:i/>
          <w:iCs/>
          <w:sz w:val="20"/>
          <w:szCs w:val="20"/>
        </w:rPr>
        <w:t xml:space="preserve"> muito</w:t>
      </w:r>
      <w:r w:rsidRPr="00980E70">
        <w:rPr>
          <w:rFonts w:ascii="Times New Roman" w:eastAsia="Calibri" w:hAnsi="Times New Roman" w:cs="Times New Roman"/>
          <w:i/>
          <w:iCs/>
          <w:sz w:val="20"/>
          <w:szCs w:val="20"/>
        </w:rPr>
        <w:t xml:space="preserve"> continuar a amamentar</w:t>
      </w:r>
      <w:r w:rsidR="00A95F63" w:rsidRPr="00980E70">
        <w:rPr>
          <w:rFonts w:ascii="Times New Roman" w:eastAsia="Calibri" w:hAnsi="Times New Roman" w:cs="Times New Roman"/>
          <w:i/>
          <w:iCs/>
          <w:sz w:val="20"/>
          <w:szCs w:val="20"/>
        </w:rPr>
        <w:t xml:space="preserve">. </w:t>
      </w:r>
      <w:r w:rsidRPr="00980E70">
        <w:rPr>
          <w:rFonts w:ascii="Times New Roman" w:eastAsia="Calibri" w:hAnsi="Times New Roman" w:cs="Times New Roman"/>
          <w:i/>
          <w:iCs/>
          <w:sz w:val="20"/>
          <w:szCs w:val="20"/>
        </w:rPr>
        <w:t xml:space="preserve">Na empresa não tinha lugar pra ficar tirando leite e guardar na geladeira. </w:t>
      </w:r>
      <w:r w:rsidR="000821E8" w:rsidRPr="00980E70">
        <w:rPr>
          <w:rFonts w:ascii="Times New Roman" w:eastAsia="Calibri" w:hAnsi="Times New Roman" w:cs="Times New Roman"/>
          <w:i/>
          <w:iCs/>
          <w:sz w:val="20"/>
          <w:szCs w:val="20"/>
        </w:rPr>
        <w:t>E</w:t>
      </w:r>
      <w:r w:rsidRPr="00980E70">
        <w:rPr>
          <w:rFonts w:ascii="Times New Roman" w:eastAsia="Calibri" w:hAnsi="Times New Roman" w:cs="Times New Roman"/>
          <w:i/>
          <w:iCs/>
          <w:sz w:val="20"/>
          <w:szCs w:val="20"/>
        </w:rPr>
        <w:t>u quase entr</w:t>
      </w:r>
      <w:r w:rsidR="000821E8" w:rsidRPr="00980E70">
        <w:rPr>
          <w:rFonts w:ascii="Times New Roman" w:eastAsia="Calibri" w:hAnsi="Times New Roman" w:cs="Times New Roman"/>
          <w:i/>
          <w:iCs/>
          <w:sz w:val="20"/>
          <w:szCs w:val="20"/>
        </w:rPr>
        <w:t>ei</w:t>
      </w:r>
      <w:r w:rsidRPr="00980E70">
        <w:rPr>
          <w:rFonts w:ascii="Times New Roman" w:eastAsia="Calibri" w:hAnsi="Times New Roman" w:cs="Times New Roman"/>
          <w:i/>
          <w:iCs/>
          <w:sz w:val="20"/>
          <w:szCs w:val="20"/>
        </w:rPr>
        <w:t xml:space="preserve"> em depressão. Eu ia trabalhar, meu peito ficava duro, doendo, às vezes. Até febre eu tinha de tanto leite. Eu achava aquilo uma agressão em relação mãe e filha"</w:t>
      </w:r>
      <w:r w:rsidR="001633F0" w:rsidRPr="00980E70">
        <w:rPr>
          <w:rFonts w:ascii="Times New Roman" w:eastAsia="Calibri" w:hAnsi="Times New Roman" w:cs="Times New Roman"/>
          <w:i/>
          <w:iCs/>
          <w:sz w:val="20"/>
          <w:szCs w:val="20"/>
        </w:rPr>
        <w:t xml:space="preserve"> </w:t>
      </w:r>
      <w:r w:rsidR="001633F0" w:rsidRPr="00980E70">
        <w:rPr>
          <w:rFonts w:ascii="Times New Roman" w:eastAsia="Calibri" w:hAnsi="Times New Roman" w:cs="Times New Roman"/>
          <w:sz w:val="20"/>
          <w:szCs w:val="20"/>
        </w:rPr>
        <w:t>(Marcia)</w:t>
      </w:r>
      <w:r w:rsidRPr="00980E70">
        <w:rPr>
          <w:rFonts w:ascii="Times New Roman" w:eastAsia="Calibri" w:hAnsi="Times New Roman" w:cs="Times New Roman"/>
          <w:sz w:val="20"/>
          <w:szCs w:val="20"/>
        </w:rPr>
        <w:t>.</w:t>
      </w:r>
    </w:p>
    <w:p w14:paraId="31323245" w14:textId="77777777" w:rsidR="000821E8" w:rsidRPr="000C60BA" w:rsidRDefault="000821E8" w:rsidP="000C60BA">
      <w:pPr>
        <w:tabs>
          <w:tab w:val="num" w:pos="1440"/>
        </w:tabs>
        <w:spacing w:after="0" w:line="240" w:lineRule="auto"/>
        <w:ind w:firstLine="709"/>
        <w:jc w:val="both"/>
        <w:rPr>
          <w:rFonts w:ascii="Times New Roman" w:hAnsi="Times New Roman" w:cs="Times New Roman"/>
          <w:sz w:val="24"/>
          <w:szCs w:val="24"/>
        </w:rPr>
      </w:pPr>
    </w:p>
    <w:p w14:paraId="5F11FBD8" w14:textId="1D9B3FCF" w:rsidR="005816B2" w:rsidRPr="000C60BA" w:rsidRDefault="00BD098B" w:rsidP="000C60BA">
      <w:pPr>
        <w:tabs>
          <w:tab w:val="num" w:pos="1440"/>
        </w:tabs>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A</w:t>
      </w:r>
      <w:r w:rsidR="005816B2" w:rsidRPr="000C60BA">
        <w:rPr>
          <w:rFonts w:ascii="Times New Roman" w:hAnsi="Times New Roman" w:cs="Times New Roman"/>
          <w:sz w:val="24"/>
          <w:szCs w:val="24"/>
        </w:rPr>
        <w:t xml:space="preserve"> abdicação dos serviços terceirizados para cuidado dos filhos</w:t>
      </w:r>
      <w:r w:rsidR="00D760A2" w:rsidRPr="000C60BA">
        <w:rPr>
          <w:rFonts w:ascii="Times New Roman" w:hAnsi="Times New Roman" w:cs="Times New Roman"/>
          <w:sz w:val="24"/>
          <w:szCs w:val="24"/>
        </w:rPr>
        <w:t xml:space="preserve">, </w:t>
      </w:r>
      <w:r w:rsidR="001633F0" w:rsidRPr="000C60BA">
        <w:rPr>
          <w:rFonts w:ascii="Times New Roman" w:hAnsi="Times New Roman" w:cs="Times New Roman"/>
          <w:sz w:val="24"/>
          <w:szCs w:val="24"/>
        </w:rPr>
        <w:t>como creches e babás</w:t>
      </w:r>
      <w:r w:rsidRPr="000C60BA">
        <w:rPr>
          <w:rFonts w:ascii="Times New Roman" w:hAnsi="Times New Roman" w:cs="Times New Roman"/>
          <w:sz w:val="24"/>
          <w:szCs w:val="24"/>
        </w:rPr>
        <w:t xml:space="preserve">, foi outro motivo que levou as </w:t>
      </w:r>
      <w:r w:rsidR="00562BCB" w:rsidRPr="000C60BA">
        <w:rPr>
          <w:rFonts w:ascii="Times New Roman" w:hAnsi="Times New Roman" w:cs="Times New Roman"/>
          <w:sz w:val="24"/>
          <w:szCs w:val="24"/>
        </w:rPr>
        <w:t>participantes desta pesquisa</w:t>
      </w:r>
      <w:r w:rsidRPr="000C60BA">
        <w:rPr>
          <w:rFonts w:ascii="Times New Roman" w:hAnsi="Times New Roman" w:cs="Times New Roman"/>
          <w:sz w:val="24"/>
          <w:szCs w:val="24"/>
        </w:rPr>
        <w:t xml:space="preserve"> a se afastarem de suas </w:t>
      </w:r>
      <w:r w:rsidR="00562BCB" w:rsidRPr="000C60BA">
        <w:rPr>
          <w:rFonts w:ascii="Times New Roman" w:hAnsi="Times New Roman" w:cs="Times New Roman"/>
          <w:sz w:val="24"/>
          <w:szCs w:val="24"/>
        </w:rPr>
        <w:t>trajetórias profissionais</w:t>
      </w:r>
      <w:r w:rsidR="005816B2" w:rsidRPr="000C60BA">
        <w:rPr>
          <w:rFonts w:ascii="Times New Roman" w:hAnsi="Times New Roman" w:cs="Times New Roman"/>
          <w:sz w:val="24"/>
          <w:szCs w:val="24"/>
        </w:rPr>
        <w:t xml:space="preserve">. </w:t>
      </w:r>
      <w:r w:rsidR="00D760A2" w:rsidRPr="000C60BA">
        <w:rPr>
          <w:rFonts w:ascii="Times New Roman" w:hAnsi="Times New Roman" w:cs="Times New Roman"/>
          <w:sz w:val="24"/>
          <w:szCs w:val="24"/>
        </w:rPr>
        <w:t xml:space="preserve">Ao </w:t>
      </w:r>
      <w:r w:rsidR="005816B2" w:rsidRPr="000C60BA">
        <w:rPr>
          <w:rFonts w:ascii="Times New Roman" w:hAnsi="Times New Roman" w:cs="Times New Roman"/>
          <w:sz w:val="24"/>
          <w:szCs w:val="24"/>
        </w:rPr>
        <w:t>abr</w:t>
      </w:r>
      <w:r w:rsidR="00D760A2" w:rsidRPr="000C60BA">
        <w:rPr>
          <w:rFonts w:ascii="Times New Roman" w:hAnsi="Times New Roman" w:cs="Times New Roman"/>
          <w:sz w:val="24"/>
          <w:szCs w:val="24"/>
        </w:rPr>
        <w:t>irem</w:t>
      </w:r>
      <w:r w:rsidR="005816B2" w:rsidRPr="000C60BA">
        <w:rPr>
          <w:rFonts w:ascii="Times New Roman" w:hAnsi="Times New Roman" w:cs="Times New Roman"/>
          <w:sz w:val="24"/>
          <w:szCs w:val="24"/>
        </w:rPr>
        <w:t xml:space="preserve"> mão </w:t>
      </w:r>
      <w:r w:rsidR="0077189A" w:rsidRPr="000C60BA">
        <w:rPr>
          <w:rFonts w:ascii="Times New Roman" w:hAnsi="Times New Roman" w:cs="Times New Roman"/>
          <w:sz w:val="24"/>
          <w:szCs w:val="24"/>
        </w:rPr>
        <w:t xml:space="preserve">voluntariamente </w:t>
      </w:r>
      <w:r w:rsidR="005816B2" w:rsidRPr="000C60BA">
        <w:rPr>
          <w:rFonts w:ascii="Times New Roman" w:hAnsi="Times New Roman" w:cs="Times New Roman"/>
          <w:sz w:val="24"/>
          <w:szCs w:val="24"/>
        </w:rPr>
        <w:t>desta assistência, o serviço de cuidado tende a ficar com elas</w:t>
      </w:r>
      <w:r w:rsidR="001633F0" w:rsidRPr="000C60BA">
        <w:rPr>
          <w:rFonts w:ascii="Times New Roman" w:hAnsi="Times New Roman" w:cs="Times New Roman"/>
          <w:sz w:val="24"/>
          <w:szCs w:val="24"/>
        </w:rPr>
        <w:t>:</w:t>
      </w:r>
    </w:p>
    <w:p w14:paraId="4FF778FD" w14:textId="77777777" w:rsidR="005816B2" w:rsidRPr="000C60BA" w:rsidRDefault="005816B2" w:rsidP="000C60BA">
      <w:pPr>
        <w:spacing w:after="0" w:line="240" w:lineRule="auto"/>
        <w:ind w:firstLine="709"/>
        <w:contextualSpacing/>
        <w:jc w:val="both"/>
        <w:rPr>
          <w:rFonts w:ascii="Times New Roman" w:hAnsi="Times New Roman" w:cs="Times New Roman"/>
          <w:i/>
          <w:iCs/>
          <w:sz w:val="24"/>
          <w:szCs w:val="24"/>
        </w:rPr>
      </w:pPr>
    </w:p>
    <w:p w14:paraId="63E974D9" w14:textId="125C2EA7" w:rsidR="005816B2" w:rsidRPr="00155F37" w:rsidRDefault="005816B2" w:rsidP="00155F37">
      <w:pPr>
        <w:spacing w:after="0" w:line="240" w:lineRule="auto"/>
        <w:ind w:left="2268"/>
        <w:jc w:val="both"/>
        <w:rPr>
          <w:rFonts w:ascii="Times New Roman" w:eastAsia="Calibri" w:hAnsi="Times New Roman" w:cs="Times New Roman"/>
          <w:i/>
          <w:iCs/>
          <w:sz w:val="20"/>
          <w:szCs w:val="20"/>
        </w:rPr>
      </w:pPr>
      <w:r w:rsidRPr="00155F37">
        <w:rPr>
          <w:rFonts w:ascii="Times New Roman" w:eastAsia="Calibri" w:hAnsi="Times New Roman" w:cs="Times New Roman"/>
          <w:i/>
          <w:iCs/>
          <w:sz w:val="20"/>
          <w:szCs w:val="20"/>
        </w:rPr>
        <w:t>“</w:t>
      </w:r>
      <w:r w:rsidR="00485116" w:rsidRPr="00155F37">
        <w:rPr>
          <w:rFonts w:ascii="Times New Roman" w:eastAsia="Calibri" w:hAnsi="Times New Roman" w:cs="Times New Roman"/>
          <w:i/>
          <w:iCs/>
          <w:sz w:val="20"/>
          <w:szCs w:val="20"/>
        </w:rPr>
        <w:t>Eu não queria deixar o meu bebê numa creche com quatro meses, quando a minha licença acabasse... Eu</w:t>
      </w:r>
      <w:r w:rsidR="00CA4CD7" w:rsidRPr="00155F37">
        <w:rPr>
          <w:rFonts w:ascii="Times New Roman" w:eastAsia="Calibri" w:hAnsi="Times New Roman" w:cs="Times New Roman"/>
          <w:i/>
          <w:iCs/>
          <w:sz w:val="20"/>
          <w:szCs w:val="20"/>
        </w:rPr>
        <w:t xml:space="preserve"> queria me dedicar ao meu filho, </w:t>
      </w:r>
      <w:r w:rsidR="00485116" w:rsidRPr="00155F37">
        <w:rPr>
          <w:rFonts w:ascii="Times New Roman" w:eastAsia="Calibri" w:hAnsi="Times New Roman" w:cs="Times New Roman"/>
          <w:i/>
          <w:iCs/>
          <w:sz w:val="20"/>
          <w:szCs w:val="20"/>
        </w:rPr>
        <w:t>queria curtir ele.</w:t>
      </w:r>
      <w:r w:rsidRPr="00155F37">
        <w:rPr>
          <w:rFonts w:ascii="Times New Roman" w:eastAsia="Calibri" w:hAnsi="Times New Roman" w:cs="Times New Roman"/>
          <w:i/>
          <w:iCs/>
          <w:sz w:val="20"/>
          <w:szCs w:val="20"/>
        </w:rPr>
        <w:t>”</w:t>
      </w:r>
      <w:r w:rsidR="001633F0" w:rsidRPr="00155F37">
        <w:rPr>
          <w:rFonts w:ascii="Times New Roman" w:eastAsia="Calibri" w:hAnsi="Times New Roman" w:cs="Times New Roman"/>
          <w:i/>
          <w:iCs/>
          <w:sz w:val="20"/>
          <w:szCs w:val="20"/>
        </w:rPr>
        <w:t xml:space="preserve"> </w:t>
      </w:r>
      <w:r w:rsidR="001633F0" w:rsidRPr="00155F37">
        <w:rPr>
          <w:rFonts w:ascii="Times New Roman" w:eastAsia="Calibri" w:hAnsi="Times New Roman" w:cs="Times New Roman"/>
          <w:sz w:val="20"/>
          <w:szCs w:val="20"/>
        </w:rPr>
        <w:t>(Gabriela)</w:t>
      </w:r>
      <w:r w:rsidRPr="00155F37">
        <w:rPr>
          <w:rFonts w:ascii="Times New Roman" w:eastAsia="Calibri" w:hAnsi="Times New Roman" w:cs="Times New Roman"/>
          <w:sz w:val="20"/>
          <w:szCs w:val="20"/>
        </w:rPr>
        <w:t>.</w:t>
      </w:r>
    </w:p>
    <w:p w14:paraId="132EE800" w14:textId="1B32F3CF" w:rsidR="005816B2" w:rsidRPr="00155F37" w:rsidRDefault="005816B2" w:rsidP="00155F37">
      <w:pPr>
        <w:spacing w:after="0" w:line="240" w:lineRule="auto"/>
        <w:ind w:left="2268"/>
        <w:jc w:val="both"/>
        <w:rPr>
          <w:rFonts w:ascii="Times New Roman" w:eastAsia="Calibri" w:hAnsi="Times New Roman" w:cs="Times New Roman"/>
          <w:i/>
          <w:iCs/>
          <w:sz w:val="20"/>
          <w:szCs w:val="20"/>
        </w:rPr>
      </w:pPr>
      <w:r w:rsidRPr="00155F37">
        <w:rPr>
          <w:rFonts w:ascii="Times New Roman" w:eastAsia="Calibri" w:hAnsi="Times New Roman" w:cs="Times New Roman"/>
          <w:i/>
          <w:iCs/>
          <w:sz w:val="20"/>
          <w:szCs w:val="20"/>
        </w:rPr>
        <w:t xml:space="preserve">“Eu </w:t>
      </w:r>
      <w:r w:rsidR="00F20CE1" w:rsidRPr="00155F37">
        <w:rPr>
          <w:rFonts w:ascii="Times New Roman" w:eastAsia="Calibri" w:hAnsi="Times New Roman" w:cs="Times New Roman"/>
          <w:i/>
          <w:iCs/>
          <w:sz w:val="20"/>
          <w:szCs w:val="20"/>
        </w:rPr>
        <w:t>tinha</w:t>
      </w:r>
      <w:r w:rsidRPr="00155F37">
        <w:rPr>
          <w:rFonts w:ascii="Times New Roman" w:eastAsia="Calibri" w:hAnsi="Times New Roman" w:cs="Times New Roman"/>
          <w:i/>
          <w:iCs/>
          <w:sz w:val="20"/>
          <w:szCs w:val="20"/>
        </w:rPr>
        <w:t xml:space="preserve"> uma demanda específica de um bebê pequeno, que, em muitos momentos, eu não queria terceirizar”</w:t>
      </w:r>
      <w:r w:rsidR="001633F0" w:rsidRPr="00155F37">
        <w:rPr>
          <w:rFonts w:ascii="Times New Roman" w:eastAsia="Calibri" w:hAnsi="Times New Roman" w:cs="Times New Roman"/>
          <w:i/>
          <w:iCs/>
          <w:sz w:val="20"/>
          <w:szCs w:val="20"/>
        </w:rPr>
        <w:t xml:space="preserve"> </w:t>
      </w:r>
      <w:r w:rsidR="001633F0" w:rsidRPr="00155F37">
        <w:rPr>
          <w:rFonts w:ascii="Times New Roman" w:eastAsia="Calibri" w:hAnsi="Times New Roman" w:cs="Times New Roman"/>
          <w:sz w:val="20"/>
          <w:szCs w:val="20"/>
        </w:rPr>
        <w:t>(Ana)</w:t>
      </w:r>
      <w:r w:rsidRPr="00155F37">
        <w:rPr>
          <w:rFonts w:ascii="Times New Roman" w:eastAsia="Calibri" w:hAnsi="Times New Roman" w:cs="Times New Roman"/>
          <w:sz w:val="20"/>
          <w:szCs w:val="20"/>
        </w:rPr>
        <w:t>.</w:t>
      </w:r>
    </w:p>
    <w:p w14:paraId="51697C20" w14:textId="625ABE2C" w:rsidR="004A2A86" w:rsidRPr="000C60BA" w:rsidRDefault="004A2A86" w:rsidP="000C60BA">
      <w:pPr>
        <w:spacing w:after="0" w:line="240" w:lineRule="auto"/>
        <w:ind w:firstLine="709"/>
        <w:jc w:val="both"/>
        <w:rPr>
          <w:rFonts w:ascii="Times New Roman" w:eastAsia="Calibri" w:hAnsi="Times New Roman" w:cs="Times New Roman"/>
          <w:sz w:val="24"/>
          <w:szCs w:val="24"/>
        </w:rPr>
      </w:pPr>
    </w:p>
    <w:p w14:paraId="30882E73" w14:textId="19389C6F" w:rsidR="005816B2" w:rsidRPr="000C60BA" w:rsidRDefault="00C02DCA" w:rsidP="000C60BA">
      <w:pPr>
        <w:tabs>
          <w:tab w:val="num" w:pos="1440"/>
        </w:tabs>
        <w:spacing w:after="0" w:line="240" w:lineRule="auto"/>
        <w:ind w:firstLine="709"/>
        <w:jc w:val="both"/>
        <w:rPr>
          <w:rFonts w:ascii="Times New Roman" w:eastAsia="Calibri" w:hAnsi="Times New Roman" w:cs="Times New Roman"/>
          <w:sz w:val="24"/>
          <w:szCs w:val="24"/>
        </w:rPr>
      </w:pPr>
      <w:r w:rsidRPr="000C60BA">
        <w:rPr>
          <w:rFonts w:ascii="Times New Roman" w:hAnsi="Times New Roman" w:cs="Times New Roman"/>
          <w:sz w:val="24"/>
          <w:szCs w:val="24"/>
        </w:rPr>
        <w:t xml:space="preserve">Gabriela e Ana tinham condições financeiras </w:t>
      </w:r>
      <w:r w:rsidR="000B07B0" w:rsidRPr="000C60BA">
        <w:rPr>
          <w:rFonts w:ascii="Times New Roman" w:hAnsi="Times New Roman" w:cs="Times New Roman"/>
          <w:sz w:val="24"/>
          <w:szCs w:val="24"/>
        </w:rPr>
        <w:t>para</w:t>
      </w:r>
      <w:r w:rsidRPr="000C60BA">
        <w:rPr>
          <w:rFonts w:ascii="Times New Roman" w:hAnsi="Times New Roman" w:cs="Times New Roman"/>
          <w:sz w:val="24"/>
          <w:szCs w:val="24"/>
        </w:rPr>
        <w:t xml:space="preserve"> </w:t>
      </w:r>
      <w:r w:rsidR="000B07B0" w:rsidRPr="000C60BA">
        <w:rPr>
          <w:rFonts w:ascii="Times New Roman" w:hAnsi="Times New Roman" w:cs="Times New Roman"/>
          <w:sz w:val="24"/>
          <w:szCs w:val="24"/>
        </w:rPr>
        <w:t>terceirizar</w:t>
      </w:r>
      <w:r w:rsidRPr="000C60BA">
        <w:rPr>
          <w:rFonts w:ascii="Times New Roman" w:hAnsi="Times New Roman" w:cs="Times New Roman"/>
          <w:sz w:val="24"/>
          <w:szCs w:val="24"/>
        </w:rPr>
        <w:t xml:space="preserve"> qualquer serviço de cuidado</w:t>
      </w:r>
      <w:r w:rsidR="000B07B0" w:rsidRPr="000C60BA">
        <w:rPr>
          <w:rFonts w:ascii="Times New Roman" w:hAnsi="Times New Roman" w:cs="Times New Roman"/>
          <w:sz w:val="24"/>
          <w:szCs w:val="24"/>
        </w:rPr>
        <w:t xml:space="preserve"> que </w:t>
      </w:r>
      <w:r w:rsidR="0000691A" w:rsidRPr="000C60BA">
        <w:rPr>
          <w:rFonts w:ascii="Times New Roman" w:hAnsi="Times New Roman" w:cs="Times New Roman"/>
          <w:sz w:val="24"/>
          <w:szCs w:val="24"/>
        </w:rPr>
        <w:t xml:space="preserve">as </w:t>
      </w:r>
      <w:r w:rsidR="000B07B0" w:rsidRPr="000C60BA">
        <w:rPr>
          <w:rFonts w:ascii="Times New Roman" w:hAnsi="Times New Roman" w:cs="Times New Roman"/>
          <w:sz w:val="24"/>
          <w:szCs w:val="24"/>
        </w:rPr>
        <w:t>possibilitasse ter mais tempo para equilibrar as demandas das esferas pública e privada</w:t>
      </w:r>
      <w:r w:rsidRPr="000C60BA">
        <w:rPr>
          <w:rFonts w:ascii="Times New Roman" w:hAnsi="Times New Roman" w:cs="Times New Roman"/>
          <w:sz w:val="24"/>
          <w:szCs w:val="24"/>
        </w:rPr>
        <w:t xml:space="preserve">. </w:t>
      </w:r>
      <w:r w:rsidR="000B07B0" w:rsidRPr="000C60BA">
        <w:rPr>
          <w:rFonts w:ascii="Times New Roman" w:hAnsi="Times New Roman" w:cs="Times New Roman"/>
          <w:sz w:val="24"/>
          <w:szCs w:val="24"/>
        </w:rPr>
        <w:t>No entanto, e</w:t>
      </w:r>
      <w:r w:rsidRPr="000C60BA">
        <w:rPr>
          <w:rFonts w:ascii="Times New Roman" w:hAnsi="Times New Roman" w:cs="Times New Roman"/>
          <w:sz w:val="24"/>
          <w:szCs w:val="24"/>
        </w:rPr>
        <w:t xml:space="preserve">las </w:t>
      </w:r>
      <w:r w:rsidR="000040F5" w:rsidRPr="000C60BA">
        <w:rPr>
          <w:rFonts w:ascii="Times New Roman" w:hAnsi="Times New Roman" w:cs="Times New Roman"/>
          <w:sz w:val="24"/>
          <w:szCs w:val="24"/>
        </w:rPr>
        <w:t xml:space="preserve">rejeitaram a </w:t>
      </w:r>
      <w:r w:rsidRPr="000C60BA">
        <w:rPr>
          <w:rFonts w:ascii="Times New Roman" w:hAnsi="Times New Roman" w:cs="Times New Roman"/>
          <w:sz w:val="24"/>
          <w:szCs w:val="24"/>
        </w:rPr>
        <w:t>mercantilização da vida familiar</w:t>
      </w:r>
      <w:r w:rsidR="00297544" w:rsidRPr="000C60BA">
        <w:rPr>
          <w:rFonts w:ascii="Times New Roman" w:hAnsi="Times New Roman" w:cs="Times New Roman"/>
          <w:sz w:val="24"/>
          <w:szCs w:val="24"/>
        </w:rPr>
        <w:t xml:space="preserve"> </w:t>
      </w:r>
      <w:r w:rsidR="00297544" w:rsidRPr="000C60BA">
        <w:rPr>
          <w:rFonts w:ascii="Times New Roman" w:eastAsia="Calibri" w:hAnsi="Times New Roman" w:cs="Times New Roman"/>
          <w:sz w:val="24"/>
          <w:szCs w:val="24"/>
        </w:rPr>
        <w:t>(HOCHSCHILD, 1997, 2012)</w:t>
      </w:r>
      <w:r w:rsidR="000B07B0" w:rsidRPr="000C60BA">
        <w:rPr>
          <w:rFonts w:ascii="Times New Roman" w:hAnsi="Times New Roman" w:cs="Times New Roman"/>
          <w:sz w:val="24"/>
          <w:szCs w:val="24"/>
        </w:rPr>
        <w:t xml:space="preserve"> e optaram por </w:t>
      </w:r>
      <w:r w:rsidR="0000691A" w:rsidRPr="000C60BA">
        <w:rPr>
          <w:rFonts w:ascii="Times New Roman" w:hAnsi="Times New Roman" w:cs="Times New Roman"/>
          <w:sz w:val="24"/>
          <w:szCs w:val="24"/>
        </w:rPr>
        <w:t>interromper suas carreiras para</w:t>
      </w:r>
      <w:r w:rsidR="000B07B0" w:rsidRPr="000C60BA">
        <w:rPr>
          <w:rFonts w:ascii="Times New Roman" w:hAnsi="Times New Roman" w:cs="Times New Roman"/>
          <w:sz w:val="24"/>
          <w:szCs w:val="24"/>
        </w:rPr>
        <w:t xml:space="preserve"> </w:t>
      </w:r>
      <w:r w:rsidR="00891CBD" w:rsidRPr="000C60BA">
        <w:rPr>
          <w:rFonts w:ascii="Times New Roman" w:hAnsi="Times New Roman" w:cs="Times New Roman"/>
          <w:sz w:val="24"/>
          <w:szCs w:val="24"/>
        </w:rPr>
        <w:t xml:space="preserve">se </w:t>
      </w:r>
      <w:r w:rsidR="000B07B0" w:rsidRPr="000C60BA">
        <w:rPr>
          <w:rFonts w:ascii="Times New Roman" w:hAnsi="Times New Roman" w:cs="Times New Roman"/>
          <w:sz w:val="24"/>
          <w:szCs w:val="24"/>
        </w:rPr>
        <w:t xml:space="preserve">dedicarem </w:t>
      </w:r>
      <w:r w:rsidR="0000691A" w:rsidRPr="000C60BA">
        <w:rPr>
          <w:rFonts w:ascii="Times New Roman" w:hAnsi="Times New Roman" w:cs="Times New Roman"/>
          <w:sz w:val="24"/>
          <w:szCs w:val="24"/>
        </w:rPr>
        <w:t>integralmente</w:t>
      </w:r>
      <w:r w:rsidR="000B07B0" w:rsidRPr="000C60BA">
        <w:rPr>
          <w:rFonts w:ascii="Times New Roman" w:hAnsi="Times New Roman" w:cs="Times New Roman"/>
          <w:sz w:val="24"/>
          <w:szCs w:val="24"/>
        </w:rPr>
        <w:t xml:space="preserve"> </w:t>
      </w:r>
      <w:r w:rsidR="00717407" w:rsidRPr="000C60BA">
        <w:rPr>
          <w:rFonts w:ascii="Times New Roman" w:hAnsi="Times New Roman" w:cs="Times New Roman"/>
          <w:sz w:val="24"/>
          <w:szCs w:val="24"/>
        </w:rPr>
        <w:t>aos filhos</w:t>
      </w:r>
      <w:r w:rsidR="004A2A86" w:rsidRPr="000C60BA">
        <w:rPr>
          <w:rFonts w:ascii="Times New Roman" w:eastAsia="Calibri" w:hAnsi="Times New Roman" w:cs="Times New Roman"/>
          <w:sz w:val="24"/>
          <w:szCs w:val="24"/>
        </w:rPr>
        <w:t xml:space="preserve">. </w:t>
      </w:r>
      <w:r w:rsidR="005816B2" w:rsidRPr="000C60BA">
        <w:rPr>
          <w:rFonts w:ascii="Times New Roman" w:eastAsia="Calibri" w:hAnsi="Times New Roman" w:cs="Times New Roman"/>
          <w:sz w:val="24"/>
          <w:szCs w:val="24"/>
        </w:rPr>
        <w:t xml:space="preserve">Demandas especiais de cuidados, ocasionadas por problemas de saúde dos filhos, </w:t>
      </w:r>
      <w:r w:rsidR="00562BCB" w:rsidRPr="000C60BA">
        <w:rPr>
          <w:rFonts w:ascii="Times New Roman" w:eastAsia="Calibri" w:hAnsi="Times New Roman" w:cs="Times New Roman"/>
          <w:sz w:val="24"/>
          <w:szCs w:val="24"/>
        </w:rPr>
        <w:t xml:space="preserve">também </w:t>
      </w:r>
      <w:r w:rsidR="005816B2" w:rsidRPr="000C60BA">
        <w:rPr>
          <w:rFonts w:ascii="Times New Roman" w:eastAsia="Calibri" w:hAnsi="Times New Roman" w:cs="Times New Roman"/>
          <w:sz w:val="24"/>
          <w:szCs w:val="24"/>
        </w:rPr>
        <w:t>desencadear</w:t>
      </w:r>
      <w:r w:rsidR="0010418C" w:rsidRPr="000C60BA">
        <w:rPr>
          <w:rFonts w:ascii="Times New Roman" w:eastAsia="Calibri" w:hAnsi="Times New Roman" w:cs="Times New Roman"/>
          <w:sz w:val="24"/>
          <w:szCs w:val="24"/>
        </w:rPr>
        <w:t>a</w:t>
      </w:r>
      <w:r w:rsidR="005816B2" w:rsidRPr="000C60BA">
        <w:rPr>
          <w:rFonts w:ascii="Times New Roman" w:eastAsia="Calibri" w:hAnsi="Times New Roman" w:cs="Times New Roman"/>
          <w:sz w:val="24"/>
          <w:szCs w:val="24"/>
        </w:rPr>
        <w:t xml:space="preserve">m afastamentos involuntários das mães do mercado de trabalho. </w:t>
      </w:r>
    </w:p>
    <w:p w14:paraId="736AB4AF" w14:textId="77777777" w:rsidR="005816B2" w:rsidRPr="000C60BA" w:rsidRDefault="005816B2" w:rsidP="000C60BA">
      <w:pPr>
        <w:spacing w:after="0" w:line="240" w:lineRule="auto"/>
        <w:ind w:firstLine="709"/>
        <w:contextualSpacing/>
        <w:jc w:val="both"/>
        <w:rPr>
          <w:rFonts w:ascii="Times New Roman" w:hAnsi="Times New Roman" w:cs="Times New Roman"/>
          <w:i/>
          <w:iCs/>
          <w:sz w:val="24"/>
          <w:szCs w:val="24"/>
        </w:rPr>
      </w:pPr>
    </w:p>
    <w:p w14:paraId="5FA2A5A4" w14:textId="3ADB24A4" w:rsidR="005816B2" w:rsidRPr="00155F37" w:rsidRDefault="005816B2" w:rsidP="00155F37">
      <w:pPr>
        <w:spacing w:after="0" w:line="240" w:lineRule="auto"/>
        <w:ind w:left="2268"/>
        <w:jc w:val="both"/>
        <w:rPr>
          <w:rFonts w:ascii="Times New Roman" w:eastAsia="Calibri" w:hAnsi="Times New Roman" w:cs="Times New Roman"/>
          <w:i/>
          <w:iCs/>
          <w:sz w:val="20"/>
          <w:szCs w:val="20"/>
        </w:rPr>
      </w:pPr>
      <w:r w:rsidRPr="00155F37">
        <w:rPr>
          <w:rFonts w:ascii="Times New Roman" w:eastAsia="Calibri" w:hAnsi="Times New Roman" w:cs="Times New Roman"/>
          <w:i/>
          <w:iCs/>
          <w:sz w:val="20"/>
          <w:szCs w:val="20"/>
        </w:rPr>
        <w:t xml:space="preserve">“Eu tive que parar por uma necessidade mesmo. O meu filho nasceu prematuro, ficou internado na UTI três meses, e depois </w:t>
      </w:r>
      <w:r w:rsidR="00562BCB" w:rsidRPr="00155F37">
        <w:rPr>
          <w:rFonts w:ascii="Times New Roman" w:eastAsia="Calibri" w:hAnsi="Times New Roman" w:cs="Times New Roman"/>
          <w:i/>
          <w:iCs/>
          <w:sz w:val="20"/>
          <w:szCs w:val="20"/>
        </w:rPr>
        <w:t>foi</w:t>
      </w:r>
      <w:r w:rsidRPr="00155F37">
        <w:rPr>
          <w:rFonts w:ascii="Times New Roman" w:eastAsia="Calibri" w:hAnsi="Times New Roman" w:cs="Times New Roman"/>
          <w:i/>
          <w:iCs/>
          <w:sz w:val="20"/>
          <w:szCs w:val="20"/>
        </w:rPr>
        <w:t xml:space="preserve"> uma agenda em torno dele”</w:t>
      </w:r>
      <w:r w:rsidR="001633F0" w:rsidRPr="00155F37">
        <w:rPr>
          <w:rFonts w:ascii="Times New Roman" w:eastAsia="Calibri" w:hAnsi="Times New Roman" w:cs="Times New Roman"/>
          <w:i/>
          <w:iCs/>
          <w:sz w:val="20"/>
          <w:szCs w:val="20"/>
        </w:rPr>
        <w:t xml:space="preserve"> </w:t>
      </w:r>
      <w:r w:rsidR="001633F0" w:rsidRPr="00155F37">
        <w:rPr>
          <w:rFonts w:ascii="Times New Roman" w:eastAsia="Calibri" w:hAnsi="Times New Roman" w:cs="Times New Roman"/>
          <w:sz w:val="20"/>
          <w:szCs w:val="20"/>
        </w:rPr>
        <w:t>(Laila)</w:t>
      </w:r>
      <w:r w:rsidRPr="00155F37">
        <w:rPr>
          <w:rFonts w:ascii="Times New Roman" w:eastAsia="Calibri" w:hAnsi="Times New Roman" w:cs="Times New Roman"/>
          <w:sz w:val="20"/>
          <w:szCs w:val="20"/>
        </w:rPr>
        <w:t>.</w:t>
      </w:r>
    </w:p>
    <w:p w14:paraId="5058C7A4" w14:textId="62AECA38" w:rsidR="005816B2" w:rsidRPr="00155F37" w:rsidRDefault="005816B2" w:rsidP="00155F37">
      <w:pPr>
        <w:spacing w:after="0" w:line="240" w:lineRule="auto"/>
        <w:ind w:left="2268"/>
        <w:jc w:val="both"/>
        <w:rPr>
          <w:rFonts w:ascii="Times New Roman" w:eastAsia="Calibri" w:hAnsi="Times New Roman" w:cs="Times New Roman"/>
          <w:i/>
          <w:iCs/>
          <w:sz w:val="20"/>
          <w:szCs w:val="20"/>
        </w:rPr>
      </w:pPr>
      <w:r w:rsidRPr="00155F37">
        <w:rPr>
          <w:rFonts w:ascii="Times New Roman" w:eastAsia="Calibri" w:hAnsi="Times New Roman" w:cs="Times New Roman"/>
          <w:i/>
          <w:iCs/>
          <w:sz w:val="20"/>
          <w:szCs w:val="20"/>
        </w:rPr>
        <w:t xml:space="preserve">“Veio o diagnóstico de que o meu filho tinha uma questão respiratória muito crítica... E aí foi a </w:t>
      </w:r>
      <w:r w:rsidR="0090578D" w:rsidRPr="00155F37">
        <w:rPr>
          <w:rFonts w:ascii="Times New Roman" w:eastAsia="Calibri" w:hAnsi="Times New Roman" w:cs="Times New Roman"/>
          <w:i/>
          <w:iCs/>
          <w:sz w:val="20"/>
          <w:szCs w:val="20"/>
        </w:rPr>
        <w:t>“</w:t>
      </w:r>
      <w:r w:rsidRPr="00155F37">
        <w:rPr>
          <w:rFonts w:ascii="Times New Roman" w:eastAsia="Calibri" w:hAnsi="Times New Roman" w:cs="Times New Roman"/>
          <w:i/>
          <w:iCs/>
          <w:sz w:val="20"/>
          <w:szCs w:val="20"/>
        </w:rPr>
        <w:t>opção</w:t>
      </w:r>
      <w:r w:rsidR="0090578D" w:rsidRPr="00155F37">
        <w:rPr>
          <w:rFonts w:ascii="Times New Roman" w:eastAsia="Calibri" w:hAnsi="Times New Roman" w:cs="Times New Roman"/>
          <w:i/>
          <w:iCs/>
          <w:sz w:val="20"/>
          <w:szCs w:val="20"/>
        </w:rPr>
        <w:t>”</w:t>
      </w:r>
      <w:r w:rsidRPr="00155F37">
        <w:rPr>
          <w:rFonts w:ascii="Times New Roman" w:eastAsia="Calibri" w:hAnsi="Times New Roman" w:cs="Times New Roman"/>
          <w:i/>
          <w:iCs/>
          <w:sz w:val="20"/>
          <w:szCs w:val="20"/>
        </w:rPr>
        <w:t>, né? Ou eu continuava a trabalhar, ou eu cuidava do meu filho”</w:t>
      </w:r>
      <w:r w:rsidR="001633F0" w:rsidRPr="00155F37">
        <w:rPr>
          <w:rFonts w:ascii="Times New Roman" w:eastAsia="Calibri" w:hAnsi="Times New Roman" w:cs="Times New Roman"/>
          <w:i/>
          <w:iCs/>
          <w:sz w:val="20"/>
          <w:szCs w:val="20"/>
        </w:rPr>
        <w:t xml:space="preserve"> </w:t>
      </w:r>
      <w:r w:rsidR="001633F0" w:rsidRPr="00155F37">
        <w:rPr>
          <w:rFonts w:ascii="Times New Roman" w:eastAsia="Calibri" w:hAnsi="Times New Roman" w:cs="Times New Roman"/>
          <w:sz w:val="20"/>
          <w:szCs w:val="20"/>
        </w:rPr>
        <w:t>(Fabiana)</w:t>
      </w:r>
      <w:r w:rsidRPr="00155F37">
        <w:rPr>
          <w:rFonts w:ascii="Times New Roman" w:eastAsia="Calibri" w:hAnsi="Times New Roman" w:cs="Times New Roman"/>
          <w:sz w:val="20"/>
          <w:szCs w:val="20"/>
        </w:rPr>
        <w:t>.</w:t>
      </w:r>
    </w:p>
    <w:p w14:paraId="78EFADED" w14:textId="330203D1" w:rsidR="005816B2" w:rsidRPr="000C60BA" w:rsidRDefault="005816B2" w:rsidP="000C60BA">
      <w:pPr>
        <w:spacing w:after="0" w:line="240" w:lineRule="auto"/>
        <w:ind w:firstLine="709"/>
        <w:contextualSpacing/>
        <w:jc w:val="both"/>
        <w:rPr>
          <w:rFonts w:ascii="Times New Roman" w:hAnsi="Times New Roman" w:cs="Times New Roman"/>
          <w:i/>
          <w:iCs/>
          <w:sz w:val="24"/>
          <w:szCs w:val="24"/>
        </w:rPr>
      </w:pPr>
    </w:p>
    <w:p w14:paraId="53AE611E" w14:textId="22B8BDE7" w:rsidR="00E22261" w:rsidRPr="000C60BA" w:rsidRDefault="0042446C"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Desta forma</w:t>
      </w:r>
      <w:r w:rsidR="008D3537" w:rsidRPr="000C60BA">
        <w:rPr>
          <w:rFonts w:ascii="Times New Roman" w:eastAsia="Calibri" w:hAnsi="Times New Roman" w:cs="Times New Roman"/>
          <w:sz w:val="24"/>
          <w:szCs w:val="24"/>
        </w:rPr>
        <w:t xml:space="preserve">, as entrevistadas que se afastaram de suas carreiras, devido à vontade de se tornarem mães em tempo integral, </w:t>
      </w:r>
      <w:r w:rsidR="00B50078" w:rsidRPr="000C60BA">
        <w:rPr>
          <w:rFonts w:ascii="Times New Roman" w:eastAsia="Calibri" w:hAnsi="Times New Roman" w:cs="Times New Roman"/>
          <w:sz w:val="24"/>
          <w:szCs w:val="24"/>
        </w:rPr>
        <w:t xml:space="preserve">parecem referendar </w:t>
      </w:r>
      <w:r w:rsidR="008D3537" w:rsidRPr="000C60BA">
        <w:rPr>
          <w:rFonts w:ascii="Times New Roman" w:eastAsia="Calibri" w:hAnsi="Times New Roman" w:cs="Times New Roman"/>
          <w:sz w:val="24"/>
          <w:szCs w:val="24"/>
        </w:rPr>
        <w:t>que as atividades relacionadas aos cuidados com os filhos deveriam ser exercidas por elas. Elas raramente aceita</w:t>
      </w:r>
      <w:r w:rsidR="00B50078" w:rsidRPr="000C60BA">
        <w:rPr>
          <w:rFonts w:ascii="Times New Roman" w:eastAsia="Calibri" w:hAnsi="Times New Roman" w:cs="Times New Roman"/>
          <w:sz w:val="24"/>
          <w:szCs w:val="24"/>
        </w:rPr>
        <w:t>ra</w:t>
      </w:r>
      <w:r w:rsidR="008D3537" w:rsidRPr="000C60BA">
        <w:rPr>
          <w:rFonts w:ascii="Times New Roman" w:eastAsia="Calibri" w:hAnsi="Times New Roman" w:cs="Times New Roman"/>
          <w:sz w:val="24"/>
          <w:szCs w:val="24"/>
        </w:rPr>
        <w:t>m ajuda terceirizada e se engaja</w:t>
      </w:r>
      <w:r w:rsidR="00B50078" w:rsidRPr="000C60BA">
        <w:rPr>
          <w:rFonts w:ascii="Times New Roman" w:eastAsia="Calibri" w:hAnsi="Times New Roman" w:cs="Times New Roman"/>
          <w:sz w:val="24"/>
          <w:szCs w:val="24"/>
        </w:rPr>
        <w:t>ram</w:t>
      </w:r>
      <w:r w:rsidR="008D3537" w:rsidRPr="000C60BA">
        <w:rPr>
          <w:rFonts w:ascii="Times New Roman" w:eastAsia="Calibri" w:hAnsi="Times New Roman" w:cs="Times New Roman"/>
          <w:sz w:val="24"/>
          <w:szCs w:val="24"/>
        </w:rPr>
        <w:t xml:space="preserve"> na criação dos filhos, acompanhando de perto desenvolvimento deles (LOVEJOY; STONE, 2004).</w:t>
      </w:r>
      <w:r w:rsidR="009D2A6E" w:rsidRPr="000C60BA">
        <w:rPr>
          <w:rFonts w:ascii="Times New Roman" w:eastAsia="Calibri" w:hAnsi="Times New Roman" w:cs="Times New Roman"/>
          <w:sz w:val="24"/>
          <w:szCs w:val="24"/>
        </w:rPr>
        <w:t xml:space="preserve"> </w:t>
      </w:r>
      <w:r w:rsidR="00D57FC4" w:rsidRPr="000C60BA">
        <w:rPr>
          <w:rFonts w:ascii="Times New Roman" w:eastAsia="Calibri" w:hAnsi="Times New Roman" w:cs="Times New Roman"/>
          <w:sz w:val="24"/>
          <w:szCs w:val="24"/>
        </w:rPr>
        <w:t xml:space="preserve">No entanto, </w:t>
      </w:r>
      <w:r w:rsidRPr="000C60BA">
        <w:rPr>
          <w:rFonts w:ascii="Times New Roman" w:eastAsia="Calibri" w:hAnsi="Times New Roman" w:cs="Times New Roman"/>
          <w:sz w:val="24"/>
          <w:szCs w:val="24"/>
        </w:rPr>
        <w:t xml:space="preserve">vale ressaltar, que </w:t>
      </w:r>
      <w:r w:rsidR="00D57FC4" w:rsidRPr="000C60BA">
        <w:rPr>
          <w:rFonts w:ascii="Times New Roman" w:eastAsia="Calibri" w:hAnsi="Times New Roman" w:cs="Times New Roman"/>
          <w:sz w:val="24"/>
          <w:szCs w:val="24"/>
        </w:rPr>
        <w:t>a saída do mercado de trabalho em função de problemas de saúde dos filhos ou das próprias mulheres</w:t>
      </w:r>
      <w:r w:rsidRPr="000C60BA">
        <w:rPr>
          <w:rFonts w:ascii="Times New Roman" w:eastAsia="Calibri" w:hAnsi="Times New Roman" w:cs="Times New Roman"/>
          <w:sz w:val="24"/>
          <w:szCs w:val="24"/>
        </w:rPr>
        <w:t>,</w:t>
      </w:r>
      <w:r w:rsidR="00D57FC4" w:rsidRPr="000C60BA">
        <w:rPr>
          <w:rFonts w:ascii="Times New Roman" w:eastAsia="Calibri" w:hAnsi="Times New Roman" w:cs="Times New Roman"/>
          <w:sz w:val="24"/>
          <w:szCs w:val="24"/>
        </w:rPr>
        <w:t xml:space="preserve"> após a gestação (puerpério e depressão),</w:t>
      </w:r>
      <w:r w:rsidR="001B75EA" w:rsidRPr="000C60BA">
        <w:rPr>
          <w:rFonts w:ascii="Times New Roman" w:eastAsia="Calibri" w:hAnsi="Times New Roman" w:cs="Times New Roman"/>
          <w:sz w:val="24"/>
          <w:szCs w:val="24"/>
        </w:rPr>
        <w:t xml:space="preserve"> fator não encontrado na literatura sobre </w:t>
      </w:r>
      <w:r w:rsidR="001B75EA" w:rsidRPr="000C60BA">
        <w:rPr>
          <w:rFonts w:ascii="Times New Roman" w:eastAsia="Calibri" w:hAnsi="Times New Roman" w:cs="Times New Roman"/>
          <w:i/>
          <w:iCs/>
          <w:sz w:val="24"/>
          <w:szCs w:val="24"/>
        </w:rPr>
        <w:t>opt-out</w:t>
      </w:r>
      <w:r w:rsidR="001B75EA" w:rsidRPr="000C60BA">
        <w:rPr>
          <w:rFonts w:ascii="Times New Roman" w:eastAsia="Calibri" w:hAnsi="Times New Roman" w:cs="Times New Roman"/>
          <w:sz w:val="24"/>
          <w:szCs w:val="24"/>
        </w:rPr>
        <w:t>,</w:t>
      </w:r>
      <w:r w:rsidR="00D57FC4"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t>não ocorre</w:t>
      </w:r>
      <w:r w:rsidR="001B75EA" w:rsidRPr="000C60BA">
        <w:rPr>
          <w:rFonts w:ascii="Times New Roman" w:eastAsia="Calibri" w:hAnsi="Times New Roman" w:cs="Times New Roman"/>
          <w:sz w:val="24"/>
          <w:szCs w:val="24"/>
        </w:rPr>
        <w:t>u</w:t>
      </w:r>
      <w:r w:rsidRPr="000C60BA">
        <w:rPr>
          <w:rFonts w:ascii="Times New Roman" w:eastAsia="Calibri" w:hAnsi="Times New Roman" w:cs="Times New Roman"/>
          <w:sz w:val="24"/>
          <w:szCs w:val="24"/>
        </w:rPr>
        <w:t xml:space="preserve"> por uma vontade de exercer plenamente a maternidade, mas por uma </w:t>
      </w:r>
      <w:r w:rsidR="001B75EA" w:rsidRPr="000C60BA">
        <w:rPr>
          <w:rFonts w:ascii="Times New Roman" w:eastAsia="Calibri" w:hAnsi="Times New Roman" w:cs="Times New Roman"/>
          <w:sz w:val="24"/>
          <w:szCs w:val="24"/>
        </w:rPr>
        <w:t xml:space="preserve">real </w:t>
      </w:r>
      <w:r w:rsidRPr="000C60BA">
        <w:rPr>
          <w:rFonts w:ascii="Times New Roman" w:eastAsia="Calibri" w:hAnsi="Times New Roman" w:cs="Times New Roman"/>
          <w:sz w:val="24"/>
          <w:szCs w:val="24"/>
        </w:rPr>
        <w:t>necessidade.</w:t>
      </w:r>
    </w:p>
    <w:p w14:paraId="011AC967" w14:textId="63D09510" w:rsidR="008D3537" w:rsidRPr="000C60BA" w:rsidRDefault="0042446C"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 </w:t>
      </w:r>
    </w:p>
    <w:p w14:paraId="316A510C" w14:textId="51CFAB0F" w:rsidR="005816B2" w:rsidRPr="000C60BA" w:rsidRDefault="00082290" w:rsidP="00FC153D">
      <w:pPr>
        <w:pStyle w:val="PargrafodaLista"/>
        <w:numPr>
          <w:ilvl w:val="1"/>
          <w:numId w:val="9"/>
        </w:numPr>
        <w:spacing w:after="120" w:line="240" w:lineRule="auto"/>
        <w:ind w:left="431" w:hanging="431"/>
        <w:jc w:val="both"/>
        <w:rPr>
          <w:rFonts w:ascii="Times New Roman" w:eastAsia="Calibri" w:hAnsi="Times New Roman" w:cs="Times New Roman"/>
          <w:b/>
          <w:bCs/>
          <w:sz w:val="24"/>
          <w:szCs w:val="24"/>
        </w:rPr>
      </w:pPr>
      <w:bookmarkStart w:id="11" w:name="_Toc32076646"/>
      <w:bookmarkStart w:id="12" w:name="_Toc43394363"/>
      <w:r w:rsidRPr="000C60BA">
        <w:rPr>
          <w:rFonts w:ascii="Times New Roman" w:eastAsia="Calibri" w:hAnsi="Times New Roman" w:cs="Times New Roman"/>
          <w:b/>
          <w:bCs/>
          <w:sz w:val="24"/>
          <w:szCs w:val="24"/>
        </w:rPr>
        <w:t xml:space="preserve">Categoria 3 - </w:t>
      </w:r>
      <w:r w:rsidR="005816B2" w:rsidRPr="000C60BA">
        <w:rPr>
          <w:rFonts w:ascii="Times New Roman" w:eastAsia="Calibri" w:hAnsi="Times New Roman" w:cs="Times New Roman"/>
          <w:b/>
          <w:bCs/>
          <w:sz w:val="24"/>
          <w:szCs w:val="24"/>
        </w:rPr>
        <w:t xml:space="preserve">A </w:t>
      </w:r>
      <w:r w:rsidR="00B46F8B" w:rsidRPr="000C60BA">
        <w:rPr>
          <w:rFonts w:ascii="Times New Roman" w:eastAsia="Calibri" w:hAnsi="Times New Roman" w:cs="Times New Roman"/>
          <w:b/>
          <w:bCs/>
          <w:sz w:val="24"/>
          <w:szCs w:val="24"/>
        </w:rPr>
        <w:t>A</w:t>
      </w:r>
      <w:r w:rsidR="005816B2" w:rsidRPr="000C60BA">
        <w:rPr>
          <w:rFonts w:ascii="Times New Roman" w:eastAsia="Calibri" w:hAnsi="Times New Roman" w:cs="Times New Roman"/>
          <w:b/>
          <w:bCs/>
          <w:sz w:val="24"/>
          <w:szCs w:val="24"/>
        </w:rPr>
        <w:t xml:space="preserve">usência </w:t>
      </w:r>
      <w:bookmarkEnd w:id="11"/>
      <w:bookmarkEnd w:id="12"/>
      <w:r w:rsidR="00AE4C09" w:rsidRPr="000C60BA">
        <w:rPr>
          <w:rFonts w:ascii="Times New Roman" w:eastAsia="Calibri" w:hAnsi="Times New Roman" w:cs="Times New Roman"/>
          <w:b/>
          <w:bCs/>
          <w:sz w:val="24"/>
          <w:szCs w:val="24"/>
        </w:rPr>
        <w:t>Paterna</w:t>
      </w:r>
    </w:p>
    <w:p w14:paraId="56B3F72D" w14:textId="41D23DAF" w:rsidR="005816B2" w:rsidRPr="000C60BA" w:rsidRDefault="005816B2"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A expectativa tradicional do papel de gênero</w:t>
      </w:r>
      <w:r w:rsidR="00891CBD"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que </w:t>
      </w:r>
      <w:r w:rsidR="00891CBD" w:rsidRPr="000C60BA">
        <w:rPr>
          <w:rFonts w:ascii="Times New Roman" w:eastAsia="Calibri" w:hAnsi="Times New Roman" w:cs="Times New Roman"/>
          <w:sz w:val="24"/>
          <w:szCs w:val="24"/>
        </w:rPr>
        <w:t xml:space="preserve">pressupõe que </w:t>
      </w:r>
      <w:r w:rsidRPr="000C60BA">
        <w:rPr>
          <w:rFonts w:ascii="Times New Roman" w:eastAsia="Calibri" w:hAnsi="Times New Roman" w:cs="Times New Roman"/>
          <w:sz w:val="24"/>
          <w:szCs w:val="24"/>
        </w:rPr>
        <w:t>as mulheres estejam em casa para cuidarem dos filhos enquanto os homens trabalham e trazem dinheiro para o lar (</w:t>
      </w:r>
      <w:r w:rsidR="00A525B8" w:rsidRPr="000C60BA">
        <w:rPr>
          <w:rFonts w:ascii="Times New Roman" w:eastAsia="Calibri" w:hAnsi="Times New Roman" w:cs="Times New Roman"/>
          <w:sz w:val="24"/>
          <w:szCs w:val="24"/>
        </w:rPr>
        <w:t>VAVRUS, 2007</w:t>
      </w:r>
      <w:r w:rsidRPr="000C60BA">
        <w:rPr>
          <w:rFonts w:ascii="Times New Roman" w:eastAsia="Calibri" w:hAnsi="Times New Roman" w:cs="Times New Roman"/>
          <w:sz w:val="24"/>
          <w:szCs w:val="24"/>
        </w:rPr>
        <w:t>)</w:t>
      </w:r>
      <w:r w:rsidR="00891CBD" w:rsidRPr="000C60BA">
        <w:rPr>
          <w:rFonts w:ascii="Times New Roman" w:eastAsia="Calibri" w:hAnsi="Times New Roman" w:cs="Times New Roman"/>
          <w:sz w:val="24"/>
          <w:szCs w:val="24"/>
        </w:rPr>
        <w:t xml:space="preserve">, </w:t>
      </w:r>
      <w:r w:rsidRPr="000C60BA">
        <w:rPr>
          <w:rFonts w:ascii="Times New Roman" w:eastAsia="Calibri" w:hAnsi="Times New Roman" w:cs="Times New Roman"/>
          <w:sz w:val="24"/>
          <w:szCs w:val="24"/>
        </w:rPr>
        <w:t xml:space="preserve">internalizada </w:t>
      </w:r>
      <w:r w:rsidR="00DF5F9C" w:rsidRPr="000C60BA">
        <w:rPr>
          <w:rFonts w:ascii="Times New Roman" w:eastAsia="Calibri" w:hAnsi="Times New Roman" w:cs="Times New Roman"/>
          <w:sz w:val="24"/>
          <w:szCs w:val="24"/>
        </w:rPr>
        <w:t xml:space="preserve">por grande parte da sociedade brasileira, </w:t>
      </w:r>
      <w:r w:rsidRPr="000C60BA">
        <w:rPr>
          <w:rFonts w:ascii="Times New Roman" w:eastAsia="Calibri" w:hAnsi="Times New Roman" w:cs="Times New Roman"/>
          <w:sz w:val="24"/>
          <w:szCs w:val="24"/>
        </w:rPr>
        <w:t xml:space="preserve">foi uma das </w:t>
      </w:r>
      <w:r w:rsidR="00BD1417" w:rsidRPr="000C60BA">
        <w:rPr>
          <w:rFonts w:ascii="Times New Roman" w:eastAsia="Calibri" w:hAnsi="Times New Roman" w:cs="Times New Roman"/>
          <w:sz w:val="24"/>
          <w:szCs w:val="24"/>
        </w:rPr>
        <w:t>razões</w:t>
      </w:r>
      <w:r w:rsidRPr="000C60BA">
        <w:rPr>
          <w:rFonts w:ascii="Times New Roman" w:eastAsia="Calibri" w:hAnsi="Times New Roman" w:cs="Times New Roman"/>
          <w:sz w:val="24"/>
          <w:szCs w:val="24"/>
        </w:rPr>
        <w:t xml:space="preserve"> mencionadas pelas entrevistadas </w:t>
      </w:r>
      <w:r w:rsidR="0042446C" w:rsidRPr="000C60BA">
        <w:rPr>
          <w:rFonts w:ascii="Times New Roman" w:eastAsia="Calibri" w:hAnsi="Times New Roman" w:cs="Times New Roman"/>
          <w:sz w:val="24"/>
          <w:szCs w:val="24"/>
        </w:rPr>
        <w:t xml:space="preserve">que as levou a aderir </w:t>
      </w:r>
      <w:r w:rsidRPr="000C60BA">
        <w:rPr>
          <w:rFonts w:ascii="Times New Roman" w:eastAsia="Calibri" w:hAnsi="Times New Roman" w:cs="Times New Roman"/>
          <w:sz w:val="24"/>
          <w:szCs w:val="24"/>
        </w:rPr>
        <w:t xml:space="preserve">ao movimento </w:t>
      </w:r>
      <w:r w:rsidRPr="000C60BA">
        <w:rPr>
          <w:rFonts w:ascii="Times New Roman" w:eastAsia="Calibri" w:hAnsi="Times New Roman" w:cs="Times New Roman"/>
          <w:i/>
          <w:sz w:val="24"/>
          <w:szCs w:val="24"/>
        </w:rPr>
        <w:t>opt-out</w:t>
      </w:r>
      <w:r w:rsidRPr="000C60BA">
        <w:rPr>
          <w:rFonts w:ascii="Times New Roman" w:eastAsia="Calibri" w:hAnsi="Times New Roman" w:cs="Times New Roman"/>
          <w:sz w:val="24"/>
          <w:szCs w:val="24"/>
        </w:rPr>
        <w:t>.</w:t>
      </w:r>
    </w:p>
    <w:p w14:paraId="511E4D91" w14:textId="77777777" w:rsidR="005816B2" w:rsidRPr="000C60BA" w:rsidRDefault="005816B2" w:rsidP="000C60BA">
      <w:pPr>
        <w:spacing w:after="0" w:line="240" w:lineRule="auto"/>
        <w:ind w:firstLine="709"/>
        <w:contextualSpacing/>
        <w:jc w:val="both"/>
        <w:rPr>
          <w:rFonts w:ascii="Times New Roman" w:hAnsi="Times New Roman" w:cs="Times New Roman"/>
          <w:iCs/>
          <w:sz w:val="24"/>
          <w:szCs w:val="24"/>
        </w:rPr>
      </w:pPr>
    </w:p>
    <w:p w14:paraId="129293D0" w14:textId="5167EB9A" w:rsidR="005816B2" w:rsidRPr="007B72E1" w:rsidRDefault="005816B2" w:rsidP="007B72E1">
      <w:pPr>
        <w:spacing w:after="0" w:line="240" w:lineRule="auto"/>
        <w:ind w:left="2268"/>
        <w:jc w:val="both"/>
        <w:rPr>
          <w:rFonts w:ascii="Times New Roman" w:eastAsia="Calibri" w:hAnsi="Times New Roman" w:cs="Times New Roman"/>
          <w:i/>
          <w:iCs/>
          <w:sz w:val="20"/>
          <w:szCs w:val="20"/>
        </w:rPr>
      </w:pPr>
      <w:r w:rsidRPr="007B72E1">
        <w:rPr>
          <w:rFonts w:ascii="Times New Roman" w:eastAsia="Calibri" w:hAnsi="Times New Roman" w:cs="Times New Roman"/>
          <w:i/>
          <w:iCs/>
          <w:sz w:val="20"/>
          <w:szCs w:val="20"/>
        </w:rPr>
        <w:t>“O meu marido é participativo, mas existe uma naturalização</w:t>
      </w:r>
      <w:r w:rsidR="0042446C" w:rsidRPr="007B72E1">
        <w:rPr>
          <w:rFonts w:ascii="Times New Roman" w:eastAsia="Calibri" w:hAnsi="Times New Roman" w:cs="Times New Roman"/>
          <w:i/>
          <w:iCs/>
          <w:sz w:val="20"/>
          <w:szCs w:val="20"/>
        </w:rPr>
        <w:t xml:space="preserve"> de </w:t>
      </w:r>
      <w:r w:rsidRPr="007B72E1">
        <w:rPr>
          <w:rFonts w:ascii="Times New Roman" w:eastAsia="Calibri" w:hAnsi="Times New Roman" w:cs="Times New Roman"/>
          <w:i/>
          <w:iCs/>
          <w:sz w:val="20"/>
          <w:szCs w:val="20"/>
        </w:rPr>
        <w:t xml:space="preserve">que eu </w:t>
      </w:r>
      <w:r w:rsidR="0042446C" w:rsidRPr="007B72E1">
        <w:rPr>
          <w:rFonts w:ascii="Times New Roman" w:eastAsia="Calibri" w:hAnsi="Times New Roman" w:cs="Times New Roman"/>
          <w:i/>
          <w:iCs/>
          <w:sz w:val="20"/>
          <w:szCs w:val="20"/>
        </w:rPr>
        <w:t>faço</w:t>
      </w:r>
      <w:r w:rsidRPr="007B72E1">
        <w:rPr>
          <w:rFonts w:ascii="Times New Roman" w:eastAsia="Calibri" w:hAnsi="Times New Roman" w:cs="Times New Roman"/>
          <w:i/>
          <w:iCs/>
          <w:sz w:val="20"/>
          <w:szCs w:val="20"/>
        </w:rPr>
        <w:t xml:space="preserve"> melhor”</w:t>
      </w:r>
      <w:r w:rsidR="00AE4C09" w:rsidRPr="007B72E1">
        <w:rPr>
          <w:rFonts w:ascii="Times New Roman" w:eastAsia="Calibri" w:hAnsi="Times New Roman" w:cs="Times New Roman"/>
          <w:i/>
          <w:iCs/>
          <w:sz w:val="20"/>
          <w:szCs w:val="20"/>
        </w:rPr>
        <w:t xml:space="preserve"> </w:t>
      </w:r>
      <w:r w:rsidR="00AE4C09" w:rsidRPr="007B72E1">
        <w:rPr>
          <w:rFonts w:ascii="Times New Roman" w:eastAsia="Calibri" w:hAnsi="Times New Roman" w:cs="Times New Roman"/>
          <w:sz w:val="20"/>
          <w:szCs w:val="20"/>
        </w:rPr>
        <w:t>(Ana)</w:t>
      </w:r>
      <w:r w:rsidRPr="007B72E1">
        <w:rPr>
          <w:rFonts w:ascii="Times New Roman" w:eastAsia="Calibri" w:hAnsi="Times New Roman" w:cs="Times New Roman"/>
          <w:sz w:val="20"/>
          <w:szCs w:val="20"/>
        </w:rPr>
        <w:t>.</w:t>
      </w:r>
    </w:p>
    <w:p w14:paraId="75F6DC54" w14:textId="47DAE5E5" w:rsidR="005816B2" w:rsidRPr="007B72E1" w:rsidRDefault="0042446C" w:rsidP="007B72E1">
      <w:pPr>
        <w:spacing w:after="0" w:line="240" w:lineRule="auto"/>
        <w:ind w:left="2268"/>
        <w:jc w:val="both"/>
        <w:rPr>
          <w:rFonts w:ascii="Times New Roman" w:eastAsia="Calibri" w:hAnsi="Times New Roman" w:cs="Times New Roman"/>
          <w:i/>
          <w:iCs/>
          <w:sz w:val="20"/>
          <w:szCs w:val="20"/>
        </w:rPr>
      </w:pPr>
      <w:r w:rsidRPr="007B72E1">
        <w:rPr>
          <w:rFonts w:ascii="Times New Roman" w:eastAsia="Calibri" w:hAnsi="Times New Roman" w:cs="Times New Roman"/>
          <w:i/>
          <w:iCs/>
          <w:sz w:val="20"/>
          <w:szCs w:val="20"/>
        </w:rPr>
        <w:t>“</w:t>
      </w:r>
      <w:r w:rsidR="005816B2" w:rsidRPr="007B72E1">
        <w:rPr>
          <w:rFonts w:ascii="Times New Roman" w:eastAsia="Calibri" w:hAnsi="Times New Roman" w:cs="Times New Roman"/>
          <w:i/>
          <w:iCs/>
          <w:sz w:val="20"/>
          <w:szCs w:val="20"/>
        </w:rPr>
        <w:t xml:space="preserve">Era tudo comigo e com a enfermeira. </w:t>
      </w:r>
      <w:r w:rsidRPr="007B72E1">
        <w:rPr>
          <w:rFonts w:ascii="Times New Roman" w:eastAsia="Calibri" w:hAnsi="Times New Roman" w:cs="Times New Roman"/>
          <w:i/>
          <w:iCs/>
          <w:sz w:val="20"/>
          <w:szCs w:val="20"/>
        </w:rPr>
        <w:t>O meu marido</w:t>
      </w:r>
      <w:r w:rsidR="005816B2" w:rsidRPr="007B72E1">
        <w:rPr>
          <w:rFonts w:ascii="Times New Roman" w:eastAsia="Calibri" w:hAnsi="Times New Roman" w:cs="Times New Roman"/>
          <w:i/>
          <w:iCs/>
          <w:sz w:val="20"/>
          <w:szCs w:val="20"/>
        </w:rPr>
        <w:t xml:space="preserve"> não sabia fazer nada”</w:t>
      </w:r>
      <w:r w:rsidR="00AE4C09" w:rsidRPr="007B72E1">
        <w:rPr>
          <w:rFonts w:ascii="Times New Roman" w:eastAsia="Calibri" w:hAnsi="Times New Roman" w:cs="Times New Roman"/>
          <w:i/>
          <w:iCs/>
          <w:sz w:val="20"/>
          <w:szCs w:val="20"/>
        </w:rPr>
        <w:t xml:space="preserve"> </w:t>
      </w:r>
      <w:r w:rsidR="00AE4C09" w:rsidRPr="007B72E1">
        <w:rPr>
          <w:rFonts w:ascii="Times New Roman" w:eastAsia="Calibri" w:hAnsi="Times New Roman" w:cs="Times New Roman"/>
          <w:sz w:val="20"/>
          <w:szCs w:val="20"/>
        </w:rPr>
        <w:t>(Luiza)</w:t>
      </w:r>
      <w:r w:rsidR="005816B2" w:rsidRPr="007B72E1">
        <w:rPr>
          <w:rFonts w:ascii="Times New Roman" w:eastAsia="Calibri" w:hAnsi="Times New Roman" w:cs="Times New Roman"/>
          <w:sz w:val="20"/>
          <w:szCs w:val="20"/>
        </w:rPr>
        <w:t>.</w:t>
      </w:r>
    </w:p>
    <w:p w14:paraId="1A6F7037" w14:textId="77777777" w:rsidR="005816B2" w:rsidRPr="000C60BA" w:rsidRDefault="005816B2" w:rsidP="000C60BA">
      <w:pPr>
        <w:spacing w:after="0" w:line="240" w:lineRule="auto"/>
        <w:ind w:firstLine="709"/>
        <w:jc w:val="both"/>
        <w:rPr>
          <w:rFonts w:ascii="Times New Roman" w:eastAsia="Calibri" w:hAnsi="Times New Roman" w:cs="Times New Roman"/>
          <w:sz w:val="24"/>
          <w:szCs w:val="24"/>
        </w:rPr>
      </w:pPr>
    </w:p>
    <w:p w14:paraId="243BDC5A" w14:textId="411C7462" w:rsidR="005816B2" w:rsidRPr="000C60BA" w:rsidRDefault="005816B2" w:rsidP="000C60BA">
      <w:pPr>
        <w:spacing w:after="0" w:line="240" w:lineRule="auto"/>
        <w:ind w:firstLine="709"/>
        <w:jc w:val="both"/>
        <w:rPr>
          <w:rFonts w:ascii="Times New Roman" w:hAnsi="Times New Roman" w:cs="Times New Roman"/>
          <w:iCs/>
          <w:sz w:val="24"/>
          <w:szCs w:val="24"/>
        </w:rPr>
      </w:pPr>
      <w:r w:rsidRPr="000C60BA">
        <w:rPr>
          <w:rFonts w:ascii="Times New Roman" w:eastAsia="Calibri" w:hAnsi="Times New Roman" w:cs="Times New Roman"/>
          <w:sz w:val="24"/>
          <w:szCs w:val="24"/>
        </w:rPr>
        <w:t xml:space="preserve">Além disso, a intensa rotina de trabalho dos </w:t>
      </w:r>
      <w:r w:rsidR="005A4645" w:rsidRPr="000C60BA">
        <w:rPr>
          <w:rFonts w:ascii="Times New Roman" w:eastAsia="Calibri" w:hAnsi="Times New Roman" w:cs="Times New Roman"/>
          <w:sz w:val="24"/>
          <w:szCs w:val="24"/>
        </w:rPr>
        <w:t>companheiros</w:t>
      </w:r>
      <w:r w:rsidR="00AE4C09" w:rsidRPr="000C60BA">
        <w:rPr>
          <w:rFonts w:ascii="Times New Roman" w:eastAsia="Calibri" w:hAnsi="Times New Roman" w:cs="Times New Roman"/>
          <w:sz w:val="24"/>
          <w:szCs w:val="24"/>
        </w:rPr>
        <w:t xml:space="preserve"> (mesmo quando equiparada à  intensidade d</w:t>
      </w:r>
      <w:r w:rsidR="00891CBD" w:rsidRPr="000C60BA">
        <w:rPr>
          <w:rFonts w:ascii="Times New Roman" w:eastAsia="Calibri" w:hAnsi="Times New Roman" w:cs="Times New Roman"/>
          <w:sz w:val="24"/>
          <w:szCs w:val="24"/>
        </w:rPr>
        <w:t>a</w:t>
      </w:r>
      <w:r w:rsidR="00AE4C09" w:rsidRPr="000C60BA">
        <w:rPr>
          <w:rFonts w:ascii="Times New Roman" w:eastAsia="Calibri" w:hAnsi="Times New Roman" w:cs="Times New Roman"/>
          <w:sz w:val="24"/>
          <w:szCs w:val="24"/>
        </w:rPr>
        <w:t xml:space="preserve"> rotina</w:t>
      </w:r>
      <w:r w:rsidR="00891CBD" w:rsidRPr="000C60BA">
        <w:rPr>
          <w:rFonts w:ascii="Times New Roman" w:eastAsia="Calibri" w:hAnsi="Times New Roman" w:cs="Times New Roman"/>
          <w:sz w:val="24"/>
          <w:szCs w:val="24"/>
        </w:rPr>
        <w:t xml:space="preserve"> das entrevistadas</w:t>
      </w:r>
      <w:r w:rsidR="00AE4C09" w:rsidRPr="000C60BA">
        <w:rPr>
          <w:rFonts w:ascii="Times New Roman" w:eastAsia="Calibri" w:hAnsi="Times New Roman" w:cs="Times New Roman"/>
          <w:sz w:val="24"/>
          <w:szCs w:val="24"/>
        </w:rPr>
        <w:t xml:space="preserve">) surgia nas narrativas como </w:t>
      </w:r>
      <w:r w:rsidR="00891CBD" w:rsidRPr="000C60BA">
        <w:rPr>
          <w:rFonts w:ascii="Times New Roman" w:eastAsia="Calibri" w:hAnsi="Times New Roman" w:cs="Times New Roman"/>
          <w:sz w:val="24"/>
          <w:szCs w:val="24"/>
        </w:rPr>
        <w:t>justificativa para a ausência dos mesmos no</w:t>
      </w:r>
      <w:r w:rsidRPr="000C60BA">
        <w:rPr>
          <w:rFonts w:ascii="Times New Roman" w:eastAsia="Calibri" w:hAnsi="Times New Roman" w:cs="Times New Roman"/>
          <w:sz w:val="24"/>
          <w:szCs w:val="24"/>
        </w:rPr>
        <w:t xml:space="preserve"> cuidado das crianças e </w:t>
      </w:r>
      <w:r w:rsidR="00891CBD" w:rsidRPr="000C60BA">
        <w:rPr>
          <w:rFonts w:ascii="Times New Roman" w:eastAsia="Calibri" w:hAnsi="Times New Roman" w:cs="Times New Roman"/>
          <w:sz w:val="24"/>
          <w:szCs w:val="24"/>
        </w:rPr>
        <w:t>nas</w:t>
      </w:r>
      <w:r w:rsidRPr="000C60BA">
        <w:rPr>
          <w:rFonts w:ascii="Times New Roman" w:eastAsia="Calibri" w:hAnsi="Times New Roman" w:cs="Times New Roman"/>
          <w:sz w:val="24"/>
          <w:szCs w:val="24"/>
        </w:rPr>
        <w:t xml:space="preserve"> tarefas domésticas </w:t>
      </w:r>
      <w:r w:rsidRPr="000C60BA">
        <w:rPr>
          <w:rFonts w:ascii="Times New Roman" w:eastAsia="Calibri" w:hAnsi="Times New Roman" w:cs="Times New Roman"/>
          <w:sz w:val="24"/>
          <w:szCs w:val="24"/>
        </w:rPr>
        <w:fldChar w:fldCharType="begin" w:fldLock="1"/>
      </w:r>
      <w:r w:rsidR="00CE7D2D" w:rsidRPr="000C60BA">
        <w:rPr>
          <w:rFonts w:ascii="Times New Roman" w:eastAsia="Calibri" w:hAnsi="Times New Roman" w:cs="Times New Roman"/>
          <w:sz w:val="24"/>
          <w:szCs w:val="24"/>
        </w:rPr>
        <w:instrText>ADDIN CSL_CITATION {"citationItems":[{"id":"ITEM-1","itemData":{"DOI":"10.1177/0002716204268552","ISSN":"00027162","abstract":"Increasing attention has been given to high-achieving women who appear to be leaving their careers in favor of staying home full-time to raise children. Some commentators interpret this trend as reflecting these women's embrace of a \"new traditionalism,\" a rejection of feminist goals in favor of more traditional gender roles. Based on intensive interviews with forty-three women, the authors find that participants' decisions to interrupt careers are highly conflicted and not grounded in a return to traditional roles. Although family concerns figure prominently, they are not the major reason behind most women's decisions. Work-based factors play a primary role, with characteristics of husbands playing an important secondary role. The authors conclude that by virtue of their occupational status and class membership, professional women are caught in a double bind between the competing models of the ideal worker and ideal parent. The authors discuss the policy implications for the organization of work-family life.","author":[{"dropping-particle":"","family":"Stone","given":"Pamela","non-dropping-particle":"","parse-names":false,"suffix":""},{"dropping-particle":"","family":"Lovejoy","given":"Meg","non-dropping-particle":"","parse-names":false,"suffix":""}],"container-title":"Annals of the American Academy of Political and Social Science","id":"ITEM-1","issue":"November","issued":{"date-parts":[["2004"]]},"page":"62-83","title":"Fast-track women and the \"choice\" to stay home","type":"article-journal","volume":"596"},"uris":["http://www.mendeley.com/documents/?uuid=7337a355-387e-4356-91a2-a4b7149d168a"]}],"mendeley":{"formattedCitation":"(STONE; LOVEJOY, 2004)","plainTextFormattedCitation":"(STONE; LOVEJOY, 2004)","previouslyFormattedCitation":"(STONE; LOVEJOY, 2004)"},"properties":{"noteIndex":0},"schema":"https://github.com/citation-style-language/schema/raw/master/csl-citation.json"}</w:instrText>
      </w:r>
      <w:r w:rsidRPr="000C60BA">
        <w:rPr>
          <w:rFonts w:ascii="Times New Roman" w:eastAsia="Calibri" w:hAnsi="Times New Roman" w:cs="Times New Roman"/>
          <w:sz w:val="24"/>
          <w:szCs w:val="24"/>
        </w:rPr>
        <w:fldChar w:fldCharType="separate"/>
      </w:r>
      <w:r w:rsidR="00CE7D2D" w:rsidRPr="000C60BA">
        <w:rPr>
          <w:rFonts w:ascii="Times New Roman" w:eastAsia="Calibri" w:hAnsi="Times New Roman" w:cs="Times New Roman"/>
          <w:noProof/>
          <w:sz w:val="24"/>
          <w:szCs w:val="24"/>
        </w:rPr>
        <w:t>(STONE; LOVEJOY, 2004)</w:t>
      </w:r>
      <w:r w:rsidRPr="000C60BA">
        <w:rPr>
          <w:rFonts w:ascii="Times New Roman" w:eastAsia="Calibri" w:hAnsi="Times New Roman" w:cs="Times New Roman"/>
          <w:sz w:val="24"/>
          <w:szCs w:val="24"/>
        </w:rPr>
        <w:fldChar w:fldCharType="end"/>
      </w:r>
      <w:r w:rsidR="00891CBD"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 xml:space="preserve"> </w:t>
      </w:r>
    </w:p>
    <w:p w14:paraId="2781271D" w14:textId="77777777" w:rsidR="005816B2" w:rsidRPr="000C60BA" w:rsidRDefault="005816B2" w:rsidP="000C60BA">
      <w:pPr>
        <w:spacing w:after="0" w:line="240" w:lineRule="auto"/>
        <w:ind w:firstLine="709"/>
        <w:contextualSpacing/>
        <w:jc w:val="both"/>
        <w:rPr>
          <w:rFonts w:ascii="Times New Roman" w:hAnsi="Times New Roman" w:cs="Times New Roman"/>
          <w:iCs/>
          <w:sz w:val="24"/>
          <w:szCs w:val="24"/>
        </w:rPr>
      </w:pPr>
    </w:p>
    <w:p w14:paraId="20C642C7" w14:textId="5F3A407E" w:rsidR="005816B2" w:rsidRPr="00155F37" w:rsidRDefault="005816B2" w:rsidP="00155F37">
      <w:pPr>
        <w:spacing w:after="0" w:line="240" w:lineRule="auto"/>
        <w:ind w:left="2268"/>
        <w:jc w:val="both"/>
        <w:rPr>
          <w:rFonts w:ascii="Times New Roman" w:eastAsia="Calibri" w:hAnsi="Times New Roman" w:cs="Times New Roman"/>
          <w:i/>
          <w:iCs/>
          <w:sz w:val="20"/>
          <w:szCs w:val="20"/>
        </w:rPr>
      </w:pPr>
      <w:r w:rsidRPr="00155F37">
        <w:rPr>
          <w:rFonts w:ascii="Times New Roman" w:eastAsia="Calibri" w:hAnsi="Times New Roman" w:cs="Times New Roman"/>
          <w:i/>
          <w:iCs/>
          <w:sz w:val="20"/>
          <w:szCs w:val="20"/>
        </w:rPr>
        <w:t>“Meu marido trabalhava que nem um louco alucinado, e eu que nem uma louca alucinada.</w:t>
      </w:r>
      <w:r w:rsidR="006F1707" w:rsidRPr="00155F37">
        <w:rPr>
          <w:rFonts w:ascii="Times New Roman" w:eastAsia="Calibri" w:hAnsi="Times New Roman" w:cs="Times New Roman"/>
          <w:i/>
          <w:iCs/>
          <w:sz w:val="20"/>
          <w:szCs w:val="20"/>
        </w:rPr>
        <w:t xml:space="preserve"> E</w:t>
      </w:r>
      <w:r w:rsidRPr="00155F37">
        <w:rPr>
          <w:rFonts w:ascii="Times New Roman" w:eastAsia="Calibri" w:hAnsi="Times New Roman" w:cs="Times New Roman"/>
          <w:i/>
          <w:iCs/>
          <w:sz w:val="20"/>
          <w:szCs w:val="20"/>
        </w:rPr>
        <w:t>le não participava da vida cotidiana do lar, no sentido de me ajudar. Não existia isso”</w:t>
      </w:r>
      <w:r w:rsidR="00321F2A" w:rsidRPr="00155F37">
        <w:rPr>
          <w:rFonts w:ascii="Times New Roman" w:eastAsia="Calibri" w:hAnsi="Times New Roman" w:cs="Times New Roman"/>
          <w:sz w:val="20"/>
          <w:szCs w:val="20"/>
        </w:rPr>
        <w:t xml:space="preserve"> (Beatriz)</w:t>
      </w:r>
      <w:r w:rsidRPr="00155F37">
        <w:rPr>
          <w:rFonts w:ascii="Times New Roman" w:eastAsia="Calibri" w:hAnsi="Times New Roman" w:cs="Times New Roman"/>
          <w:sz w:val="20"/>
          <w:szCs w:val="20"/>
        </w:rPr>
        <w:t>.</w:t>
      </w:r>
    </w:p>
    <w:p w14:paraId="237EE611" w14:textId="58C90F05" w:rsidR="005816B2" w:rsidRPr="00155F37" w:rsidRDefault="005816B2" w:rsidP="00155F37">
      <w:pPr>
        <w:spacing w:after="0" w:line="240" w:lineRule="auto"/>
        <w:ind w:left="2268"/>
        <w:jc w:val="both"/>
        <w:rPr>
          <w:rFonts w:ascii="Times New Roman" w:eastAsia="Calibri" w:hAnsi="Times New Roman" w:cs="Times New Roman"/>
          <w:i/>
          <w:iCs/>
          <w:sz w:val="20"/>
          <w:szCs w:val="20"/>
        </w:rPr>
      </w:pPr>
      <w:r w:rsidRPr="00155F37">
        <w:rPr>
          <w:rFonts w:ascii="Times New Roman" w:eastAsia="Calibri" w:hAnsi="Times New Roman" w:cs="Times New Roman"/>
          <w:i/>
          <w:iCs/>
          <w:sz w:val="20"/>
          <w:szCs w:val="20"/>
        </w:rPr>
        <w:t xml:space="preserve">"Eu acostumei o meu marido muito mal. Como ele sempre trabalhou muito, eu acabei pegando todas as responsabilidades pra mim, </w:t>
      </w:r>
      <w:r w:rsidR="006F1707" w:rsidRPr="00155F37">
        <w:rPr>
          <w:rFonts w:ascii="Times New Roman" w:eastAsia="Calibri" w:hAnsi="Times New Roman" w:cs="Times New Roman"/>
          <w:i/>
          <w:iCs/>
          <w:sz w:val="20"/>
          <w:szCs w:val="20"/>
        </w:rPr>
        <w:t xml:space="preserve">fazia </w:t>
      </w:r>
      <w:r w:rsidRPr="00155F37">
        <w:rPr>
          <w:rFonts w:ascii="Times New Roman" w:eastAsia="Calibri" w:hAnsi="Times New Roman" w:cs="Times New Roman"/>
          <w:i/>
          <w:iCs/>
          <w:sz w:val="20"/>
          <w:szCs w:val="20"/>
        </w:rPr>
        <w:t>absolutamente tudo”</w:t>
      </w:r>
      <w:r w:rsidR="00321F2A" w:rsidRPr="00155F37">
        <w:rPr>
          <w:rFonts w:ascii="Times New Roman" w:eastAsia="Calibri" w:hAnsi="Times New Roman" w:cs="Times New Roman"/>
          <w:i/>
          <w:iCs/>
          <w:sz w:val="20"/>
          <w:szCs w:val="20"/>
        </w:rPr>
        <w:t xml:space="preserve"> </w:t>
      </w:r>
      <w:r w:rsidR="00321F2A" w:rsidRPr="00155F37">
        <w:rPr>
          <w:rFonts w:ascii="Times New Roman" w:eastAsia="Calibri" w:hAnsi="Times New Roman" w:cs="Times New Roman"/>
          <w:sz w:val="20"/>
          <w:szCs w:val="20"/>
        </w:rPr>
        <w:t>(Laila)</w:t>
      </w:r>
      <w:r w:rsidRPr="00155F37">
        <w:rPr>
          <w:rFonts w:ascii="Times New Roman" w:eastAsia="Calibri" w:hAnsi="Times New Roman" w:cs="Times New Roman"/>
          <w:sz w:val="20"/>
          <w:szCs w:val="20"/>
        </w:rPr>
        <w:t>.</w:t>
      </w:r>
    </w:p>
    <w:p w14:paraId="564CD6A4" w14:textId="77777777" w:rsidR="005816B2" w:rsidRPr="000C60BA" w:rsidRDefault="005816B2" w:rsidP="000C60BA">
      <w:pPr>
        <w:spacing w:after="0" w:line="240" w:lineRule="auto"/>
        <w:ind w:firstLine="709"/>
        <w:jc w:val="both"/>
        <w:rPr>
          <w:rFonts w:ascii="Times New Roman" w:hAnsi="Times New Roman" w:cs="Times New Roman"/>
          <w:i/>
          <w:iCs/>
          <w:sz w:val="24"/>
          <w:szCs w:val="24"/>
        </w:rPr>
      </w:pPr>
    </w:p>
    <w:p w14:paraId="17C7CA54" w14:textId="18B77D08" w:rsidR="008B75B9" w:rsidRDefault="003B40F1"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Todas as </w:t>
      </w:r>
      <w:r w:rsidR="005816B2" w:rsidRPr="000C60BA">
        <w:rPr>
          <w:rFonts w:ascii="Times New Roman" w:eastAsia="Calibri" w:hAnsi="Times New Roman" w:cs="Times New Roman"/>
          <w:sz w:val="24"/>
          <w:szCs w:val="24"/>
        </w:rPr>
        <w:t xml:space="preserve">participantes desse estudo eram casadas com homens com empregos como os seus, com longas jornadas e muitas viagens. </w:t>
      </w:r>
      <w:r w:rsidR="009B6152" w:rsidRPr="000C60BA">
        <w:rPr>
          <w:rFonts w:ascii="Times New Roman" w:eastAsia="Calibri" w:hAnsi="Times New Roman" w:cs="Times New Roman"/>
          <w:sz w:val="24"/>
          <w:szCs w:val="24"/>
        </w:rPr>
        <w:t>Todavia, em linha com a literatura (BIROLI, 2018), a</w:t>
      </w:r>
      <w:r w:rsidR="005816B2" w:rsidRPr="000C60BA">
        <w:rPr>
          <w:rFonts w:ascii="Times New Roman" w:eastAsia="Calibri" w:hAnsi="Times New Roman" w:cs="Times New Roman"/>
          <w:sz w:val="24"/>
          <w:szCs w:val="24"/>
        </w:rPr>
        <w:t xml:space="preserve"> distribuição desigual d</w:t>
      </w:r>
      <w:r w:rsidR="009B6152" w:rsidRPr="000C60BA">
        <w:rPr>
          <w:rFonts w:ascii="Times New Roman" w:eastAsia="Calibri" w:hAnsi="Times New Roman" w:cs="Times New Roman"/>
          <w:sz w:val="24"/>
          <w:szCs w:val="24"/>
        </w:rPr>
        <w:t>e</w:t>
      </w:r>
      <w:r w:rsidR="005816B2" w:rsidRPr="000C60BA">
        <w:rPr>
          <w:rFonts w:ascii="Times New Roman" w:eastAsia="Calibri" w:hAnsi="Times New Roman" w:cs="Times New Roman"/>
          <w:sz w:val="24"/>
          <w:szCs w:val="24"/>
        </w:rPr>
        <w:t xml:space="preserve"> trabalho doméstico e d</w:t>
      </w:r>
      <w:r w:rsidR="009B6152" w:rsidRPr="000C60BA">
        <w:rPr>
          <w:rFonts w:ascii="Times New Roman" w:eastAsia="Calibri" w:hAnsi="Times New Roman" w:cs="Times New Roman"/>
          <w:sz w:val="24"/>
          <w:szCs w:val="24"/>
        </w:rPr>
        <w:t>e</w:t>
      </w:r>
      <w:r w:rsidR="005816B2" w:rsidRPr="000C60BA">
        <w:rPr>
          <w:rFonts w:ascii="Times New Roman" w:eastAsia="Calibri" w:hAnsi="Times New Roman" w:cs="Times New Roman"/>
          <w:sz w:val="24"/>
          <w:szCs w:val="24"/>
        </w:rPr>
        <w:t xml:space="preserve"> cuidado entre homens e mulheres f</w:t>
      </w:r>
      <w:r w:rsidR="009B6152" w:rsidRPr="000C60BA">
        <w:rPr>
          <w:rFonts w:ascii="Times New Roman" w:eastAsia="Calibri" w:hAnsi="Times New Roman" w:cs="Times New Roman"/>
          <w:sz w:val="24"/>
          <w:szCs w:val="24"/>
        </w:rPr>
        <w:t>e</w:t>
      </w:r>
      <w:r w:rsidR="005816B2" w:rsidRPr="000C60BA">
        <w:rPr>
          <w:rFonts w:ascii="Times New Roman" w:eastAsia="Calibri" w:hAnsi="Times New Roman" w:cs="Times New Roman"/>
          <w:sz w:val="24"/>
          <w:szCs w:val="24"/>
        </w:rPr>
        <w:t xml:space="preserve">z com </w:t>
      </w:r>
      <w:r w:rsidR="005816B2" w:rsidRPr="000C60BA">
        <w:rPr>
          <w:rFonts w:ascii="Times New Roman" w:eastAsia="Calibri" w:hAnsi="Times New Roman" w:cs="Times New Roman"/>
          <w:sz w:val="24"/>
          <w:szCs w:val="24"/>
        </w:rPr>
        <w:lastRenderedPageBreak/>
        <w:t xml:space="preserve">que </w:t>
      </w:r>
      <w:r w:rsidR="0042446C" w:rsidRPr="000C60BA">
        <w:rPr>
          <w:rFonts w:ascii="Times New Roman" w:eastAsia="Calibri" w:hAnsi="Times New Roman" w:cs="Times New Roman"/>
          <w:sz w:val="24"/>
          <w:szCs w:val="24"/>
        </w:rPr>
        <w:t>elas</w:t>
      </w:r>
      <w:r w:rsidR="009B6152" w:rsidRPr="000C60BA">
        <w:rPr>
          <w:rFonts w:ascii="Times New Roman" w:eastAsia="Calibri" w:hAnsi="Times New Roman" w:cs="Times New Roman"/>
          <w:sz w:val="24"/>
          <w:szCs w:val="24"/>
        </w:rPr>
        <w:t xml:space="preserve"> enfrentassem </w:t>
      </w:r>
      <w:r w:rsidR="009B6152" w:rsidRPr="000C60BA">
        <w:rPr>
          <w:rFonts w:ascii="Times New Roman" w:hAnsi="Times New Roman" w:cs="Times New Roman"/>
          <w:sz w:val="24"/>
          <w:szCs w:val="24"/>
        </w:rPr>
        <w:t>grandes</w:t>
      </w:r>
      <w:r w:rsidR="005816B2" w:rsidRPr="000C60BA">
        <w:rPr>
          <w:rFonts w:ascii="Times New Roman" w:hAnsi="Times New Roman" w:cs="Times New Roman"/>
          <w:sz w:val="24"/>
          <w:szCs w:val="24"/>
        </w:rPr>
        <w:t xml:space="preserve"> dificuldades para se dedicarem ao trabalho remunerado</w:t>
      </w:r>
      <w:r w:rsidR="0042446C" w:rsidRPr="000C60BA">
        <w:rPr>
          <w:rFonts w:ascii="Times New Roman" w:hAnsi="Times New Roman" w:cs="Times New Roman"/>
          <w:sz w:val="24"/>
          <w:szCs w:val="24"/>
        </w:rPr>
        <w:t>. Assim</w:t>
      </w:r>
      <w:r w:rsidR="008B75B9" w:rsidRPr="000C60BA">
        <w:rPr>
          <w:rFonts w:ascii="Times New Roman" w:hAnsi="Times New Roman" w:cs="Times New Roman"/>
          <w:sz w:val="24"/>
          <w:szCs w:val="24"/>
        </w:rPr>
        <w:t>, os resultados desta pesquisa</w:t>
      </w:r>
      <w:r w:rsidR="009B6152" w:rsidRPr="000C60BA">
        <w:rPr>
          <w:rFonts w:ascii="Times New Roman" w:hAnsi="Times New Roman" w:cs="Times New Roman"/>
          <w:sz w:val="24"/>
          <w:szCs w:val="24"/>
        </w:rPr>
        <w:t xml:space="preserve"> corroboram o entendimento de </w:t>
      </w:r>
      <w:r w:rsidR="008B75B9" w:rsidRPr="000C60BA">
        <w:rPr>
          <w:rFonts w:ascii="Times New Roman" w:hAnsi="Times New Roman" w:cs="Times New Roman"/>
          <w:sz w:val="24"/>
          <w:szCs w:val="24"/>
        </w:rPr>
        <w:t xml:space="preserve">que </w:t>
      </w:r>
      <w:r w:rsidR="00A83D66" w:rsidRPr="000C60BA">
        <w:rPr>
          <w:rFonts w:ascii="Times New Roman" w:hAnsi="Times New Roman" w:cs="Times New Roman"/>
          <w:sz w:val="24"/>
          <w:szCs w:val="24"/>
        </w:rPr>
        <w:t>a adesão ao fenômeno</w:t>
      </w:r>
      <w:r w:rsidR="008B75B9" w:rsidRPr="000C60BA">
        <w:rPr>
          <w:rFonts w:ascii="Times New Roman" w:eastAsia="Calibri" w:hAnsi="Times New Roman" w:cs="Times New Roman"/>
          <w:sz w:val="24"/>
          <w:szCs w:val="24"/>
        </w:rPr>
        <w:t xml:space="preserve"> </w:t>
      </w:r>
      <w:r w:rsidR="008B75B9" w:rsidRPr="000C60BA">
        <w:rPr>
          <w:rFonts w:ascii="Times New Roman" w:eastAsia="Calibri" w:hAnsi="Times New Roman" w:cs="Times New Roman"/>
          <w:i/>
          <w:iCs/>
          <w:sz w:val="24"/>
          <w:szCs w:val="24"/>
        </w:rPr>
        <w:t xml:space="preserve">opt-out </w:t>
      </w:r>
      <w:r w:rsidR="00A83D66" w:rsidRPr="000C60BA">
        <w:rPr>
          <w:rFonts w:ascii="Times New Roman" w:eastAsia="Calibri" w:hAnsi="Times New Roman" w:cs="Times New Roman"/>
          <w:sz w:val="24"/>
          <w:szCs w:val="24"/>
        </w:rPr>
        <w:t>acarreta</w:t>
      </w:r>
      <w:r w:rsidR="008B75B9" w:rsidRPr="000C60BA">
        <w:rPr>
          <w:rFonts w:ascii="Times New Roman" w:eastAsia="Calibri" w:hAnsi="Times New Roman" w:cs="Times New Roman"/>
          <w:sz w:val="24"/>
          <w:szCs w:val="24"/>
        </w:rPr>
        <w:t xml:space="preserve"> a</w:t>
      </w:r>
      <w:r w:rsidR="00A83D66" w:rsidRPr="000C60BA">
        <w:rPr>
          <w:rFonts w:ascii="Times New Roman" w:eastAsia="Calibri" w:hAnsi="Times New Roman" w:cs="Times New Roman"/>
          <w:sz w:val="24"/>
          <w:szCs w:val="24"/>
        </w:rPr>
        <w:t xml:space="preserve"> </w:t>
      </w:r>
      <w:r w:rsidR="008B75B9" w:rsidRPr="000C60BA">
        <w:rPr>
          <w:rFonts w:ascii="Times New Roman" w:eastAsia="Calibri" w:hAnsi="Times New Roman" w:cs="Times New Roman"/>
          <w:sz w:val="24"/>
          <w:szCs w:val="24"/>
        </w:rPr>
        <w:t>priorização das carreiras masculinas</w:t>
      </w:r>
      <w:r w:rsidR="00A83D66" w:rsidRPr="000C60BA">
        <w:rPr>
          <w:rFonts w:ascii="Times New Roman" w:eastAsia="Calibri" w:hAnsi="Times New Roman" w:cs="Times New Roman"/>
          <w:sz w:val="24"/>
          <w:szCs w:val="24"/>
        </w:rPr>
        <w:t xml:space="preserve"> e o retorno das mulheres ao lar, mascara</w:t>
      </w:r>
      <w:r w:rsidR="009B6152" w:rsidRPr="000C60BA">
        <w:rPr>
          <w:rFonts w:ascii="Times New Roman" w:eastAsia="Calibri" w:hAnsi="Times New Roman" w:cs="Times New Roman"/>
          <w:sz w:val="24"/>
          <w:szCs w:val="24"/>
        </w:rPr>
        <w:t>ndo</w:t>
      </w:r>
      <w:r w:rsidR="008B75B9" w:rsidRPr="000C60BA">
        <w:rPr>
          <w:rFonts w:ascii="Times New Roman" w:eastAsia="Calibri" w:hAnsi="Times New Roman" w:cs="Times New Roman"/>
          <w:sz w:val="24"/>
          <w:szCs w:val="24"/>
        </w:rPr>
        <w:t xml:space="preserve"> o grande diferencial de poder existente entre </w:t>
      </w:r>
      <w:r w:rsidR="009B6152" w:rsidRPr="000C60BA">
        <w:rPr>
          <w:rFonts w:ascii="Times New Roman" w:eastAsia="Calibri" w:hAnsi="Times New Roman" w:cs="Times New Roman"/>
          <w:sz w:val="24"/>
          <w:szCs w:val="24"/>
        </w:rPr>
        <w:t>os sexos</w:t>
      </w:r>
      <w:r w:rsidR="00761991" w:rsidRPr="000C60BA">
        <w:rPr>
          <w:rFonts w:ascii="Times New Roman" w:eastAsia="Calibri" w:hAnsi="Times New Roman" w:cs="Times New Roman"/>
          <w:sz w:val="24"/>
          <w:szCs w:val="24"/>
        </w:rPr>
        <w:t xml:space="preserve"> </w:t>
      </w:r>
      <w:r w:rsidR="00761991" w:rsidRPr="000C60BA">
        <w:rPr>
          <w:rFonts w:ascii="Times New Roman" w:eastAsia="Calibri" w:hAnsi="Times New Roman" w:cs="Times New Roman"/>
          <w:sz w:val="24"/>
          <w:szCs w:val="24"/>
        </w:rPr>
        <w:fldChar w:fldCharType="begin" w:fldLock="1"/>
      </w:r>
      <w:r w:rsidR="007B0282" w:rsidRPr="000C60BA">
        <w:rPr>
          <w:rFonts w:ascii="Times New Roman" w:eastAsia="Calibri" w:hAnsi="Times New Roman" w:cs="Times New Roman"/>
          <w:sz w:val="24"/>
          <w:szCs w:val="24"/>
        </w:rPr>
        <w:instrText>ADDIN CSL_CITATION {"citationItems":[{"id":"ITEM-1","itemData":{"DOI":"10.1177/0002716204268552","ISSN":"00027162","abstract":"Increasing attention has been given to high-achieving women who appear to be leaving their careers in favor of staying home full-time to raise children. Some commentators interpret this trend as reflecting these women's embrace of a \"new traditionalism,\" a rejection of feminist goals in favor of more traditional gender roles. Based on intensive interviews with forty-three women, the authors find that participants' decisions to interrupt careers are highly conflicted and not grounded in a return to traditional roles. Although family concerns figure prominently, they are not the major reason behind most women's decisions. Work-based factors play a primary role, with characteristics of husbands playing an important secondary role. The authors conclude that by virtue of their occupational status and class membership, professional women are caught in a double bind between the competing models of the ideal worker and ideal parent. The authors discuss the policy implications for the organization of work-family life.","author":[{"dropping-particle":"","family":"Stone","given":"Pamela","non-dropping-particle":"","parse-names":false,"suffix":""},{"dropping-particle":"","family":"Lovejoy","given":"Meg","non-dropping-particle":"","parse-names":false,"suffix":""}],"container-title":"Annals of the American Academy of Political and Social Science","id":"ITEM-1","issue":"November","issued":{"date-parts":[["2004"]]},"page":"62-83","title":"Fast-track women and the \"choice\" to stay home","type":"article-journal","volume":"596"},"uris":["http://www.mendeley.com/documents/?uuid=7337a355-387e-4356-91a2-a4b7149d168a"]}],"mendeley":{"formattedCitation":"(STONE; LOVEJOY, 2004)","manualFormatting":"(STONE; LOVEJOY, 2019)","plainTextFormattedCitation":"(STONE; LOVEJOY, 2004)","previouslyFormattedCitation":"(STONE; LOVEJOY, 2004)"},"properties":{"noteIndex":0},"schema":"https://github.com/citation-style-language/schema/raw/master/csl-citation.json"}</w:instrText>
      </w:r>
      <w:r w:rsidR="00761991" w:rsidRPr="000C60BA">
        <w:rPr>
          <w:rFonts w:ascii="Times New Roman" w:eastAsia="Calibri" w:hAnsi="Times New Roman" w:cs="Times New Roman"/>
          <w:sz w:val="24"/>
          <w:szCs w:val="24"/>
        </w:rPr>
        <w:fldChar w:fldCharType="separate"/>
      </w:r>
      <w:r w:rsidR="00761991" w:rsidRPr="000C60BA">
        <w:rPr>
          <w:rFonts w:ascii="Times New Roman" w:eastAsia="Calibri" w:hAnsi="Times New Roman" w:cs="Times New Roman"/>
          <w:noProof/>
          <w:sz w:val="24"/>
          <w:szCs w:val="24"/>
        </w:rPr>
        <w:t>(STONE; LOVEJOY, 2019)</w:t>
      </w:r>
      <w:r w:rsidR="00761991" w:rsidRPr="000C60BA">
        <w:rPr>
          <w:rFonts w:ascii="Times New Roman" w:eastAsia="Calibri" w:hAnsi="Times New Roman" w:cs="Times New Roman"/>
          <w:sz w:val="24"/>
          <w:szCs w:val="24"/>
        </w:rPr>
        <w:fldChar w:fldCharType="end"/>
      </w:r>
      <w:r w:rsidR="00761991" w:rsidRPr="000C60BA">
        <w:rPr>
          <w:rFonts w:ascii="Times New Roman" w:eastAsia="Calibri" w:hAnsi="Times New Roman" w:cs="Times New Roman"/>
          <w:sz w:val="24"/>
          <w:szCs w:val="24"/>
        </w:rPr>
        <w:t xml:space="preserve">. </w:t>
      </w:r>
    </w:p>
    <w:p w14:paraId="2219472B" w14:textId="77777777" w:rsidR="005B3168" w:rsidRPr="000C60BA" w:rsidRDefault="005B3168" w:rsidP="000C60BA">
      <w:pPr>
        <w:spacing w:after="0" w:line="240" w:lineRule="auto"/>
        <w:ind w:firstLine="709"/>
        <w:jc w:val="both"/>
        <w:rPr>
          <w:rFonts w:ascii="Times New Roman" w:eastAsia="Calibri" w:hAnsi="Times New Roman" w:cs="Times New Roman"/>
          <w:sz w:val="24"/>
          <w:szCs w:val="24"/>
        </w:rPr>
      </w:pPr>
    </w:p>
    <w:p w14:paraId="5C0DB60C" w14:textId="287FC972" w:rsidR="00DA6A60" w:rsidRPr="000C60BA" w:rsidRDefault="0017162F" w:rsidP="00FC153D">
      <w:pPr>
        <w:pStyle w:val="PargrafodaLista"/>
        <w:numPr>
          <w:ilvl w:val="1"/>
          <w:numId w:val="9"/>
        </w:numPr>
        <w:spacing w:after="120" w:line="240" w:lineRule="auto"/>
        <w:ind w:left="431" w:hanging="431"/>
        <w:jc w:val="both"/>
        <w:rPr>
          <w:rFonts w:ascii="Times New Roman" w:eastAsia="Calibri" w:hAnsi="Times New Roman" w:cs="Times New Roman"/>
          <w:b/>
          <w:bCs/>
          <w:sz w:val="24"/>
          <w:szCs w:val="24"/>
        </w:rPr>
      </w:pPr>
      <w:r w:rsidRPr="000C60BA">
        <w:rPr>
          <w:rFonts w:ascii="Times New Roman" w:eastAsia="Calibri" w:hAnsi="Times New Roman" w:cs="Times New Roman"/>
          <w:b/>
          <w:bCs/>
          <w:sz w:val="24"/>
          <w:szCs w:val="24"/>
        </w:rPr>
        <w:t xml:space="preserve">Categoria 4 - </w:t>
      </w:r>
      <w:r w:rsidR="00A83D66" w:rsidRPr="000C60BA">
        <w:rPr>
          <w:rFonts w:ascii="Times New Roman" w:eastAsia="Calibri" w:hAnsi="Times New Roman" w:cs="Times New Roman"/>
          <w:b/>
          <w:bCs/>
          <w:sz w:val="24"/>
          <w:szCs w:val="24"/>
        </w:rPr>
        <w:t xml:space="preserve">Desafios da </w:t>
      </w:r>
      <w:r w:rsidR="00B46F8B" w:rsidRPr="000C60BA">
        <w:rPr>
          <w:rFonts w:ascii="Times New Roman" w:eastAsia="Calibri" w:hAnsi="Times New Roman" w:cs="Times New Roman"/>
          <w:b/>
          <w:bCs/>
          <w:sz w:val="24"/>
          <w:szCs w:val="24"/>
        </w:rPr>
        <w:t>M</w:t>
      </w:r>
      <w:r w:rsidR="00A83D66" w:rsidRPr="000C60BA">
        <w:rPr>
          <w:rFonts w:ascii="Times New Roman" w:eastAsia="Calibri" w:hAnsi="Times New Roman" w:cs="Times New Roman"/>
          <w:b/>
          <w:bCs/>
          <w:sz w:val="24"/>
          <w:szCs w:val="24"/>
        </w:rPr>
        <w:t xml:space="preserve">aternidade em </w:t>
      </w:r>
      <w:r w:rsidR="00B46F8B" w:rsidRPr="000C60BA">
        <w:rPr>
          <w:rFonts w:ascii="Times New Roman" w:eastAsia="Calibri" w:hAnsi="Times New Roman" w:cs="Times New Roman"/>
          <w:b/>
          <w:bCs/>
          <w:sz w:val="24"/>
          <w:szCs w:val="24"/>
        </w:rPr>
        <w:t>P</w:t>
      </w:r>
      <w:r w:rsidR="00A83D66" w:rsidRPr="000C60BA">
        <w:rPr>
          <w:rFonts w:ascii="Times New Roman" w:eastAsia="Calibri" w:hAnsi="Times New Roman" w:cs="Times New Roman"/>
          <w:b/>
          <w:bCs/>
          <w:sz w:val="24"/>
          <w:szCs w:val="24"/>
        </w:rPr>
        <w:t xml:space="preserve">eríodo </w:t>
      </w:r>
      <w:r w:rsidR="00B46F8B" w:rsidRPr="000C60BA">
        <w:rPr>
          <w:rFonts w:ascii="Times New Roman" w:eastAsia="Calibri" w:hAnsi="Times New Roman" w:cs="Times New Roman"/>
          <w:b/>
          <w:bCs/>
          <w:sz w:val="24"/>
          <w:szCs w:val="24"/>
        </w:rPr>
        <w:t>I</w:t>
      </w:r>
      <w:r w:rsidR="00A83D66" w:rsidRPr="000C60BA">
        <w:rPr>
          <w:rFonts w:ascii="Times New Roman" w:eastAsia="Calibri" w:hAnsi="Times New Roman" w:cs="Times New Roman"/>
          <w:b/>
          <w:bCs/>
          <w:sz w:val="24"/>
          <w:szCs w:val="24"/>
        </w:rPr>
        <w:t>ntegral</w:t>
      </w:r>
    </w:p>
    <w:p w14:paraId="6EFA2105" w14:textId="54019A30" w:rsidR="00DA6A60" w:rsidRPr="000C60BA" w:rsidRDefault="00DA6A60" w:rsidP="000C60BA">
      <w:pPr>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 xml:space="preserve">Após o afastamento do mercado de trabalho, </w:t>
      </w:r>
      <w:r w:rsidR="00767EED" w:rsidRPr="000C60BA">
        <w:rPr>
          <w:rFonts w:ascii="Times New Roman" w:hAnsi="Times New Roman" w:cs="Times New Roman"/>
          <w:sz w:val="24"/>
          <w:szCs w:val="24"/>
        </w:rPr>
        <w:t>em um primeiro momento,</w:t>
      </w:r>
      <w:r w:rsidRPr="000C60BA">
        <w:rPr>
          <w:rFonts w:ascii="Times New Roman" w:hAnsi="Times New Roman" w:cs="Times New Roman"/>
          <w:sz w:val="24"/>
          <w:szCs w:val="24"/>
        </w:rPr>
        <w:t xml:space="preserve"> algumas entrevistadas expressaram um sentimento de libertação por estarem em casa com seus filhos. </w:t>
      </w:r>
      <w:r w:rsidR="00767EED" w:rsidRPr="000C60BA">
        <w:rPr>
          <w:rFonts w:ascii="Times New Roman" w:hAnsi="Times New Roman" w:cs="Times New Roman"/>
          <w:sz w:val="24"/>
          <w:szCs w:val="24"/>
        </w:rPr>
        <w:t>E</w:t>
      </w:r>
      <w:r w:rsidRPr="000C60BA">
        <w:rPr>
          <w:rFonts w:ascii="Times New Roman" w:hAnsi="Times New Roman" w:cs="Times New Roman"/>
          <w:sz w:val="24"/>
          <w:szCs w:val="24"/>
        </w:rPr>
        <w:t>moções positivas são esperadas neste momento, uma vez que muitas profissionais trabalhavam pelo menos 40 horas semanais, além das inúmeras horas adicionais em casa</w:t>
      </w:r>
      <w:r w:rsidR="00767EED" w:rsidRPr="000C60BA">
        <w:rPr>
          <w:rFonts w:ascii="Times New Roman" w:hAnsi="Times New Roman" w:cs="Times New Roman"/>
          <w:sz w:val="24"/>
          <w:szCs w:val="24"/>
        </w:rPr>
        <w:t xml:space="preserve"> (McGrath, Driscoll; Gross, 2005)</w:t>
      </w:r>
      <w:r w:rsidRPr="000C60BA">
        <w:rPr>
          <w:rFonts w:ascii="Times New Roman" w:hAnsi="Times New Roman" w:cs="Times New Roman"/>
          <w:sz w:val="24"/>
          <w:szCs w:val="24"/>
        </w:rPr>
        <w:t xml:space="preserve">. </w:t>
      </w:r>
      <w:r w:rsidR="00B4717B" w:rsidRPr="000C60BA">
        <w:rPr>
          <w:rFonts w:ascii="Times New Roman" w:hAnsi="Times New Roman" w:cs="Times New Roman"/>
          <w:sz w:val="24"/>
          <w:szCs w:val="24"/>
        </w:rPr>
        <w:t>As</w:t>
      </w:r>
      <w:r w:rsidRPr="000C60BA">
        <w:rPr>
          <w:rFonts w:ascii="Times New Roman" w:hAnsi="Times New Roman" w:cs="Times New Roman"/>
          <w:sz w:val="24"/>
          <w:szCs w:val="24"/>
        </w:rPr>
        <w:t xml:space="preserve"> falas </w:t>
      </w:r>
      <w:r w:rsidR="00B4717B" w:rsidRPr="000C60BA">
        <w:rPr>
          <w:rFonts w:ascii="Times New Roman" w:hAnsi="Times New Roman" w:cs="Times New Roman"/>
          <w:sz w:val="24"/>
          <w:szCs w:val="24"/>
        </w:rPr>
        <w:t xml:space="preserve">seguintes </w:t>
      </w:r>
      <w:r w:rsidRPr="000C60BA">
        <w:rPr>
          <w:rFonts w:ascii="Times New Roman" w:hAnsi="Times New Roman" w:cs="Times New Roman"/>
          <w:sz w:val="24"/>
          <w:szCs w:val="24"/>
        </w:rPr>
        <w:t xml:space="preserve">evidenciam </w:t>
      </w:r>
      <w:r w:rsidR="0088557E" w:rsidRPr="000C60BA">
        <w:rPr>
          <w:rFonts w:ascii="Times New Roman" w:hAnsi="Times New Roman" w:cs="Times New Roman"/>
          <w:sz w:val="24"/>
          <w:szCs w:val="24"/>
        </w:rPr>
        <w:t>ess</w:t>
      </w:r>
      <w:r w:rsidRPr="000C60BA">
        <w:rPr>
          <w:rFonts w:ascii="Times New Roman" w:hAnsi="Times New Roman" w:cs="Times New Roman"/>
          <w:sz w:val="24"/>
          <w:szCs w:val="24"/>
        </w:rPr>
        <w:t>a sensação:</w:t>
      </w:r>
    </w:p>
    <w:p w14:paraId="0CD1AE30" w14:textId="77777777" w:rsidR="00DA6A60" w:rsidRPr="000C60BA" w:rsidRDefault="00DA6A60" w:rsidP="000C60BA">
      <w:pPr>
        <w:spacing w:after="0" w:line="240" w:lineRule="auto"/>
        <w:ind w:firstLine="709"/>
        <w:jc w:val="both"/>
        <w:rPr>
          <w:rFonts w:ascii="Times New Roman" w:hAnsi="Times New Roman" w:cs="Times New Roman"/>
          <w:sz w:val="24"/>
          <w:szCs w:val="24"/>
        </w:rPr>
      </w:pPr>
    </w:p>
    <w:p w14:paraId="6314142B" w14:textId="495FE21F" w:rsidR="00DA6A60" w:rsidRPr="007B72E1" w:rsidRDefault="00DA6A60" w:rsidP="007B72E1">
      <w:pPr>
        <w:spacing w:after="0" w:line="240" w:lineRule="auto"/>
        <w:ind w:left="2268"/>
        <w:jc w:val="both"/>
        <w:rPr>
          <w:rFonts w:ascii="Times New Roman" w:eastAsia="Calibri" w:hAnsi="Times New Roman" w:cs="Times New Roman"/>
          <w:i/>
          <w:iCs/>
          <w:sz w:val="20"/>
          <w:szCs w:val="20"/>
        </w:rPr>
      </w:pPr>
      <w:r w:rsidRPr="007B72E1">
        <w:rPr>
          <w:rFonts w:ascii="Times New Roman" w:eastAsia="Calibri" w:hAnsi="Times New Roman" w:cs="Times New Roman"/>
          <w:i/>
          <w:iCs/>
          <w:sz w:val="20"/>
          <w:szCs w:val="20"/>
        </w:rPr>
        <w:t>“Foi um momento assim... de libertação, de tudo</w:t>
      </w:r>
      <w:r w:rsidRPr="007B72E1">
        <w:rPr>
          <w:rFonts w:ascii="Times New Roman" w:eastAsia="Calibri" w:hAnsi="Times New Roman" w:cs="Times New Roman"/>
          <w:sz w:val="20"/>
          <w:szCs w:val="20"/>
        </w:rPr>
        <w:t>”</w:t>
      </w:r>
      <w:r w:rsidR="00ED79CD" w:rsidRPr="007B72E1">
        <w:rPr>
          <w:rFonts w:ascii="Times New Roman" w:eastAsia="Calibri" w:hAnsi="Times New Roman" w:cs="Times New Roman"/>
          <w:sz w:val="20"/>
          <w:szCs w:val="20"/>
        </w:rPr>
        <w:t xml:space="preserve"> (Laila)</w:t>
      </w:r>
      <w:r w:rsidRPr="007B72E1">
        <w:rPr>
          <w:rFonts w:ascii="Times New Roman" w:eastAsia="Calibri" w:hAnsi="Times New Roman" w:cs="Times New Roman"/>
          <w:sz w:val="20"/>
          <w:szCs w:val="20"/>
        </w:rPr>
        <w:t>.</w:t>
      </w:r>
    </w:p>
    <w:p w14:paraId="5A513670" w14:textId="654BDD3E" w:rsidR="00DA6A60" w:rsidRPr="007B72E1" w:rsidRDefault="00DA6A60" w:rsidP="00425339">
      <w:pPr>
        <w:tabs>
          <w:tab w:val="left" w:pos="3780"/>
        </w:tabs>
        <w:spacing w:after="0" w:line="240" w:lineRule="auto"/>
        <w:ind w:left="2268"/>
        <w:jc w:val="both"/>
        <w:rPr>
          <w:rFonts w:ascii="Times New Roman" w:eastAsia="Calibri" w:hAnsi="Times New Roman" w:cs="Times New Roman"/>
          <w:sz w:val="20"/>
          <w:szCs w:val="20"/>
        </w:rPr>
      </w:pPr>
      <w:r w:rsidRPr="007B72E1">
        <w:rPr>
          <w:rFonts w:ascii="Times New Roman" w:eastAsia="Calibri" w:hAnsi="Times New Roman" w:cs="Times New Roman"/>
          <w:i/>
          <w:iCs/>
          <w:sz w:val="20"/>
          <w:szCs w:val="20"/>
        </w:rPr>
        <w:t xml:space="preserve">“eu </w:t>
      </w:r>
      <w:r w:rsidR="00D20621" w:rsidRPr="007B72E1">
        <w:rPr>
          <w:rFonts w:ascii="Times New Roman" w:eastAsia="Calibri" w:hAnsi="Times New Roman" w:cs="Times New Roman"/>
          <w:i/>
          <w:iCs/>
          <w:sz w:val="20"/>
          <w:szCs w:val="20"/>
        </w:rPr>
        <w:t>me lembro</w:t>
      </w:r>
      <w:r w:rsidRPr="007B72E1">
        <w:rPr>
          <w:rFonts w:ascii="Times New Roman" w:eastAsia="Calibri" w:hAnsi="Times New Roman" w:cs="Times New Roman"/>
          <w:i/>
          <w:iCs/>
          <w:sz w:val="20"/>
          <w:szCs w:val="20"/>
        </w:rPr>
        <w:t xml:space="preserve"> dando a notícia pro meu ex-marido, </w:t>
      </w:r>
      <w:r w:rsidR="005560B0" w:rsidRPr="007B72E1">
        <w:rPr>
          <w:rFonts w:ascii="Times New Roman" w:eastAsia="Calibri" w:hAnsi="Times New Roman" w:cs="Times New Roman"/>
          <w:i/>
          <w:iCs/>
          <w:sz w:val="20"/>
          <w:szCs w:val="20"/>
        </w:rPr>
        <w:t>“</w:t>
      </w:r>
      <w:r w:rsidRPr="007B72E1">
        <w:rPr>
          <w:rFonts w:ascii="Times New Roman" w:eastAsia="Calibri" w:hAnsi="Times New Roman" w:cs="Times New Roman"/>
          <w:i/>
          <w:iCs/>
          <w:sz w:val="20"/>
          <w:szCs w:val="20"/>
        </w:rPr>
        <w:t>vamos comemorar"”</w:t>
      </w:r>
      <w:r w:rsidR="00ED79CD" w:rsidRPr="007B72E1">
        <w:rPr>
          <w:rFonts w:ascii="Times New Roman" w:eastAsia="Calibri" w:hAnsi="Times New Roman" w:cs="Times New Roman"/>
          <w:i/>
          <w:iCs/>
          <w:sz w:val="20"/>
          <w:szCs w:val="20"/>
        </w:rPr>
        <w:t xml:space="preserve"> </w:t>
      </w:r>
      <w:r w:rsidR="00ED79CD" w:rsidRPr="007B72E1">
        <w:rPr>
          <w:rFonts w:ascii="Times New Roman" w:eastAsia="Calibri" w:hAnsi="Times New Roman" w:cs="Times New Roman"/>
          <w:sz w:val="20"/>
          <w:szCs w:val="20"/>
        </w:rPr>
        <w:t>(Anne)</w:t>
      </w:r>
      <w:r w:rsidRPr="007B72E1">
        <w:rPr>
          <w:rFonts w:ascii="Times New Roman" w:eastAsia="Calibri" w:hAnsi="Times New Roman" w:cs="Times New Roman"/>
          <w:sz w:val="20"/>
          <w:szCs w:val="20"/>
        </w:rPr>
        <w:t>.</w:t>
      </w:r>
    </w:p>
    <w:p w14:paraId="78A25FEB" w14:textId="77777777" w:rsidR="00DA6A60" w:rsidRPr="007B72E1" w:rsidRDefault="00DA6A60" w:rsidP="007B72E1">
      <w:pPr>
        <w:spacing w:after="0" w:line="240" w:lineRule="auto"/>
        <w:ind w:left="2268"/>
        <w:jc w:val="both"/>
        <w:rPr>
          <w:rFonts w:ascii="Times New Roman" w:eastAsia="Calibri" w:hAnsi="Times New Roman" w:cs="Times New Roman"/>
          <w:i/>
          <w:iCs/>
          <w:sz w:val="20"/>
          <w:szCs w:val="20"/>
        </w:rPr>
      </w:pPr>
    </w:p>
    <w:p w14:paraId="218456B7" w14:textId="0B95545A" w:rsidR="00DA6A60" w:rsidRPr="000C60BA" w:rsidRDefault="00DA6A60" w:rsidP="000C60BA">
      <w:pPr>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 xml:space="preserve">Entretanto, </w:t>
      </w:r>
      <w:r w:rsidR="008B32C5" w:rsidRPr="000C60BA">
        <w:rPr>
          <w:rFonts w:ascii="Times New Roman" w:hAnsi="Times New Roman" w:cs="Times New Roman"/>
          <w:sz w:val="24"/>
          <w:szCs w:val="24"/>
        </w:rPr>
        <w:t xml:space="preserve">em seguida, </w:t>
      </w:r>
      <w:r w:rsidRPr="000C60BA">
        <w:rPr>
          <w:rFonts w:ascii="Times New Roman" w:hAnsi="Times New Roman" w:cs="Times New Roman"/>
          <w:sz w:val="24"/>
          <w:szCs w:val="24"/>
        </w:rPr>
        <w:t xml:space="preserve">as </w:t>
      </w:r>
      <w:r w:rsidR="002320A8" w:rsidRPr="000C60BA">
        <w:rPr>
          <w:rFonts w:ascii="Times New Roman" w:hAnsi="Times New Roman" w:cs="Times New Roman"/>
          <w:sz w:val="24"/>
          <w:szCs w:val="24"/>
        </w:rPr>
        <w:t>participantes desta pesquisa</w:t>
      </w:r>
      <w:r w:rsidRPr="000C60BA">
        <w:rPr>
          <w:rFonts w:ascii="Times New Roman" w:hAnsi="Times New Roman" w:cs="Times New Roman"/>
          <w:sz w:val="24"/>
          <w:szCs w:val="24"/>
        </w:rPr>
        <w:t xml:space="preserve"> se deparam com </w:t>
      </w:r>
      <w:r w:rsidR="00B4717B" w:rsidRPr="000C60BA">
        <w:rPr>
          <w:rFonts w:ascii="Times New Roman" w:hAnsi="Times New Roman" w:cs="Times New Roman"/>
          <w:sz w:val="24"/>
          <w:szCs w:val="24"/>
        </w:rPr>
        <w:t xml:space="preserve">uma experiência </w:t>
      </w:r>
      <w:r w:rsidRPr="000C60BA">
        <w:rPr>
          <w:rFonts w:ascii="Times New Roman" w:hAnsi="Times New Roman" w:cs="Times New Roman"/>
          <w:sz w:val="24"/>
          <w:szCs w:val="24"/>
        </w:rPr>
        <w:t>chei</w:t>
      </w:r>
      <w:r w:rsidR="00B4717B" w:rsidRPr="000C60BA">
        <w:rPr>
          <w:rFonts w:ascii="Times New Roman" w:hAnsi="Times New Roman" w:cs="Times New Roman"/>
          <w:sz w:val="24"/>
          <w:szCs w:val="24"/>
        </w:rPr>
        <w:t>a</w:t>
      </w:r>
      <w:r w:rsidRPr="000C60BA">
        <w:rPr>
          <w:rFonts w:ascii="Times New Roman" w:hAnsi="Times New Roman" w:cs="Times New Roman"/>
          <w:sz w:val="24"/>
          <w:szCs w:val="24"/>
        </w:rPr>
        <w:t xml:space="preserve"> de provações, passíveis de </w:t>
      </w:r>
      <w:r w:rsidR="00E22261" w:rsidRPr="000C60BA">
        <w:rPr>
          <w:rFonts w:ascii="Times New Roman" w:hAnsi="Times New Roman" w:cs="Times New Roman"/>
          <w:sz w:val="24"/>
          <w:szCs w:val="24"/>
        </w:rPr>
        <w:t xml:space="preserve">produzir </w:t>
      </w:r>
      <w:r w:rsidRPr="000C60BA">
        <w:rPr>
          <w:rFonts w:ascii="Times New Roman" w:hAnsi="Times New Roman" w:cs="Times New Roman"/>
          <w:sz w:val="24"/>
          <w:szCs w:val="24"/>
        </w:rPr>
        <w:t>crises de identidade. Elas precisa</w:t>
      </w:r>
      <w:r w:rsidR="00B4717B" w:rsidRPr="000C60BA">
        <w:rPr>
          <w:rFonts w:ascii="Times New Roman" w:hAnsi="Times New Roman" w:cs="Times New Roman"/>
          <w:sz w:val="24"/>
          <w:szCs w:val="24"/>
        </w:rPr>
        <w:t>ra</w:t>
      </w:r>
      <w:r w:rsidRPr="000C60BA">
        <w:rPr>
          <w:rFonts w:ascii="Times New Roman" w:hAnsi="Times New Roman" w:cs="Times New Roman"/>
          <w:sz w:val="24"/>
          <w:szCs w:val="24"/>
        </w:rPr>
        <w:t>m reconstruir a identidade</w:t>
      </w:r>
      <w:r w:rsidR="005A4172" w:rsidRPr="000C60BA">
        <w:rPr>
          <w:rFonts w:ascii="Times New Roman" w:hAnsi="Times New Roman" w:cs="Times New Roman"/>
          <w:sz w:val="24"/>
          <w:szCs w:val="24"/>
        </w:rPr>
        <w:t xml:space="preserve"> que era centrada no trabalho</w:t>
      </w:r>
      <w:r w:rsidRPr="000C60BA">
        <w:rPr>
          <w:rFonts w:ascii="Times New Roman" w:hAnsi="Times New Roman" w:cs="Times New Roman"/>
          <w:sz w:val="24"/>
          <w:szCs w:val="24"/>
        </w:rPr>
        <w:t xml:space="preserve">, </w:t>
      </w:r>
      <w:r w:rsidR="005A4172" w:rsidRPr="000C60BA">
        <w:rPr>
          <w:rFonts w:ascii="Times New Roman" w:hAnsi="Times New Roman" w:cs="Times New Roman"/>
          <w:sz w:val="24"/>
          <w:szCs w:val="24"/>
        </w:rPr>
        <w:t>para outra de</w:t>
      </w:r>
      <w:r w:rsidRPr="000C60BA">
        <w:rPr>
          <w:rFonts w:ascii="Times New Roman" w:hAnsi="Times New Roman" w:cs="Times New Roman"/>
          <w:sz w:val="24"/>
          <w:szCs w:val="24"/>
        </w:rPr>
        <w:t xml:space="preserve"> estar em casa para cuidar da família, papel que, além de não ser muito valorizado perante a sociedade, </w:t>
      </w:r>
      <w:r w:rsidR="00B4717B" w:rsidRPr="000C60BA">
        <w:rPr>
          <w:rFonts w:ascii="Times New Roman" w:hAnsi="Times New Roman" w:cs="Times New Roman"/>
          <w:sz w:val="24"/>
          <w:szCs w:val="24"/>
        </w:rPr>
        <w:t xml:space="preserve">era uma novidade </w:t>
      </w:r>
      <w:r w:rsidRPr="000C60BA">
        <w:rPr>
          <w:rFonts w:ascii="Times New Roman" w:hAnsi="Times New Roman" w:cs="Times New Roman"/>
          <w:sz w:val="24"/>
          <w:szCs w:val="24"/>
        </w:rPr>
        <w:t>para algumas mulheres</w:t>
      </w:r>
      <w:r w:rsidR="00B4717B" w:rsidRPr="000C60BA">
        <w:rPr>
          <w:rFonts w:ascii="Times New Roman" w:hAnsi="Times New Roman" w:cs="Times New Roman"/>
          <w:sz w:val="24"/>
          <w:szCs w:val="24"/>
        </w:rPr>
        <w:t xml:space="preserve"> </w:t>
      </w:r>
      <w:r w:rsidRPr="000C60BA">
        <w:rPr>
          <w:rFonts w:ascii="Times New Roman" w:hAnsi="Times New Roman" w:cs="Times New Roman"/>
          <w:sz w:val="24"/>
          <w:szCs w:val="24"/>
        </w:rPr>
        <w:t>(STONE, 2007)</w:t>
      </w:r>
      <w:r w:rsidR="00ED79CD" w:rsidRPr="000C60BA">
        <w:rPr>
          <w:rFonts w:ascii="Times New Roman" w:hAnsi="Times New Roman" w:cs="Times New Roman"/>
          <w:sz w:val="24"/>
          <w:szCs w:val="24"/>
        </w:rPr>
        <w:t xml:space="preserve">: </w:t>
      </w:r>
    </w:p>
    <w:p w14:paraId="200E6047" w14:textId="77777777" w:rsidR="00DA6A60" w:rsidRPr="000C60BA" w:rsidRDefault="00DA6A60" w:rsidP="000C60BA">
      <w:pPr>
        <w:spacing w:after="0" w:line="240" w:lineRule="auto"/>
        <w:ind w:firstLine="709"/>
        <w:jc w:val="both"/>
        <w:rPr>
          <w:rFonts w:ascii="Times New Roman" w:hAnsi="Times New Roman" w:cs="Times New Roman"/>
          <w:sz w:val="24"/>
          <w:szCs w:val="24"/>
        </w:rPr>
      </w:pPr>
    </w:p>
    <w:p w14:paraId="62903578" w14:textId="1F882757" w:rsidR="00DA6A60" w:rsidRPr="00155F37" w:rsidRDefault="00DA6A60" w:rsidP="00155F37">
      <w:pPr>
        <w:spacing w:after="0" w:line="240" w:lineRule="auto"/>
        <w:ind w:left="2268"/>
        <w:jc w:val="both"/>
        <w:rPr>
          <w:rFonts w:ascii="Times New Roman" w:eastAsia="Calibri" w:hAnsi="Times New Roman" w:cs="Times New Roman"/>
          <w:i/>
          <w:iCs/>
          <w:sz w:val="20"/>
          <w:szCs w:val="20"/>
        </w:rPr>
      </w:pPr>
      <w:r w:rsidRPr="00155F37">
        <w:rPr>
          <w:rFonts w:ascii="Times New Roman" w:eastAsia="Calibri" w:hAnsi="Times New Roman" w:cs="Times New Roman"/>
          <w:i/>
          <w:iCs/>
          <w:sz w:val="20"/>
          <w:szCs w:val="20"/>
        </w:rPr>
        <w:t>“De repente, eu me vi tendo que fazer mercado, pensar em almoço, jantar, ainda tinha as crianças. Então assim, era uma identidade que eu não me identificava”</w:t>
      </w:r>
      <w:r w:rsidR="00ED79CD" w:rsidRPr="00155F37">
        <w:rPr>
          <w:rFonts w:ascii="Times New Roman" w:eastAsia="Calibri" w:hAnsi="Times New Roman" w:cs="Times New Roman"/>
          <w:i/>
          <w:iCs/>
          <w:sz w:val="20"/>
          <w:szCs w:val="20"/>
        </w:rPr>
        <w:t xml:space="preserve"> </w:t>
      </w:r>
      <w:r w:rsidR="00ED79CD" w:rsidRPr="00155F37">
        <w:rPr>
          <w:rFonts w:ascii="Times New Roman" w:eastAsia="Calibri" w:hAnsi="Times New Roman" w:cs="Times New Roman"/>
          <w:sz w:val="20"/>
          <w:szCs w:val="20"/>
        </w:rPr>
        <w:t>(Anne)</w:t>
      </w:r>
      <w:r w:rsidRPr="00155F37">
        <w:rPr>
          <w:rFonts w:ascii="Times New Roman" w:eastAsia="Calibri" w:hAnsi="Times New Roman" w:cs="Times New Roman"/>
          <w:sz w:val="20"/>
          <w:szCs w:val="20"/>
        </w:rPr>
        <w:t>.</w:t>
      </w:r>
    </w:p>
    <w:p w14:paraId="70BEF5AC" w14:textId="730B797F" w:rsidR="00DA6A60" w:rsidRPr="00155F37" w:rsidRDefault="00DA6A60" w:rsidP="00155F37">
      <w:pPr>
        <w:spacing w:after="0" w:line="240" w:lineRule="auto"/>
        <w:ind w:left="2268"/>
        <w:jc w:val="both"/>
        <w:rPr>
          <w:rFonts w:ascii="Times New Roman" w:eastAsia="Calibri" w:hAnsi="Times New Roman" w:cs="Times New Roman"/>
          <w:i/>
          <w:iCs/>
          <w:sz w:val="20"/>
          <w:szCs w:val="20"/>
        </w:rPr>
      </w:pPr>
      <w:r w:rsidRPr="00155F37">
        <w:rPr>
          <w:rFonts w:ascii="Times New Roman" w:eastAsia="Calibri" w:hAnsi="Times New Roman" w:cs="Times New Roman"/>
          <w:i/>
          <w:iCs/>
          <w:sz w:val="20"/>
          <w:szCs w:val="20"/>
        </w:rPr>
        <w:t xml:space="preserve">“A minha angústia era muito de tentar entender o que era essa vida nova, o que era cuidar de filho, o que era ser mãe, o que era organizar uma casa que eu não organizava antes. A sensação é que eu tinha morrido e </w:t>
      </w:r>
      <w:r w:rsidR="00263BFE" w:rsidRPr="00155F37">
        <w:rPr>
          <w:rFonts w:ascii="Times New Roman" w:eastAsia="Calibri" w:hAnsi="Times New Roman" w:cs="Times New Roman"/>
          <w:i/>
          <w:iCs/>
          <w:sz w:val="20"/>
          <w:szCs w:val="20"/>
        </w:rPr>
        <w:t>es</w:t>
      </w:r>
      <w:r w:rsidRPr="00155F37">
        <w:rPr>
          <w:rFonts w:ascii="Times New Roman" w:eastAsia="Calibri" w:hAnsi="Times New Roman" w:cs="Times New Roman"/>
          <w:i/>
          <w:iCs/>
          <w:sz w:val="20"/>
          <w:szCs w:val="20"/>
        </w:rPr>
        <w:t>tava nascendo de novo, ou que eu tinha viajado pra outro planeta”</w:t>
      </w:r>
      <w:r w:rsidR="00ED79CD" w:rsidRPr="00155F37">
        <w:rPr>
          <w:rFonts w:ascii="Times New Roman" w:eastAsia="Calibri" w:hAnsi="Times New Roman" w:cs="Times New Roman"/>
          <w:i/>
          <w:iCs/>
          <w:sz w:val="20"/>
          <w:szCs w:val="20"/>
        </w:rPr>
        <w:t xml:space="preserve"> </w:t>
      </w:r>
      <w:r w:rsidR="00ED79CD" w:rsidRPr="00155F37">
        <w:rPr>
          <w:rFonts w:ascii="Times New Roman" w:eastAsia="Calibri" w:hAnsi="Times New Roman" w:cs="Times New Roman"/>
          <w:sz w:val="20"/>
          <w:szCs w:val="20"/>
        </w:rPr>
        <w:t xml:space="preserve">(Paula). </w:t>
      </w:r>
    </w:p>
    <w:p w14:paraId="3BAFEE41" w14:textId="77777777" w:rsidR="00E22261" w:rsidRPr="000C60BA" w:rsidRDefault="00E22261" w:rsidP="000C60BA">
      <w:pPr>
        <w:spacing w:after="0" w:line="240" w:lineRule="auto"/>
        <w:ind w:firstLine="709"/>
        <w:jc w:val="both"/>
        <w:rPr>
          <w:rFonts w:ascii="Times New Roman" w:hAnsi="Times New Roman" w:cs="Times New Roman"/>
          <w:i/>
          <w:iCs/>
          <w:sz w:val="24"/>
          <w:szCs w:val="24"/>
        </w:rPr>
      </w:pPr>
    </w:p>
    <w:p w14:paraId="79FD0227" w14:textId="1C649117" w:rsidR="00DA6A60" w:rsidRPr="000C60BA" w:rsidRDefault="00D20072" w:rsidP="000C60BA">
      <w:pPr>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 xml:space="preserve">Com </w:t>
      </w:r>
      <w:r w:rsidR="005560B0" w:rsidRPr="000C60BA">
        <w:rPr>
          <w:rFonts w:ascii="Times New Roman" w:hAnsi="Times New Roman" w:cs="Times New Roman"/>
          <w:sz w:val="24"/>
          <w:szCs w:val="24"/>
        </w:rPr>
        <w:t>a adaptação</w:t>
      </w:r>
      <w:r w:rsidRPr="000C60BA">
        <w:rPr>
          <w:rFonts w:ascii="Times New Roman" w:hAnsi="Times New Roman" w:cs="Times New Roman"/>
          <w:sz w:val="24"/>
          <w:szCs w:val="24"/>
        </w:rPr>
        <w:t xml:space="preserve"> ao lar, a</w:t>
      </w:r>
      <w:r w:rsidR="00DA6A60" w:rsidRPr="000C60BA">
        <w:rPr>
          <w:rFonts w:ascii="Times New Roman" w:hAnsi="Times New Roman" w:cs="Times New Roman"/>
          <w:sz w:val="24"/>
          <w:szCs w:val="24"/>
        </w:rPr>
        <w:t xml:space="preserve"> organização da nova vida provoc</w:t>
      </w:r>
      <w:r w:rsidR="00B4717B" w:rsidRPr="000C60BA">
        <w:rPr>
          <w:rFonts w:ascii="Times New Roman" w:hAnsi="Times New Roman" w:cs="Times New Roman"/>
          <w:sz w:val="24"/>
          <w:szCs w:val="24"/>
        </w:rPr>
        <w:t>ou</w:t>
      </w:r>
      <w:r w:rsidR="00DA6A60" w:rsidRPr="000C60BA">
        <w:rPr>
          <w:rFonts w:ascii="Times New Roman" w:hAnsi="Times New Roman" w:cs="Times New Roman"/>
          <w:sz w:val="24"/>
          <w:szCs w:val="24"/>
        </w:rPr>
        <w:t xml:space="preserve"> alterações </w:t>
      </w:r>
      <w:r w:rsidR="00B4717B" w:rsidRPr="000C60BA">
        <w:rPr>
          <w:rFonts w:ascii="Times New Roman" w:hAnsi="Times New Roman" w:cs="Times New Roman"/>
          <w:sz w:val="24"/>
          <w:szCs w:val="24"/>
        </w:rPr>
        <w:t xml:space="preserve">nos </w:t>
      </w:r>
      <w:r w:rsidR="00DA6A60" w:rsidRPr="000C60BA">
        <w:rPr>
          <w:rFonts w:ascii="Times New Roman" w:hAnsi="Times New Roman" w:cs="Times New Roman"/>
          <w:sz w:val="24"/>
          <w:szCs w:val="24"/>
        </w:rPr>
        <w:t xml:space="preserve">interesses e valores </w:t>
      </w:r>
      <w:r w:rsidR="00B4717B" w:rsidRPr="000C60BA">
        <w:rPr>
          <w:rFonts w:ascii="Times New Roman" w:hAnsi="Times New Roman" w:cs="Times New Roman"/>
          <w:sz w:val="24"/>
          <w:szCs w:val="24"/>
        </w:rPr>
        <w:t xml:space="preserve">das entrevistadas </w:t>
      </w:r>
      <w:r w:rsidR="00DA6A60" w:rsidRPr="000C60BA">
        <w:rPr>
          <w:rFonts w:ascii="Times New Roman" w:hAnsi="Times New Roman" w:cs="Times New Roman"/>
          <w:sz w:val="24"/>
          <w:szCs w:val="24"/>
        </w:rPr>
        <w:t xml:space="preserve">(LOVEJOY; STONE, 2012). </w:t>
      </w:r>
      <w:r w:rsidRPr="000C60BA">
        <w:rPr>
          <w:rFonts w:ascii="Times New Roman" w:hAnsi="Times New Roman" w:cs="Times New Roman"/>
          <w:sz w:val="24"/>
          <w:szCs w:val="24"/>
        </w:rPr>
        <w:t>E</w:t>
      </w:r>
      <w:r w:rsidR="00DA6A60" w:rsidRPr="000C60BA">
        <w:rPr>
          <w:rFonts w:ascii="Times New Roman" w:hAnsi="Times New Roman" w:cs="Times New Roman"/>
          <w:sz w:val="24"/>
          <w:szCs w:val="24"/>
        </w:rPr>
        <w:t xml:space="preserve">las </w:t>
      </w:r>
      <w:r w:rsidR="00B4717B" w:rsidRPr="000C60BA">
        <w:rPr>
          <w:rFonts w:ascii="Times New Roman" w:hAnsi="Times New Roman" w:cs="Times New Roman"/>
          <w:sz w:val="24"/>
          <w:szCs w:val="24"/>
        </w:rPr>
        <w:t xml:space="preserve">desenvolveram </w:t>
      </w:r>
      <w:r w:rsidR="00DA6A60" w:rsidRPr="000C60BA">
        <w:rPr>
          <w:rFonts w:ascii="Times New Roman" w:hAnsi="Times New Roman" w:cs="Times New Roman"/>
          <w:sz w:val="24"/>
          <w:szCs w:val="24"/>
        </w:rPr>
        <w:t>um alto envolvimento com a maternidade</w:t>
      </w:r>
      <w:r w:rsidR="00FC6F19" w:rsidRPr="000C60BA">
        <w:rPr>
          <w:rFonts w:ascii="Times New Roman" w:hAnsi="Times New Roman" w:cs="Times New Roman"/>
          <w:sz w:val="24"/>
          <w:szCs w:val="24"/>
        </w:rPr>
        <w:t xml:space="preserve"> e</w:t>
      </w:r>
      <w:r w:rsidR="00DA6A60" w:rsidRPr="000C60BA">
        <w:rPr>
          <w:rFonts w:ascii="Times New Roman" w:hAnsi="Times New Roman" w:cs="Times New Roman"/>
          <w:sz w:val="24"/>
          <w:szCs w:val="24"/>
        </w:rPr>
        <w:t xml:space="preserve"> com trabalhos voluntários e tarefas domésticas</w:t>
      </w:r>
      <w:r w:rsidR="00FC6F19" w:rsidRPr="000C60BA">
        <w:rPr>
          <w:rFonts w:ascii="Times New Roman" w:hAnsi="Times New Roman" w:cs="Times New Roman"/>
          <w:sz w:val="24"/>
          <w:szCs w:val="24"/>
        </w:rPr>
        <w:t>, e</w:t>
      </w:r>
      <w:r w:rsidR="00DA6A60" w:rsidRPr="000C60BA">
        <w:rPr>
          <w:rFonts w:ascii="Times New Roman" w:hAnsi="Times New Roman" w:cs="Times New Roman"/>
          <w:sz w:val="24"/>
          <w:szCs w:val="24"/>
        </w:rPr>
        <w:t xml:space="preserve"> </w:t>
      </w:r>
      <w:r w:rsidR="005560B0" w:rsidRPr="000C60BA">
        <w:rPr>
          <w:rFonts w:ascii="Times New Roman" w:hAnsi="Times New Roman" w:cs="Times New Roman"/>
          <w:sz w:val="24"/>
          <w:szCs w:val="24"/>
        </w:rPr>
        <w:t>terceiriza</w:t>
      </w:r>
      <w:r w:rsidR="00122905" w:rsidRPr="000C60BA">
        <w:rPr>
          <w:rFonts w:ascii="Times New Roman" w:hAnsi="Times New Roman" w:cs="Times New Roman"/>
          <w:sz w:val="24"/>
          <w:szCs w:val="24"/>
        </w:rPr>
        <w:t>ra</w:t>
      </w:r>
      <w:r w:rsidR="00FC6F19" w:rsidRPr="000C60BA">
        <w:rPr>
          <w:rFonts w:ascii="Times New Roman" w:hAnsi="Times New Roman" w:cs="Times New Roman"/>
          <w:sz w:val="24"/>
          <w:szCs w:val="24"/>
        </w:rPr>
        <w:t>m</w:t>
      </w:r>
      <w:r w:rsidR="005560B0" w:rsidRPr="000C60BA">
        <w:rPr>
          <w:rFonts w:ascii="Times New Roman" w:hAnsi="Times New Roman" w:cs="Times New Roman"/>
          <w:sz w:val="24"/>
          <w:szCs w:val="24"/>
        </w:rPr>
        <w:t xml:space="preserve"> os serviços</w:t>
      </w:r>
      <w:r w:rsidR="00DA6A60" w:rsidRPr="000C60BA">
        <w:rPr>
          <w:rFonts w:ascii="Times New Roman" w:hAnsi="Times New Roman" w:cs="Times New Roman"/>
          <w:sz w:val="24"/>
          <w:szCs w:val="24"/>
        </w:rPr>
        <w:t xml:space="preserve"> </w:t>
      </w:r>
      <w:r w:rsidR="00FC6F19" w:rsidRPr="000C60BA">
        <w:rPr>
          <w:rFonts w:ascii="Times New Roman" w:hAnsi="Times New Roman" w:cs="Times New Roman"/>
          <w:sz w:val="24"/>
          <w:szCs w:val="24"/>
        </w:rPr>
        <w:t>menos prazerosos</w:t>
      </w:r>
      <w:r w:rsidR="00DA6A60" w:rsidRPr="000C60BA">
        <w:rPr>
          <w:rFonts w:ascii="Times New Roman" w:hAnsi="Times New Roman" w:cs="Times New Roman"/>
          <w:sz w:val="24"/>
          <w:szCs w:val="24"/>
        </w:rPr>
        <w:t>. A esta experiência</w:t>
      </w:r>
      <w:r w:rsidR="000734DB" w:rsidRPr="000C60BA">
        <w:rPr>
          <w:rFonts w:ascii="Times New Roman" w:hAnsi="Times New Roman" w:cs="Times New Roman"/>
          <w:sz w:val="24"/>
          <w:szCs w:val="24"/>
        </w:rPr>
        <w:t xml:space="preserve"> </w:t>
      </w:r>
      <w:r w:rsidR="00DA6A60" w:rsidRPr="000C60BA">
        <w:rPr>
          <w:rFonts w:ascii="Times New Roman" w:hAnsi="Times New Roman" w:cs="Times New Roman"/>
          <w:sz w:val="24"/>
          <w:szCs w:val="24"/>
        </w:rPr>
        <w:t>vivenciada pelas mulheres, Stone e Lovejoy (2019) denominam de “domesticidade privilegiada”. A falas</w:t>
      </w:r>
      <w:r w:rsidR="00122905" w:rsidRPr="000C60BA">
        <w:rPr>
          <w:rFonts w:ascii="Times New Roman" w:hAnsi="Times New Roman" w:cs="Times New Roman"/>
          <w:sz w:val="24"/>
          <w:szCs w:val="24"/>
        </w:rPr>
        <w:t xml:space="preserve"> seguintes</w:t>
      </w:r>
      <w:r w:rsidR="00DA6A60" w:rsidRPr="000C60BA">
        <w:rPr>
          <w:rFonts w:ascii="Times New Roman" w:hAnsi="Times New Roman" w:cs="Times New Roman"/>
          <w:sz w:val="24"/>
          <w:szCs w:val="24"/>
        </w:rPr>
        <w:t xml:space="preserve"> indicam que as entrevistadas reconheceram os prazeres deste período: </w:t>
      </w:r>
    </w:p>
    <w:p w14:paraId="7A488D0C" w14:textId="77777777" w:rsidR="00DA6A60" w:rsidRPr="000C60BA" w:rsidRDefault="00DA6A60" w:rsidP="000C60BA">
      <w:pPr>
        <w:spacing w:after="0" w:line="240" w:lineRule="auto"/>
        <w:ind w:firstLine="709"/>
        <w:jc w:val="both"/>
        <w:rPr>
          <w:rFonts w:ascii="Times New Roman" w:hAnsi="Times New Roman" w:cs="Times New Roman"/>
          <w:sz w:val="24"/>
          <w:szCs w:val="24"/>
        </w:rPr>
      </w:pPr>
    </w:p>
    <w:p w14:paraId="4C58015E" w14:textId="1A40E18B" w:rsidR="00DA6A60" w:rsidRPr="00155F37" w:rsidRDefault="00DA6A60" w:rsidP="00155F37">
      <w:pPr>
        <w:spacing w:after="0" w:line="240" w:lineRule="auto"/>
        <w:ind w:left="2268"/>
        <w:jc w:val="both"/>
        <w:rPr>
          <w:rFonts w:ascii="Times New Roman" w:eastAsia="Calibri" w:hAnsi="Times New Roman" w:cs="Times New Roman"/>
          <w:i/>
          <w:iCs/>
          <w:sz w:val="20"/>
          <w:szCs w:val="20"/>
        </w:rPr>
      </w:pPr>
      <w:r w:rsidRPr="00155F37">
        <w:rPr>
          <w:rFonts w:ascii="Times New Roman" w:eastAsia="Calibri" w:hAnsi="Times New Roman" w:cs="Times New Roman"/>
          <w:i/>
          <w:iCs/>
          <w:sz w:val="20"/>
          <w:szCs w:val="20"/>
        </w:rPr>
        <w:t>“Eu me sentia muito feliz e realizada de estar podendo viver aquilo. Eu vivi muito intensamente e tudo”</w:t>
      </w:r>
      <w:r w:rsidR="00813A68" w:rsidRPr="00815F2D">
        <w:rPr>
          <w:rFonts w:ascii="Times New Roman" w:eastAsia="Calibri" w:hAnsi="Times New Roman" w:cs="Times New Roman"/>
          <w:sz w:val="20"/>
          <w:szCs w:val="20"/>
        </w:rPr>
        <w:t xml:space="preserve"> (Livia)</w:t>
      </w:r>
      <w:r w:rsidRPr="00815F2D">
        <w:rPr>
          <w:rFonts w:ascii="Times New Roman" w:eastAsia="Calibri" w:hAnsi="Times New Roman" w:cs="Times New Roman"/>
          <w:sz w:val="20"/>
          <w:szCs w:val="20"/>
        </w:rPr>
        <w:t xml:space="preserve">. </w:t>
      </w:r>
    </w:p>
    <w:p w14:paraId="249CCD91" w14:textId="623B3412" w:rsidR="00DA6A60" w:rsidRPr="00155F37" w:rsidRDefault="00DA6A60" w:rsidP="00155F37">
      <w:pPr>
        <w:spacing w:after="0" w:line="240" w:lineRule="auto"/>
        <w:ind w:left="2268"/>
        <w:jc w:val="both"/>
        <w:rPr>
          <w:rFonts w:ascii="Times New Roman" w:eastAsia="Calibri" w:hAnsi="Times New Roman" w:cs="Times New Roman"/>
          <w:i/>
          <w:iCs/>
          <w:sz w:val="20"/>
          <w:szCs w:val="20"/>
        </w:rPr>
      </w:pPr>
      <w:r w:rsidRPr="00155F37">
        <w:rPr>
          <w:rFonts w:ascii="Times New Roman" w:eastAsia="Calibri" w:hAnsi="Times New Roman" w:cs="Times New Roman"/>
          <w:i/>
          <w:iCs/>
          <w:sz w:val="20"/>
          <w:szCs w:val="20"/>
        </w:rPr>
        <w:t xml:space="preserve">“Eu realmente </w:t>
      </w:r>
      <w:r w:rsidR="00813A68" w:rsidRPr="00155F37">
        <w:rPr>
          <w:rFonts w:ascii="Times New Roman" w:eastAsia="Calibri" w:hAnsi="Times New Roman" w:cs="Times New Roman"/>
          <w:i/>
          <w:iCs/>
          <w:sz w:val="20"/>
          <w:szCs w:val="20"/>
        </w:rPr>
        <w:t>es</w:t>
      </w:r>
      <w:r w:rsidRPr="00155F37">
        <w:rPr>
          <w:rFonts w:ascii="Times New Roman" w:eastAsia="Calibri" w:hAnsi="Times New Roman" w:cs="Times New Roman"/>
          <w:i/>
          <w:iCs/>
          <w:sz w:val="20"/>
          <w:szCs w:val="20"/>
        </w:rPr>
        <w:t>tava muito feliz trocando as fraldas, botando pra dormir, cantando pra elas e... eu realmente me encontrei também nessa nova função”</w:t>
      </w:r>
      <w:r w:rsidR="00813A68" w:rsidRPr="00155F37">
        <w:rPr>
          <w:rFonts w:ascii="Times New Roman" w:eastAsia="Calibri" w:hAnsi="Times New Roman" w:cs="Times New Roman"/>
          <w:i/>
          <w:iCs/>
          <w:sz w:val="20"/>
          <w:szCs w:val="20"/>
        </w:rPr>
        <w:t xml:space="preserve"> </w:t>
      </w:r>
      <w:r w:rsidR="00813A68" w:rsidRPr="00815F2D">
        <w:rPr>
          <w:rFonts w:ascii="Times New Roman" w:eastAsia="Calibri" w:hAnsi="Times New Roman" w:cs="Times New Roman"/>
          <w:sz w:val="20"/>
          <w:szCs w:val="20"/>
        </w:rPr>
        <w:t>(Clarissa)</w:t>
      </w:r>
      <w:r w:rsidRPr="00815F2D">
        <w:rPr>
          <w:rFonts w:ascii="Times New Roman" w:eastAsia="Calibri" w:hAnsi="Times New Roman" w:cs="Times New Roman"/>
          <w:sz w:val="20"/>
          <w:szCs w:val="20"/>
        </w:rPr>
        <w:t>.</w:t>
      </w:r>
      <w:r w:rsidRPr="00155F37">
        <w:rPr>
          <w:rFonts w:ascii="Times New Roman" w:eastAsia="Calibri" w:hAnsi="Times New Roman" w:cs="Times New Roman"/>
          <w:i/>
          <w:iCs/>
          <w:sz w:val="20"/>
          <w:szCs w:val="20"/>
        </w:rPr>
        <w:t xml:space="preserve"> </w:t>
      </w:r>
    </w:p>
    <w:p w14:paraId="36A8E6DE" w14:textId="61B95BC7" w:rsidR="00DA6A60" w:rsidRPr="00155F37" w:rsidRDefault="00DA6A60" w:rsidP="00155F37">
      <w:pPr>
        <w:spacing w:after="0" w:line="240" w:lineRule="auto"/>
        <w:ind w:left="2268"/>
        <w:jc w:val="both"/>
        <w:rPr>
          <w:rFonts w:ascii="Times New Roman" w:eastAsia="Calibri" w:hAnsi="Times New Roman" w:cs="Times New Roman"/>
          <w:i/>
          <w:iCs/>
          <w:sz w:val="20"/>
          <w:szCs w:val="20"/>
        </w:rPr>
      </w:pPr>
      <w:r w:rsidRPr="00155F37">
        <w:rPr>
          <w:rFonts w:ascii="Times New Roman" w:eastAsia="Calibri" w:hAnsi="Times New Roman" w:cs="Times New Roman"/>
          <w:i/>
          <w:iCs/>
          <w:sz w:val="20"/>
          <w:szCs w:val="20"/>
        </w:rPr>
        <w:t>“Eu fui chamada pra dar palestra pras mães, pras grávidas, de tanto que eu me envolvi com a maternidade”</w:t>
      </w:r>
      <w:r w:rsidR="00813A68" w:rsidRPr="00815F2D">
        <w:rPr>
          <w:rFonts w:ascii="Times New Roman" w:eastAsia="Calibri" w:hAnsi="Times New Roman" w:cs="Times New Roman"/>
          <w:sz w:val="20"/>
          <w:szCs w:val="20"/>
        </w:rPr>
        <w:t xml:space="preserve"> (Ariel)</w:t>
      </w:r>
      <w:r w:rsidRPr="00815F2D">
        <w:rPr>
          <w:rFonts w:ascii="Times New Roman" w:eastAsia="Calibri" w:hAnsi="Times New Roman" w:cs="Times New Roman"/>
          <w:sz w:val="20"/>
          <w:szCs w:val="20"/>
        </w:rPr>
        <w:t>.</w:t>
      </w:r>
    </w:p>
    <w:p w14:paraId="08AD9736" w14:textId="77777777" w:rsidR="00DA6A60" w:rsidRPr="000C60BA" w:rsidRDefault="00DA6A60" w:rsidP="000C60BA">
      <w:pPr>
        <w:spacing w:after="0" w:line="240" w:lineRule="auto"/>
        <w:ind w:firstLine="709"/>
        <w:jc w:val="both"/>
        <w:rPr>
          <w:rFonts w:ascii="Times New Roman" w:hAnsi="Times New Roman" w:cs="Times New Roman"/>
          <w:sz w:val="24"/>
          <w:szCs w:val="24"/>
        </w:rPr>
      </w:pPr>
    </w:p>
    <w:p w14:paraId="5D9DEEB1" w14:textId="309C6828" w:rsidR="00DA6A60" w:rsidRPr="000C60BA" w:rsidRDefault="00DA6A60" w:rsidP="000C60BA">
      <w:pPr>
        <w:spacing w:after="0" w:line="240" w:lineRule="auto"/>
        <w:ind w:firstLine="709"/>
        <w:jc w:val="both"/>
        <w:rPr>
          <w:rFonts w:ascii="Times New Roman" w:hAnsi="Times New Roman" w:cs="Times New Roman"/>
          <w:i/>
          <w:iCs/>
          <w:sz w:val="24"/>
          <w:szCs w:val="24"/>
        </w:rPr>
      </w:pPr>
      <w:r w:rsidRPr="000C60BA">
        <w:rPr>
          <w:rFonts w:ascii="Times New Roman" w:hAnsi="Times New Roman" w:cs="Times New Roman"/>
          <w:sz w:val="24"/>
          <w:szCs w:val="24"/>
        </w:rPr>
        <w:t xml:space="preserve">Apesar de </w:t>
      </w:r>
      <w:r w:rsidR="005E3258" w:rsidRPr="000C60BA">
        <w:rPr>
          <w:rFonts w:ascii="Times New Roman" w:hAnsi="Times New Roman" w:cs="Times New Roman"/>
          <w:sz w:val="24"/>
          <w:szCs w:val="24"/>
        </w:rPr>
        <w:t xml:space="preserve">a vivência </w:t>
      </w:r>
      <w:r w:rsidRPr="000C60BA">
        <w:rPr>
          <w:rFonts w:ascii="Times New Roman" w:hAnsi="Times New Roman" w:cs="Times New Roman"/>
          <w:sz w:val="24"/>
          <w:szCs w:val="24"/>
        </w:rPr>
        <w:t xml:space="preserve">da domesticidade privilegiada </w:t>
      </w:r>
      <w:r w:rsidR="00FC6F19" w:rsidRPr="000C60BA">
        <w:rPr>
          <w:rFonts w:ascii="Times New Roman" w:hAnsi="Times New Roman" w:cs="Times New Roman"/>
          <w:sz w:val="24"/>
          <w:szCs w:val="24"/>
        </w:rPr>
        <w:t>ser</w:t>
      </w:r>
      <w:r w:rsidRPr="000C60BA">
        <w:rPr>
          <w:rFonts w:ascii="Times New Roman" w:hAnsi="Times New Roman" w:cs="Times New Roman"/>
          <w:sz w:val="24"/>
          <w:szCs w:val="24"/>
        </w:rPr>
        <w:t xml:space="preserve"> sedutor</w:t>
      </w:r>
      <w:r w:rsidR="005E3258" w:rsidRPr="000C60BA">
        <w:rPr>
          <w:rFonts w:ascii="Times New Roman" w:hAnsi="Times New Roman" w:cs="Times New Roman"/>
          <w:sz w:val="24"/>
          <w:szCs w:val="24"/>
        </w:rPr>
        <w:t>a</w:t>
      </w:r>
      <w:r w:rsidRPr="000C60BA">
        <w:rPr>
          <w:rFonts w:ascii="Times New Roman" w:hAnsi="Times New Roman" w:cs="Times New Roman"/>
          <w:sz w:val="24"/>
          <w:szCs w:val="24"/>
        </w:rPr>
        <w:t xml:space="preserve"> e recompensador</w:t>
      </w:r>
      <w:r w:rsidR="005E3258" w:rsidRPr="000C60BA">
        <w:rPr>
          <w:rFonts w:ascii="Times New Roman" w:hAnsi="Times New Roman" w:cs="Times New Roman"/>
          <w:sz w:val="24"/>
          <w:szCs w:val="24"/>
        </w:rPr>
        <w:t>a</w:t>
      </w:r>
      <w:r w:rsidRPr="000C60BA">
        <w:rPr>
          <w:rFonts w:ascii="Times New Roman" w:hAnsi="Times New Roman" w:cs="Times New Roman"/>
          <w:sz w:val="24"/>
          <w:szCs w:val="24"/>
        </w:rPr>
        <w:t>, el</w:t>
      </w:r>
      <w:r w:rsidR="005E3258" w:rsidRPr="000C60BA">
        <w:rPr>
          <w:rFonts w:ascii="Times New Roman" w:hAnsi="Times New Roman" w:cs="Times New Roman"/>
          <w:sz w:val="24"/>
          <w:szCs w:val="24"/>
        </w:rPr>
        <w:t>a</w:t>
      </w:r>
      <w:r w:rsidRPr="000C60BA">
        <w:rPr>
          <w:rFonts w:ascii="Times New Roman" w:hAnsi="Times New Roman" w:cs="Times New Roman"/>
          <w:sz w:val="24"/>
          <w:szCs w:val="24"/>
        </w:rPr>
        <w:t xml:space="preserve"> também </w:t>
      </w:r>
      <w:r w:rsidR="00FC6F19" w:rsidRPr="000C60BA">
        <w:rPr>
          <w:rFonts w:ascii="Times New Roman" w:hAnsi="Times New Roman" w:cs="Times New Roman"/>
          <w:sz w:val="24"/>
          <w:szCs w:val="24"/>
        </w:rPr>
        <w:t xml:space="preserve">ocasiona um cansaço extremo nas mulheres que se dedicam unicamente aos filhos </w:t>
      </w:r>
      <w:r w:rsidRPr="000C60BA">
        <w:rPr>
          <w:rFonts w:ascii="Times New Roman" w:hAnsi="Times New Roman" w:cs="Times New Roman"/>
          <w:sz w:val="24"/>
          <w:szCs w:val="24"/>
        </w:rPr>
        <w:t>(STONE; LOVEJOY, 2019)</w:t>
      </w:r>
      <w:r w:rsidR="005E3258" w:rsidRPr="000C60BA">
        <w:rPr>
          <w:rFonts w:ascii="Times New Roman" w:hAnsi="Times New Roman" w:cs="Times New Roman"/>
          <w:sz w:val="24"/>
          <w:szCs w:val="24"/>
        </w:rPr>
        <w:t>:</w:t>
      </w:r>
      <w:r w:rsidR="00411B91" w:rsidRPr="000C60BA">
        <w:rPr>
          <w:rFonts w:ascii="Times New Roman" w:hAnsi="Times New Roman" w:cs="Times New Roman"/>
          <w:sz w:val="24"/>
          <w:szCs w:val="24"/>
        </w:rPr>
        <w:t xml:space="preserve"> </w:t>
      </w:r>
      <w:r w:rsidR="00155F37">
        <w:rPr>
          <w:rFonts w:ascii="Times New Roman" w:hAnsi="Times New Roman" w:cs="Times New Roman"/>
          <w:sz w:val="24"/>
          <w:szCs w:val="24"/>
        </w:rPr>
        <w:t>“</w:t>
      </w:r>
      <w:r w:rsidRPr="000C60BA">
        <w:rPr>
          <w:rFonts w:ascii="Times New Roman" w:hAnsi="Times New Roman" w:cs="Times New Roman"/>
          <w:i/>
          <w:iCs/>
          <w:sz w:val="24"/>
          <w:szCs w:val="24"/>
        </w:rPr>
        <w:t xml:space="preserve">Eu só fiquei seis anos mãe, mãe, mãe. </w:t>
      </w:r>
      <w:r w:rsidR="000734DB" w:rsidRPr="000C60BA">
        <w:rPr>
          <w:rFonts w:ascii="Times New Roman" w:hAnsi="Times New Roman" w:cs="Times New Roman"/>
          <w:i/>
          <w:iCs/>
          <w:sz w:val="24"/>
          <w:szCs w:val="24"/>
        </w:rPr>
        <w:t>E</w:t>
      </w:r>
      <w:r w:rsidRPr="000C60BA">
        <w:rPr>
          <w:rFonts w:ascii="Times New Roman" w:hAnsi="Times New Roman" w:cs="Times New Roman"/>
          <w:i/>
          <w:iCs/>
          <w:sz w:val="24"/>
          <w:szCs w:val="24"/>
        </w:rPr>
        <w:t>u lembro</w:t>
      </w:r>
      <w:r w:rsidR="000734DB" w:rsidRPr="000C60BA">
        <w:rPr>
          <w:rFonts w:ascii="Times New Roman" w:hAnsi="Times New Roman" w:cs="Times New Roman"/>
          <w:i/>
          <w:iCs/>
          <w:sz w:val="24"/>
          <w:szCs w:val="24"/>
        </w:rPr>
        <w:t xml:space="preserve"> quando </w:t>
      </w:r>
      <w:r w:rsidR="00BA1F04" w:rsidRPr="000C60BA">
        <w:rPr>
          <w:rFonts w:ascii="Times New Roman" w:hAnsi="Times New Roman" w:cs="Times New Roman"/>
          <w:i/>
          <w:iCs/>
          <w:sz w:val="24"/>
          <w:szCs w:val="24"/>
        </w:rPr>
        <w:t>eu</w:t>
      </w:r>
      <w:r w:rsidRPr="000C60BA">
        <w:rPr>
          <w:rFonts w:ascii="Times New Roman" w:hAnsi="Times New Roman" w:cs="Times New Roman"/>
          <w:i/>
          <w:iCs/>
          <w:sz w:val="24"/>
          <w:szCs w:val="24"/>
        </w:rPr>
        <w:t xml:space="preserve"> tirava foto de mim enlouquecida e mandava para o meu marido, "eu não aguento mais. Isso aqui é vida real””</w:t>
      </w:r>
      <w:r w:rsidR="00411B91" w:rsidRPr="000C60BA">
        <w:rPr>
          <w:rFonts w:ascii="Times New Roman" w:hAnsi="Times New Roman" w:cs="Times New Roman"/>
          <w:i/>
          <w:iCs/>
          <w:sz w:val="24"/>
          <w:szCs w:val="24"/>
        </w:rPr>
        <w:t xml:space="preserve"> </w:t>
      </w:r>
      <w:r w:rsidR="00411B91" w:rsidRPr="00155F37">
        <w:rPr>
          <w:rFonts w:ascii="Times New Roman" w:hAnsi="Times New Roman" w:cs="Times New Roman"/>
          <w:sz w:val="24"/>
          <w:szCs w:val="24"/>
        </w:rPr>
        <w:t>(Anne)</w:t>
      </w:r>
      <w:r w:rsidRPr="00155F37">
        <w:rPr>
          <w:rFonts w:ascii="Times New Roman" w:hAnsi="Times New Roman" w:cs="Times New Roman"/>
          <w:sz w:val="24"/>
          <w:szCs w:val="24"/>
        </w:rPr>
        <w:t>.</w:t>
      </w:r>
    </w:p>
    <w:p w14:paraId="49D354D8" w14:textId="4B7D3B1C" w:rsidR="00DA6A60" w:rsidRPr="000C60BA" w:rsidRDefault="00DA6A60" w:rsidP="000C60BA">
      <w:pPr>
        <w:spacing w:after="0" w:line="240" w:lineRule="auto"/>
        <w:ind w:firstLine="709"/>
        <w:jc w:val="both"/>
        <w:rPr>
          <w:rFonts w:ascii="Times New Roman" w:hAnsi="Times New Roman" w:cs="Times New Roman"/>
          <w:i/>
          <w:iCs/>
          <w:sz w:val="24"/>
          <w:szCs w:val="24"/>
        </w:rPr>
      </w:pPr>
      <w:r w:rsidRPr="000C60BA">
        <w:rPr>
          <w:rFonts w:ascii="Times New Roman" w:hAnsi="Times New Roman" w:cs="Times New Roman"/>
          <w:sz w:val="24"/>
          <w:szCs w:val="24"/>
        </w:rPr>
        <w:t>A</w:t>
      </w:r>
      <w:r w:rsidR="00BA1F04" w:rsidRPr="000C60BA">
        <w:rPr>
          <w:rFonts w:ascii="Times New Roman" w:hAnsi="Times New Roman" w:cs="Times New Roman"/>
          <w:sz w:val="24"/>
          <w:szCs w:val="24"/>
        </w:rPr>
        <w:t>demais</w:t>
      </w:r>
      <w:r w:rsidRPr="000C60BA">
        <w:rPr>
          <w:rFonts w:ascii="Times New Roman" w:hAnsi="Times New Roman" w:cs="Times New Roman"/>
          <w:sz w:val="24"/>
          <w:szCs w:val="24"/>
        </w:rPr>
        <w:t xml:space="preserve">, </w:t>
      </w:r>
      <w:r w:rsidR="00BA1F04" w:rsidRPr="000C60BA">
        <w:rPr>
          <w:rFonts w:ascii="Times New Roman" w:hAnsi="Times New Roman" w:cs="Times New Roman"/>
          <w:sz w:val="24"/>
          <w:szCs w:val="24"/>
        </w:rPr>
        <w:t>para</w:t>
      </w:r>
      <w:r w:rsidRPr="000C60BA">
        <w:rPr>
          <w:rFonts w:ascii="Times New Roman" w:hAnsi="Times New Roman" w:cs="Times New Roman"/>
          <w:sz w:val="24"/>
          <w:szCs w:val="24"/>
        </w:rPr>
        <w:t xml:space="preserve"> muitos </w:t>
      </w:r>
      <w:r w:rsidR="005A4645" w:rsidRPr="000C60BA">
        <w:rPr>
          <w:rFonts w:ascii="Times New Roman" w:hAnsi="Times New Roman" w:cs="Times New Roman"/>
          <w:sz w:val="24"/>
          <w:szCs w:val="24"/>
        </w:rPr>
        <w:t>companheiros</w:t>
      </w:r>
      <w:r w:rsidRPr="000C60BA">
        <w:rPr>
          <w:rFonts w:ascii="Times New Roman" w:hAnsi="Times New Roman" w:cs="Times New Roman"/>
          <w:sz w:val="24"/>
          <w:szCs w:val="24"/>
        </w:rPr>
        <w:t>, as tarefas domésticas passam a ser de domínio unicamente feminino, uma vez que as mulheres estão em casa (LOVEJOY; STONE, 2012). O relato de Ariel demonstra ess</w:t>
      </w:r>
      <w:r w:rsidR="005E3258" w:rsidRPr="000C60BA">
        <w:rPr>
          <w:rFonts w:ascii="Times New Roman" w:hAnsi="Times New Roman" w:cs="Times New Roman"/>
          <w:sz w:val="24"/>
          <w:szCs w:val="24"/>
        </w:rPr>
        <w:t>e entendimento</w:t>
      </w:r>
      <w:r w:rsidRPr="000C60BA">
        <w:rPr>
          <w:rFonts w:ascii="Times New Roman" w:hAnsi="Times New Roman" w:cs="Times New Roman"/>
          <w:sz w:val="24"/>
          <w:szCs w:val="24"/>
        </w:rPr>
        <w:t>:</w:t>
      </w:r>
      <w:r w:rsidR="00155F37">
        <w:rPr>
          <w:rFonts w:ascii="Times New Roman" w:hAnsi="Times New Roman" w:cs="Times New Roman"/>
          <w:sz w:val="24"/>
          <w:szCs w:val="24"/>
        </w:rPr>
        <w:t xml:space="preserve"> </w:t>
      </w:r>
      <w:r w:rsidRPr="000C60BA">
        <w:rPr>
          <w:rFonts w:ascii="Times New Roman" w:hAnsi="Times New Roman" w:cs="Times New Roman"/>
          <w:i/>
          <w:iCs/>
          <w:sz w:val="24"/>
          <w:szCs w:val="24"/>
        </w:rPr>
        <w:t xml:space="preserve">“Eu falava, "não quero que ajude, eu quero que </w:t>
      </w:r>
      <w:r w:rsidRPr="000C60BA">
        <w:rPr>
          <w:rFonts w:ascii="Times New Roman" w:hAnsi="Times New Roman" w:cs="Times New Roman"/>
          <w:i/>
          <w:iCs/>
          <w:sz w:val="24"/>
          <w:szCs w:val="24"/>
        </w:rPr>
        <w:lastRenderedPageBreak/>
        <w:t>d</w:t>
      </w:r>
      <w:r w:rsidR="00C428E1" w:rsidRPr="000C60BA">
        <w:rPr>
          <w:rFonts w:ascii="Times New Roman" w:hAnsi="Times New Roman" w:cs="Times New Roman"/>
          <w:i/>
          <w:iCs/>
          <w:sz w:val="24"/>
          <w:szCs w:val="24"/>
        </w:rPr>
        <w:t>í</w:t>
      </w:r>
      <w:r w:rsidRPr="000C60BA">
        <w:rPr>
          <w:rFonts w:ascii="Times New Roman" w:hAnsi="Times New Roman" w:cs="Times New Roman"/>
          <w:i/>
          <w:iCs/>
          <w:sz w:val="24"/>
          <w:szCs w:val="24"/>
        </w:rPr>
        <w:t xml:space="preserve">vida", e ele falava, "ah, mas eu trabalho o dia inteiro, eu não </w:t>
      </w:r>
      <w:r w:rsidR="002A0F1B" w:rsidRPr="000C60BA">
        <w:rPr>
          <w:rFonts w:ascii="Times New Roman" w:hAnsi="Times New Roman" w:cs="Times New Roman"/>
          <w:i/>
          <w:iCs/>
          <w:sz w:val="24"/>
          <w:szCs w:val="24"/>
        </w:rPr>
        <w:t>estou</w:t>
      </w:r>
      <w:r w:rsidRPr="000C60BA">
        <w:rPr>
          <w:rFonts w:ascii="Times New Roman" w:hAnsi="Times New Roman" w:cs="Times New Roman"/>
          <w:i/>
          <w:iCs/>
          <w:sz w:val="24"/>
          <w:szCs w:val="24"/>
        </w:rPr>
        <w:t xml:space="preserve"> em casa", "eu também trabalho o dia inteiro, eu </w:t>
      </w:r>
      <w:r w:rsidR="002A0F1B" w:rsidRPr="000C60BA">
        <w:rPr>
          <w:rFonts w:ascii="Times New Roman" w:hAnsi="Times New Roman" w:cs="Times New Roman"/>
          <w:i/>
          <w:iCs/>
          <w:sz w:val="24"/>
          <w:szCs w:val="24"/>
        </w:rPr>
        <w:t>estou</w:t>
      </w:r>
      <w:r w:rsidRPr="000C60BA">
        <w:rPr>
          <w:rFonts w:ascii="Times New Roman" w:hAnsi="Times New Roman" w:cs="Times New Roman"/>
          <w:i/>
          <w:iCs/>
          <w:sz w:val="24"/>
          <w:szCs w:val="24"/>
        </w:rPr>
        <w:t xml:space="preserve"> em casa"”</w:t>
      </w:r>
      <w:r w:rsidR="00411B91" w:rsidRPr="000C60BA">
        <w:rPr>
          <w:rFonts w:ascii="Times New Roman" w:hAnsi="Times New Roman" w:cs="Times New Roman"/>
          <w:i/>
          <w:iCs/>
          <w:sz w:val="24"/>
          <w:szCs w:val="24"/>
        </w:rPr>
        <w:t xml:space="preserve"> </w:t>
      </w:r>
      <w:r w:rsidR="00411B91" w:rsidRPr="00155F37">
        <w:rPr>
          <w:rFonts w:ascii="Times New Roman" w:hAnsi="Times New Roman" w:cs="Times New Roman"/>
          <w:sz w:val="24"/>
          <w:szCs w:val="24"/>
        </w:rPr>
        <w:t>(Ariel)</w:t>
      </w:r>
      <w:r w:rsidRPr="00155F37">
        <w:rPr>
          <w:rFonts w:ascii="Times New Roman" w:hAnsi="Times New Roman" w:cs="Times New Roman"/>
          <w:sz w:val="24"/>
          <w:szCs w:val="24"/>
        </w:rPr>
        <w:t>.</w:t>
      </w:r>
    </w:p>
    <w:p w14:paraId="55632BF8" w14:textId="3A3F5638" w:rsidR="00DA6A60" w:rsidRPr="000C60BA" w:rsidRDefault="000734DB" w:rsidP="000C60BA">
      <w:pPr>
        <w:spacing w:after="0" w:line="240" w:lineRule="auto"/>
        <w:ind w:firstLine="709"/>
        <w:jc w:val="both"/>
        <w:rPr>
          <w:rFonts w:ascii="Times New Roman" w:hAnsi="Times New Roman" w:cs="Times New Roman"/>
          <w:i/>
          <w:iCs/>
          <w:sz w:val="24"/>
          <w:szCs w:val="24"/>
        </w:rPr>
      </w:pPr>
      <w:r w:rsidRPr="000C60BA">
        <w:rPr>
          <w:rFonts w:ascii="Times New Roman" w:hAnsi="Times New Roman" w:cs="Times New Roman"/>
          <w:sz w:val="24"/>
          <w:szCs w:val="24"/>
        </w:rPr>
        <w:t xml:space="preserve">Também foi </w:t>
      </w:r>
      <w:r w:rsidR="00B3386B" w:rsidRPr="000C60BA">
        <w:rPr>
          <w:rFonts w:ascii="Times New Roman" w:hAnsi="Times New Roman" w:cs="Times New Roman"/>
          <w:sz w:val="24"/>
          <w:szCs w:val="24"/>
        </w:rPr>
        <w:t>observad</w:t>
      </w:r>
      <w:r w:rsidR="00E22261" w:rsidRPr="000C60BA">
        <w:rPr>
          <w:rFonts w:ascii="Times New Roman" w:hAnsi="Times New Roman" w:cs="Times New Roman"/>
          <w:sz w:val="24"/>
          <w:szCs w:val="24"/>
        </w:rPr>
        <w:t>a,</w:t>
      </w:r>
      <w:r w:rsidR="00B3386B" w:rsidRPr="000C60BA">
        <w:rPr>
          <w:rFonts w:ascii="Times New Roman" w:hAnsi="Times New Roman" w:cs="Times New Roman"/>
          <w:sz w:val="24"/>
          <w:szCs w:val="24"/>
        </w:rPr>
        <w:t xml:space="preserve"> na análise das entrevistas,</w:t>
      </w:r>
      <w:r w:rsidRPr="000C60BA">
        <w:rPr>
          <w:rFonts w:ascii="Times New Roman" w:hAnsi="Times New Roman" w:cs="Times New Roman"/>
          <w:sz w:val="24"/>
          <w:szCs w:val="24"/>
        </w:rPr>
        <w:t xml:space="preserve"> a perda d</w:t>
      </w:r>
      <w:r w:rsidR="00DA6A60" w:rsidRPr="000C60BA">
        <w:rPr>
          <w:rFonts w:ascii="Times New Roman" w:hAnsi="Times New Roman" w:cs="Times New Roman"/>
          <w:sz w:val="24"/>
          <w:szCs w:val="24"/>
        </w:rPr>
        <w:t>a autonomia financeira</w:t>
      </w:r>
      <w:r w:rsidRPr="000C60BA">
        <w:rPr>
          <w:rFonts w:ascii="Times New Roman" w:hAnsi="Times New Roman" w:cs="Times New Roman"/>
          <w:sz w:val="24"/>
          <w:szCs w:val="24"/>
        </w:rPr>
        <w:t xml:space="preserve"> de algumas mulheres</w:t>
      </w:r>
      <w:r w:rsidR="005E3258" w:rsidRPr="000C60BA">
        <w:rPr>
          <w:rFonts w:ascii="Times New Roman" w:hAnsi="Times New Roman" w:cs="Times New Roman"/>
          <w:sz w:val="24"/>
          <w:szCs w:val="24"/>
        </w:rPr>
        <w:t xml:space="preserve">. </w:t>
      </w:r>
      <w:r w:rsidR="00DA6A60" w:rsidRPr="000C60BA">
        <w:rPr>
          <w:rFonts w:ascii="Times New Roman" w:hAnsi="Times New Roman" w:cs="Times New Roman"/>
          <w:sz w:val="24"/>
          <w:szCs w:val="24"/>
        </w:rPr>
        <w:t xml:space="preserve">Cristina expôs a sua delicada experiência de depender financeiramente do </w:t>
      </w:r>
      <w:r w:rsidR="005A4645" w:rsidRPr="000C60BA">
        <w:rPr>
          <w:rFonts w:ascii="Times New Roman" w:hAnsi="Times New Roman" w:cs="Times New Roman"/>
          <w:sz w:val="24"/>
          <w:szCs w:val="24"/>
        </w:rPr>
        <w:t>companheiro</w:t>
      </w:r>
      <w:r w:rsidR="00DA6A60" w:rsidRPr="000C60BA">
        <w:rPr>
          <w:rFonts w:ascii="Times New Roman" w:hAnsi="Times New Roman" w:cs="Times New Roman"/>
          <w:sz w:val="24"/>
          <w:szCs w:val="24"/>
        </w:rPr>
        <w:t>:</w:t>
      </w:r>
      <w:r w:rsidR="00155F37">
        <w:rPr>
          <w:rFonts w:ascii="Times New Roman" w:hAnsi="Times New Roman" w:cs="Times New Roman"/>
          <w:sz w:val="24"/>
          <w:szCs w:val="24"/>
        </w:rPr>
        <w:t xml:space="preserve"> </w:t>
      </w:r>
      <w:r w:rsidR="00DA6A60" w:rsidRPr="000C60BA">
        <w:rPr>
          <w:rFonts w:ascii="Times New Roman" w:hAnsi="Times New Roman" w:cs="Times New Roman"/>
          <w:i/>
          <w:iCs/>
          <w:sz w:val="24"/>
          <w:szCs w:val="24"/>
        </w:rPr>
        <w:t>“As minhas coisas ninguém nunca pagou, então, quando eu parei de trabalhar e usava o cartão do meu marido</w:t>
      </w:r>
      <w:r w:rsidR="00B3386B" w:rsidRPr="000C60BA">
        <w:rPr>
          <w:rFonts w:ascii="Times New Roman" w:hAnsi="Times New Roman" w:cs="Times New Roman"/>
          <w:i/>
          <w:iCs/>
          <w:sz w:val="24"/>
          <w:szCs w:val="24"/>
        </w:rPr>
        <w:t xml:space="preserve">. </w:t>
      </w:r>
      <w:r w:rsidR="00DA6A60" w:rsidRPr="000C60BA">
        <w:rPr>
          <w:rFonts w:ascii="Times New Roman" w:hAnsi="Times New Roman" w:cs="Times New Roman"/>
          <w:i/>
          <w:iCs/>
          <w:sz w:val="24"/>
          <w:szCs w:val="24"/>
        </w:rPr>
        <w:t>Isso me incomodou demais, foi desesperador”</w:t>
      </w:r>
      <w:r w:rsidR="00411B91" w:rsidRPr="000C60BA">
        <w:rPr>
          <w:rFonts w:ascii="Times New Roman" w:hAnsi="Times New Roman" w:cs="Times New Roman"/>
          <w:i/>
          <w:iCs/>
          <w:sz w:val="24"/>
          <w:szCs w:val="24"/>
        </w:rPr>
        <w:t xml:space="preserve"> </w:t>
      </w:r>
      <w:r w:rsidR="00411B91" w:rsidRPr="00155F37">
        <w:rPr>
          <w:rFonts w:ascii="Times New Roman" w:hAnsi="Times New Roman" w:cs="Times New Roman"/>
          <w:sz w:val="24"/>
          <w:szCs w:val="24"/>
        </w:rPr>
        <w:t>(Cristina)</w:t>
      </w:r>
      <w:r w:rsidR="00DA6A60" w:rsidRPr="00155F37">
        <w:rPr>
          <w:rFonts w:ascii="Times New Roman" w:hAnsi="Times New Roman" w:cs="Times New Roman"/>
          <w:sz w:val="24"/>
          <w:szCs w:val="24"/>
        </w:rPr>
        <w:t>.</w:t>
      </w:r>
      <w:r w:rsidR="00DA6A60" w:rsidRPr="000C60BA">
        <w:rPr>
          <w:rFonts w:ascii="Times New Roman" w:hAnsi="Times New Roman" w:cs="Times New Roman"/>
          <w:i/>
          <w:iCs/>
          <w:sz w:val="24"/>
          <w:szCs w:val="24"/>
        </w:rPr>
        <w:t xml:space="preserve"> </w:t>
      </w:r>
      <w:r w:rsidR="00DA6A60" w:rsidRPr="000C60BA">
        <w:rPr>
          <w:rFonts w:ascii="Times New Roman" w:hAnsi="Times New Roman" w:cs="Times New Roman"/>
          <w:sz w:val="24"/>
          <w:szCs w:val="24"/>
        </w:rPr>
        <w:t>Esta dependência piorou, quando o marido de Cristina decidiu se separar</w:t>
      </w:r>
      <w:r w:rsidR="00155F37">
        <w:rPr>
          <w:rFonts w:ascii="Times New Roman" w:hAnsi="Times New Roman" w:cs="Times New Roman"/>
          <w:sz w:val="24"/>
          <w:szCs w:val="24"/>
        </w:rPr>
        <w:t xml:space="preserve">: </w:t>
      </w:r>
      <w:r w:rsidR="00DA6A60" w:rsidRPr="000C60BA">
        <w:rPr>
          <w:rFonts w:ascii="Times New Roman" w:hAnsi="Times New Roman" w:cs="Times New Roman"/>
          <w:i/>
          <w:iCs/>
          <w:sz w:val="24"/>
          <w:szCs w:val="24"/>
        </w:rPr>
        <w:t xml:space="preserve">“Quando o meu marido decidiu se separar, eu estava afastada do trabalho, </w:t>
      </w:r>
      <w:r w:rsidR="00B3386B" w:rsidRPr="000C60BA">
        <w:rPr>
          <w:rFonts w:ascii="Times New Roman" w:hAnsi="Times New Roman" w:cs="Times New Roman"/>
          <w:i/>
          <w:iCs/>
          <w:sz w:val="24"/>
          <w:szCs w:val="24"/>
        </w:rPr>
        <w:t>e</w:t>
      </w:r>
      <w:r w:rsidR="00DA6A60" w:rsidRPr="000C60BA">
        <w:rPr>
          <w:rFonts w:ascii="Times New Roman" w:hAnsi="Times New Roman" w:cs="Times New Roman"/>
          <w:i/>
          <w:iCs/>
          <w:sz w:val="24"/>
          <w:szCs w:val="24"/>
        </w:rPr>
        <w:t xml:space="preserve"> me vi totalmente dependente e refém dele</w:t>
      </w:r>
      <w:r w:rsidR="00B3386B" w:rsidRPr="000C60BA">
        <w:rPr>
          <w:rFonts w:ascii="Times New Roman" w:hAnsi="Times New Roman" w:cs="Times New Roman"/>
          <w:i/>
          <w:iCs/>
          <w:sz w:val="24"/>
          <w:szCs w:val="24"/>
        </w:rPr>
        <w:t>.</w:t>
      </w:r>
      <w:r w:rsidR="00DA6A60" w:rsidRPr="000C60BA">
        <w:rPr>
          <w:rFonts w:ascii="Times New Roman" w:hAnsi="Times New Roman" w:cs="Times New Roman"/>
          <w:i/>
          <w:iCs/>
          <w:sz w:val="24"/>
          <w:szCs w:val="24"/>
        </w:rPr>
        <w:t xml:space="preserve"> </w:t>
      </w:r>
      <w:r w:rsidR="00B3386B" w:rsidRPr="000C60BA">
        <w:rPr>
          <w:rFonts w:ascii="Times New Roman" w:hAnsi="Times New Roman" w:cs="Times New Roman"/>
          <w:i/>
          <w:iCs/>
          <w:sz w:val="24"/>
          <w:szCs w:val="24"/>
        </w:rPr>
        <w:t>F</w:t>
      </w:r>
      <w:r w:rsidR="00DA6A60" w:rsidRPr="000C60BA">
        <w:rPr>
          <w:rFonts w:ascii="Times New Roman" w:hAnsi="Times New Roman" w:cs="Times New Roman"/>
          <w:i/>
          <w:iCs/>
          <w:sz w:val="24"/>
          <w:szCs w:val="24"/>
        </w:rPr>
        <w:t>oi o pior momento da minha vida”</w:t>
      </w:r>
      <w:r w:rsidR="00411B91" w:rsidRPr="000C60BA">
        <w:rPr>
          <w:rFonts w:ascii="Times New Roman" w:hAnsi="Times New Roman" w:cs="Times New Roman"/>
          <w:i/>
          <w:iCs/>
          <w:sz w:val="24"/>
          <w:szCs w:val="24"/>
        </w:rPr>
        <w:t xml:space="preserve"> </w:t>
      </w:r>
      <w:r w:rsidR="00411B91" w:rsidRPr="00155F37">
        <w:rPr>
          <w:rFonts w:ascii="Times New Roman" w:hAnsi="Times New Roman" w:cs="Times New Roman"/>
          <w:sz w:val="24"/>
          <w:szCs w:val="24"/>
        </w:rPr>
        <w:t>(Cristina)</w:t>
      </w:r>
      <w:r w:rsidR="00DA6A60" w:rsidRPr="00155F37">
        <w:rPr>
          <w:rFonts w:ascii="Times New Roman" w:hAnsi="Times New Roman" w:cs="Times New Roman"/>
          <w:sz w:val="24"/>
          <w:szCs w:val="24"/>
        </w:rPr>
        <w:t>.</w:t>
      </w:r>
      <w:r w:rsidR="00DA6A60" w:rsidRPr="000C60BA">
        <w:rPr>
          <w:rFonts w:ascii="Times New Roman" w:hAnsi="Times New Roman" w:cs="Times New Roman"/>
          <w:i/>
          <w:iCs/>
          <w:sz w:val="24"/>
          <w:szCs w:val="24"/>
        </w:rPr>
        <w:t xml:space="preserve"> </w:t>
      </w:r>
    </w:p>
    <w:p w14:paraId="4060B160" w14:textId="0C7F8353" w:rsidR="00DA6A60" w:rsidRPr="000C60BA" w:rsidRDefault="00BA1F04" w:rsidP="000C60BA">
      <w:pPr>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A</w:t>
      </w:r>
      <w:r w:rsidR="00DA6A60" w:rsidRPr="000C60BA">
        <w:rPr>
          <w:rFonts w:ascii="Times New Roman" w:hAnsi="Times New Roman" w:cs="Times New Roman"/>
          <w:sz w:val="24"/>
          <w:szCs w:val="24"/>
        </w:rPr>
        <w:t>tritos</w:t>
      </w:r>
      <w:r w:rsidR="002A0F1B" w:rsidRPr="000C60BA">
        <w:rPr>
          <w:rFonts w:ascii="Times New Roman" w:hAnsi="Times New Roman" w:cs="Times New Roman"/>
          <w:sz w:val="24"/>
          <w:szCs w:val="24"/>
        </w:rPr>
        <w:t xml:space="preserve"> narrados pelas </w:t>
      </w:r>
      <w:r w:rsidR="005E3258" w:rsidRPr="000C60BA">
        <w:rPr>
          <w:rFonts w:ascii="Times New Roman" w:hAnsi="Times New Roman" w:cs="Times New Roman"/>
          <w:sz w:val="24"/>
          <w:szCs w:val="24"/>
        </w:rPr>
        <w:t>entrevistadas</w:t>
      </w:r>
      <w:r w:rsidR="002A0F1B" w:rsidRPr="000C60BA">
        <w:rPr>
          <w:rFonts w:ascii="Times New Roman" w:hAnsi="Times New Roman" w:cs="Times New Roman"/>
          <w:sz w:val="24"/>
          <w:szCs w:val="24"/>
        </w:rPr>
        <w:t xml:space="preserve"> sobre o</w:t>
      </w:r>
      <w:r w:rsidR="00B3386B" w:rsidRPr="000C60BA">
        <w:rPr>
          <w:rFonts w:ascii="Times New Roman" w:hAnsi="Times New Roman" w:cs="Times New Roman"/>
          <w:sz w:val="24"/>
          <w:szCs w:val="24"/>
        </w:rPr>
        <w:t xml:space="preserve"> casamento</w:t>
      </w:r>
      <w:r w:rsidR="002A0F1B" w:rsidRPr="000C60BA">
        <w:rPr>
          <w:rFonts w:ascii="Times New Roman" w:hAnsi="Times New Roman" w:cs="Times New Roman"/>
          <w:sz w:val="24"/>
          <w:szCs w:val="24"/>
        </w:rPr>
        <w:t xml:space="preserve"> foram</w:t>
      </w:r>
      <w:r w:rsidR="00DA6A60" w:rsidRPr="000C60BA">
        <w:rPr>
          <w:rFonts w:ascii="Times New Roman" w:hAnsi="Times New Roman" w:cs="Times New Roman"/>
          <w:sz w:val="24"/>
          <w:szCs w:val="24"/>
        </w:rPr>
        <w:t xml:space="preserve"> </w:t>
      </w:r>
      <w:r w:rsidR="00B3386B" w:rsidRPr="000C60BA">
        <w:rPr>
          <w:rFonts w:ascii="Times New Roman" w:hAnsi="Times New Roman" w:cs="Times New Roman"/>
          <w:sz w:val="24"/>
          <w:szCs w:val="24"/>
        </w:rPr>
        <w:t>decorrentes, principalmente, do</w:t>
      </w:r>
      <w:r w:rsidR="00DA6A60" w:rsidRPr="000C60BA">
        <w:rPr>
          <w:rFonts w:ascii="Times New Roman" w:hAnsi="Times New Roman" w:cs="Times New Roman"/>
          <w:sz w:val="24"/>
          <w:szCs w:val="24"/>
        </w:rPr>
        <w:t xml:space="preserve"> cansaço </w:t>
      </w:r>
      <w:r w:rsidR="00B3386B" w:rsidRPr="000C60BA">
        <w:rPr>
          <w:rFonts w:ascii="Times New Roman" w:hAnsi="Times New Roman" w:cs="Times New Roman"/>
          <w:sz w:val="24"/>
          <w:szCs w:val="24"/>
        </w:rPr>
        <w:t>do dia a dia</w:t>
      </w:r>
      <w:r w:rsidR="00DA6A60" w:rsidRPr="000C60BA">
        <w:rPr>
          <w:rFonts w:ascii="Times New Roman" w:hAnsi="Times New Roman" w:cs="Times New Roman"/>
          <w:sz w:val="24"/>
          <w:szCs w:val="24"/>
        </w:rPr>
        <w:t xml:space="preserve"> da casa</w:t>
      </w:r>
      <w:r w:rsidR="00411B91" w:rsidRPr="000C60BA">
        <w:rPr>
          <w:rFonts w:ascii="Times New Roman" w:hAnsi="Times New Roman" w:cs="Times New Roman"/>
          <w:sz w:val="24"/>
          <w:szCs w:val="24"/>
        </w:rPr>
        <w:t xml:space="preserve">, </w:t>
      </w:r>
      <w:r w:rsidR="00DA6A60" w:rsidRPr="000C60BA">
        <w:rPr>
          <w:rFonts w:ascii="Times New Roman" w:hAnsi="Times New Roman" w:cs="Times New Roman"/>
          <w:sz w:val="24"/>
          <w:szCs w:val="24"/>
        </w:rPr>
        <w:t>dos filhos</w:t>
      </w:r>
      <w:r w:rsidRPr="000C60BA">
        <w:rPr>
          <w:rFonts w:ascii="Times New Roman" w:hAnsi="Times New Roman" w:cs="Times New Roman"/>
          <w:sz w:val="24"/>
          <w:szCs w:val="24"/>
        </w:rPr>
        <w:t xml:space="preserve"> e </w:t>
      </w:r>
      <w:r w:rsidR="00DF6EF5" w:rsidRPr="000C60BA">
        <w:rPr>
          <w:rFonts w:ascii="Times New Roman" w:hAnsi="Times New Roman" w:cs="Times New Roman"/>
          <w:sz w:val="24"/>
          <w:szCs w:val="24"/>
        </w:rPr>
        <w:t>da</w:t>
      </w:r>
      <w:r w:rsidR="00DA6A60" w:rsidRPr="000C60BA">
        <w:rPr>
          <w:rFonts w:ascii="Times New Roman" w:hAnsi="Times New Roman" w:cs="Times New Roman"/>
          <w:sz w:val="24"/>
          <w:szCs w:val="24"/>
        </w:rPr>
        <w:t xml:space="preserve"> baixa autoestima</w:t>
      </w:r>
      <w:r w:rsidR="005E3258" w:rsidRPr="000C60BA">
        <w:rPr>
          <w:rFonts w:ascii="Times New Roman" w:hAnsi="Times New Roman" w:cs="Times New Roman"/>
          <w:sz w:val="24"/>
          <w:szCs w:val="24"/>
        </w:rPr>
        <w:t>:</w:t>
      </w:r>
    </w:p>
    <w:p w14:paraId="49E25677" w14:textId="77777777" w:rsidR="00411B91" w:rsidRPr="000C60BA" w:rsidRDefault="00411B91" w:rsidP="000C60BA">
      <w:pPr>
        <w:spacing w:after="0" w:line="240" w:lineRule="auto"/>
        <w:ind w:firstLine="709"/>
        <w:jc w:val="both"/>
        <w:rPr>
          <w:rFonts w:ascii="Times New Roman" w:hAnsi="Times New Roman" w:cs="Times New Roman"/>
          <w:sz w:val="24"/>
          <w:szCs w:val="24"/>
        </w:rPr>
      </w:pPr>
    </w:p>
    <w:p w14:paraId="7B1D13B4" w14:textId="3BE86E66" w:rsidR="00DA6A60" w:rsidRPr="00155F37" w:rsidRDefault="00DA6A60" w:rsidP="00155F37">
      <w:pPr>
        <w:spacing w:after="0" w:line="240" w:lineRule="auto"/>
        <w:ind w:left="2268"/>
        <w:jc w:val="both"/>
        <w:rPr>
          <w:rFonts w:ascii="Times New Roman" w:eastAsia="Calibri" w:hAnsi="Times New Roman" w:cs="Times New Roman"/>
          <w:i/>
          <w:iCs/>
          <w:sz w:val="20"/>
          <w:szCs w:val="20"/>
        </w:rPr>
      </w:pPr>
      <w:r w:rsidRPr="00155F37">
        <w:rPr>
          <w:rFonts w:ascii="Times New Roman" w:eastAsia="Calibri" w:hAnsi="Times New Roman" w:cs="Times New Roman"/>
          <w:i/>
          <w:iCs/>
          <w:sz w:val="20"/>
          <w:szCs w:val="20"/>
        </w:rPr>
        <w:t>“Quando você se deprime, quando você</w:t>
      </w:r>
      <w:r w:rsidR="00BA1F04" w:rsidRPr="00155F37">
        <w:rPr>
          <w:rFonts w:ascii="Times New Roman" w:eastAsia="Calibri" w:hAnsi="Times New Roman" w:cs="Times New Roman"/>
          <w:i/>
          <w:iCs/>
          <w:sz w:val="20"/>
          <w:szCs w:val="20"/>
        </w:rPr>
        <w:t xml:space="preserve"> </w:t>
      </w:r>
      <w:r w:rsidRPr="00155F37">
        <w:rPr>
          <w:rFonts w:ascii="Times New Roman" w:eastAsia="Calibri" w:hAnsi="Times New Roman" w:cs="Times New Roman"/>
          <w:i/>
          <w:iCs/>
          <w:sz w:val="20"/>
          <w:szCs w:val="20"/>
        </w:rPr>
        <w:t>não se sent</w:t>
      </w:r>
      <w:r w:rsidR="00BA1F04" w:rsidRPr="00155F37">
        <w:rPr>
          <w:rFonts w:ascii="Times New Roman" w:eastAsia="Calibri" w:hAnsi="Times New Roman" w:cs="Times New Roman"/>
          <w:i/>
          <w:iCs/>
          <w:sz w:val="20"/>
          <w:szCs w:val="20"/>
        </w:rPr>
        <w:t>e</w:t>
      </w:r>
      <w:r w:rsidRPr="00155F37">
        <w:rPr>
          <w:rFonts w:ascii="Times New Roman" w:eastAsia="Calibri" w:hAnsi="Times New Roman" w:cs="Times New Roman"/>
          <w:i/>
          <w:iCs/>
          <w:sz w:val="20"/>
          <w:szCs w:val="20"/>
        </w:rPr>
        <w:t xml:space="preserve"> o que gostaria de ser, não se valoriza, você se recolhe. Então, assim, o abalo na relação foi da minha parte...”</w:t>
      </w:r>
      <w:r w:rsidR="00D77ADF" w:rsidRPr="00155F37">
        <w:rPr>
          <w:rFonts w:ascii="Times New Roman" w:eastAsia="Calibri" w:hAnsi="Times New Roman" w:cs="Times New Roman"/>
          <w:i/>
          <w:iCs/>
          <w:sz w:val="20"/>
          <w:szCs w:val="20"/>
        </w:rPr>
        <w:t xml:space="preserve"> </w:t>
      </w:r>
      <w:r w:rsidR="00D77ADF" w:rsidRPr="00155F37">
        <w:rPr>
          <w:rFonts w:ascii="Times New Roman" w:eastAsia="Calibri" w:hAnsi="Times New Roman" w:cs="Times New Roman"/>
          <w:sz w:val="20"/>
          <w:szCs w:val="20"/>
        </w:rPr>
        <w:t>(Luna)</w:t>
      </w:r>
      <w:r w:rsidRPr="00155F37">
        <w:rPr>
          <w:rFonts w:ascii="Times New Roman" w:eastAsia="Calibri" w:hAnsi="Times New Roman" w:cs="Times New Roman"/>
          <w:sz w:val="20"/>
          <w:szCs w:val="20"/>
        </w:rPr>
        <w:t>.</w:t>
      </w:r>
    </w:p>
    <w:p w14:paraId="4E36618C" w14:textId="4F690C17" w:rsidR="000D002E" w:rsidRPr="00155F37" w:rsidRDefault="000D002E" w:rsidP="00155F37">
      <w:pPr>
        <w:spacing w:after="0" w:line="240" w:lineRule="auto"/>
        <w:ind w:left="2268"/>
        <w:jc w:val="both"/>
        <w:rPr>
          <w:rFonts w:ascii="Times New Roman" w:eastAsia="Calibri" w:hAnsi="Times New Roman" w:cs="Times New Roman"/>
          <w:sz w:val="20"/>
          <w:szCs w:val="20"/>
        </w:rPr>
      </w:pPr>
      <w:r w:rsidRPr="00155F37">
        <w:rPr>
          <w:rFonts w:ascii="Times New Roman" w:eastAsia="Calibri" w:hAnsi="Times New Roman" w:cs="Times New Roman"/>
          <w:i/>
          <w:iCs/>
          <w:sz w:val="20"/>
          <w:szCs w:val="20"/>
        </w:rPr>
        <w:t xml:space="preserve">“Foi difícil para o casamento... quando o meu marido chegava do trabalho, eu não aguentava mais assim, eu </w:t>
      </w:r>
      <w:r w:rsidR="00D20621" w:rsidRPr="00155F37">
        <w:rPr>
          <w:rFonts w:ascii="Times New Roman" w:eastAsia="Calibri" w:hAnsi="Times New Roman" w:cs="Times New Roman"/>
          <w:i/>
          <w:iCs/>
          <w:sz w:val="20"/>
          <w:szCs w:val="20"/>
        </w:rPr>
        <w:t>es</w:t>
      </w:r>
      <w:r w:rsidRPr="00155F37">
        <w:rPr>
          <w:rFonts w:ascii="Times New Roman" w:eastAsia="Calibri" w:hAnsi="Times New Roman" w:cs="Times New Roman"/>
          <w:i/>
          <w:iCs/>
          <w:sz w:val="20"/>
          <w:szCs w:val="20"/>
        </w:rPr>
        <w:t xml:space="preserve">tava exausta por cuidar de um bebê... eu cobrava </w:t>
      </w:r>
      <w:r w:rsidR="00650F87" w:rsidRPr="00155F37">
        <w:rPr>
          <w:rFonts w:ascii="Times New Roman" w:eastAsia="Calibri" w:hAnsi="Times New Roman" w:cs="Times New Roman"/>
          <w:i/>
          <w:iCs/>
          <w:sz w:val="20"/>
          <w:szCs w:val="20"/>
        </w:rPr>
        <w:t>por mais participação dele...</w:t>
      </w:r>
      <w:r w:rsidRPr="00155F37">
        <w:rPr>
          <w:rFonts w:ascii="Times New Roman" w:eastAsia="Calibri" w:hAnsi="Times New Roman" w:cs="Times New Roman"/>
          <w:i/>
          <w:iCs/>
          <w:sz w:val="20"/>
          <w:szCs w:val="20"/>
        </w:rPr>
        <w:t xml:space="preserve"> </w:t>
      </w:r>
      <w:r w:rsidR="00650F87" w:rsidRPr="00155F37">
        <w:rPr>
          <w:rFonts w:ascii="Times New Roman" w:eastAsia="Calibri" w:hAnsi="Times New Roman" w:cs="Times New Roman"/>
          <w:i/>
          <w:iCs/>
          <w:sz w:val="20"/>
          <w:szCs w:val="20"/>
        </w:rPr>
        <w:t>mas</w:t>
      </w:r>
      <w:r w:rsidRPr="00155F37">
        <w:rPr>
          <w:rFonts w:ascii="Times New Roman" w:eastAsia="Calibri" w:hAnsi="Times New Roman" w:cs="Times New Roman"/>
          <w:i/>
          <w:iCs/>
          <w:sz w:val="20"/>
          <w:szCs w:val="20"/>
        </w:rPr>
        <w:t>, de fato, ele sempre foi um super parceiro</w:t>
      </w:r>
      <w:r w:rsidRPr="00155F37">
        <w:rPr>
          <w:rFonts w:ascii="Times New Roman" w:eastAsia="Calibri" w:hAnsi="Times New Roman" w:cs="Times New Roman"/>
          <w:sz w:val="20"/>
          <w:szCs w:val="20"/>
        </w:rPr>
        <w:t>” (Paula).</w:t>
      </w:r>
    </w:p>
    <w:p w14:paraId="00F48380" w14:textId="3F658497" w:rsidR="000D002E" w:rsidRPr="000C60BA" w:rsidRDefault="000D002E" w:rsidP="000C60BA">
      <w:pPr>
        <w:spacing w:after="0" w:line="240" w:lineRule="auto"/>
        <w:ind w:firstLine="709"/>
        <w:jc w:val="both"/>
        <w:rPr>
          <w:rFonts w:ascii="Times New Roman" w:hAnsi="Times New Roman" w:cs="Times New Roman"/>
          <w:i/>
          <w:iCs/>
          <w:sz w:val="24"/>
          <w:szCs w:val="24"/>
        </w:rPr>
      </w:pPr>
    </w:p>
    <w:p w14:paraId="1F28B67E" w14:textId="61418934" w:rsidR="009B214A" w:rsidRPr="000C60BA" w:rsidRDefault="00911FC0" w:rsidP="000C60BA">
      <w:pPr>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 xml:space="preserve">Sobre estes relatos, vale </w:t>
      </w:r>
      <w:r w:rsidR="005E3258" w:rsidRPr="000C60BA">
        <w:rPr>
          <w:rFonts w:ascii="Times New Roman" w:hAnsi="Times New Roman" w:cs="Times New Roman"/>
          <w:sz w:val="24"/>
          <w:szCs w:val="24"/>
        </w:rPr>
        <w:t xml:space="preserve">ressaltar </w:t>
      </w:r>
      <w:r w:rsidRPr="000C60BA">
        <w:rPr>
          <w:rFonts w:ascii="Times New Roman" w:hAnsi="Times New Roman" w:cs="Times New Roman"/>
          <w:sz w:val="24"/>
          <w:szCs w:val="24"/>
        </w:rPr>
        <w:t>como a</w:t>
      </w:r>
      <w:r w:rsidR="009B214A" w:rsidRPr="000C60BA">
        <w:rPr>
          <w:rFonts w:ascii="Times New Roman" w:hAnsi="Times New Roman" w:cs="Times New Roman"/>
          <w:sz w:val="24"/>
          <w:szCs w:val="24"/>
        </w:rPr>
        <w:t>lgumas</w:t>
      </w:r>
      <w:r w:rsidRPr="000C60BA">
        <w:rPr>
          <w:rFonts w:ascii="Times New Roman" w:hAnsi="Times New Roman" w:cs="Times New Roman"/>
          <w:sz w:val="24"/>
          <w:szCs w:val="24"/>
        </w:rPr>
        <w:t xml:space="preserve"> mulheres atribuem unicamente a si a responsabilidade pelo desajuste matrimonial</w:t>
      </w:r>
      <w:r w:rsidR="009B214A" w:rsidRPr="000C60BA">
        <w:rPr>
          <w:rFonts w:ascii="Times New Roman" w:hAnsi="Times New Roman" w:cs="Times New Roman"/>
          <w:sz w:val="24"/>
          <w:szCs w:val="24"/>
        </w:rPr>
        <w:t>,</w:t>
      </w:r>
      <w:r w:rsidRPr="000C60BA">
        <w:rPr>
          <w:rFonts w:ascii="Times New Roman" w:hAnsi="Times New Roman" w:cs="Times New Roman"/>
          <w:sz w:val="24"/>
          <w:szCs w:val="24"/>
        </w:rPr>
        <w:t xml:space="preserve"> </w:t>
      </w:r>
      <w:r w:rsidR="00023F5F" w:rsidRPr="000C60BA">
        <w:rPr>
          <w:rFonts w:ascii="Times New Roman" w:hAnsi="Times New Roman" w:cs="Times New Roman"/>
          <w:sz w:val="24"/>
          <w:szCs w:val="24"/>
        </w:rPr>
        <w:t>mesmo sendo elas</w:t>
      </w:r>
      <w:r w:rsidR="00766AFA" w:rsidRPr="000C60BA">
        <w:rPr>
          <w:rFonts w:ascii="Times New Roman" w:hAnsi="Times New Roman" w:cs="Times New Roman"/>
          <w:sz w:val="24"/>
          <w:szCs w:val="24"/>
        </w:rPr>
        <w:t xml:space="preserve">, e não eles, </w:t>
      </w:r>
      <w:r w:rsidR="00023F5F" w:rsidRPr="000C60BA">
        <w:rPr>
          <w:rFonts w:ascii="Times New Roman" w:hAnsi="Times New Roman" w:cs="Times New Roman"/>
          <w:sz w:val="24"/>
          <w:szCs w:val="24"/>
        </w:rPr>
        <w:t>que abriram mão de suas carreiras para viver um</w:t>
      </w:r>
      <w:r w:rsidR="009B214A" w:rsidRPr="000C60BA">
        <w:rPr>
          <w:rFonts w:ascii="Times New Roman" w:hAnsi="Times New Roman" w:cs="Times New Roman"/>
          <w:sz w:val="24"/>
          <w:szCs w:val="24"/>
        </w:rPr>
        <w:t xml:space="preserve"> modelo centrado na</w:t>
      </w:r>
      <w:r w:rsidR="00023F5F" w:rsidRPr="000C60BA">
        <w:rPr>
          <w:rFonts w:ascii="Times New Roman" w:hAnsi="Times New Roman" w:cs="Times New Roman"/>
          <w:sz w:val="24"/>
          <w:szCs w:val="24"/>
        </w:rPr>
        <w:t xml:space="preserve"> </w:t>
      </w:r>
      <w:r w:rsidR="009B214A" w:rsidRPr="000C60BA">
        <w:rPr>
          <w:rFonts w:ascii="Times New Roman" w:hAnsi="Times New Roman" w:cs="Times New Roman"/>
          <w:sz w:val="24"/>
          <w:szCs w:val="24"/>
        </w:rPr>
        <w:t>família,</w:t>
      </w:r>
      <w:r w:rsidR="00023F5F" w:rsidRPr="000C60BA">
        <w:rPr>
          <w:rFonts w:ascii="Times New Roman" w:hAnsi="Times New Roman" w:cs="Times New Roman"/>
          <w:sz w:val="24"/>
          <w:szCs w:val="24"/>
        </w:rPr>
        <w:t xml:space="preserve"> e experimentaram a exaustão de cuidar de um bebê 100% do seu tempo.</w:t>
      </w:r>
    </w:p>
    <w:p w14:paraId="6688A808" w14:textId="7C39CDF1" w:rsidR="00DA6A60" w:rsidRPr="000C60BA" w:rsidRDefault="005A4172" w:rsidP="000C60BA">
      <w:pPr>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 xml:space="preserve">A </w:t>
      </w:r>
      <w:r w:rsidR="00262476" w:rsidRPr="000C60BA">
        <w:rPr>
          <w:rFonts w:ascii="Times New Roman" w:hAnsi="Times New Roman" w:cs="Times New Roman"/>
          <w:sz w:val="24"/>
          <w:szCs w:val="24"/>
        </w:rPr>
        <w:t>importância</w:t>
      </w:r>
      <w:r w:rsidRPr="000C60BA">
        <w:rPr>
          <w:rFonts w:ascii="Times New Roman" w:hAnsi="Times New Roman" w:cs="Times New Roman"/>
          <w:sz w:val="24"/>
          <w:szCs w:val="24"/>
        </w:rPr>
        <w:t xml:space="preserve"> do trabalho </w:t>
      </w:r>
      <w:r w:rsidR="00262476" w:rsidRPr="000C60BA">
        <w:rPr>
          <w:rFonts w:ascii="Times New Roman" w:hAnsi="Times New Roman" w:cs="Times New Roman"/>
          <w:sz w:val="24"/>
          <w:szCs w:val="24"/>
        </w:rPr>
        <w:t xml:space="preserve">na vida das entrevistadas </w:t>
      </w:r>
      <w:r w:rsidRPr="000C60BA">
        <w:rPr>
          <w:rFonts w:ascii="Times New Roman" w:hAnsi="Times New Roman" w:cs="Times New Roman"/>
          <w:sz w:val="24"/>
          <w:szCs w:val="24"/>
        </w:rPr>
        <w:t xml:space="preserve">pode ser percebida quando elas </w:t>
      </w:r>
      <w:r w:rsidR="00262476" w:rsidRPr="000C60BA">
        <w:rPr>
          <w:rFonts w:ascii="Times New Roman" w:hAnsi="Times New Roman" w:cs="Times New Roman"/>
          <w:sz w:val="24"/>
          <w:szCs w:val="24"/>
        </w:rPr>
        <w:t>narraram</w:t>
      </w:r>
      <w:r w:rsidRPr="000C60BA">
        <w:rPr>
          <w:rFonts w:ascii="Times New Roman" w:hAnsi="Times New Roman" w:cs="Times New Roman"/>
          <w:sz w:val="24"/>
          <w:szCs w:val="24"/>
        </w:rPr>
        <w:t xml:space="preserve"> </w:t>
      </w:r>
      <w:r w:rsidR="00262476" w:rsidRPr="000C60BA">
        <w:rPr>
          <w:rFonts w:ascii="Times New Roman" w:hAnsi="Times New Roman" w:cs="Times New Roman"/>
          <w:sz w:val="24"/>
          <w:szCs w:val="24"/>
        </w:rPr>
        <w:t>que se sentiram improdutivas e c</w:t>
      </w:r>
      <w:r w:rsidR="00DA6A60" w:rsidRPr="000C60BA">
        <w:rPr>
          <w:rFonts w:ascii="Times New Roman" w:hAnsi="Times New Roman" w:cs="Times New Roman"/>
          <w:sz w:val="24"/>
          <w:szCs w:val="24"/>
        </w:rPr>
        <w:t>ulpa</w:t>
      </w:r>
      <w:r w:rsidR="00262476" w:rsidRPr="000C60BA">
        <w:rPr>
          <w:rFonts w:ascii="Times New Roman" w:hAnsi="Times New Roman" w:cs="Times New Roman"/>
          <w:sz w:val="24"/>
          <w:szCs w:val="24"/>
        </w:rPr>
        <w:t>das</w:t>
      </w:r>
      <w:r w:rsidR="00DA6A60" w:rsidRPr="000C60BA">
        <w:rPr>
          <w:rFonts w:ascii="Times New Roman" w:hAnsi="Times New Roman" w:cs="Times New Roman"/>
          <w:sz w:val="24"/>
          <w:szCs w:val="24"/>
        </w:rPr>
        <w:t xml:space="preserve"> por não estar</w:t>
      </w:r>
      <w:r w:rsidR="00C23242" w:rsidRPr="000C60BA">
        <w:rPr>
          <w:rFonts w:ascii="Times New Roman" w:hAnsi="Times New Roman" w:cs="Times New Roman"/>
          <w:sz w:val="24"/>
          <w:szCs w:val="24"/>
        </w:rPr>
        <w:t>em</w:t>
      </w:r>
      <w:r w:rsidR="00DA6A60" w:rsidRPr="000C60BA">
        <w:rPr>
          <w:rFonts w:ascii="Times New Roman" w:hAnsi="Times New Roman" w:cs="Times New Roman"/>
          <w:sz w:val="24"/>
          <w:szCs w:val="24"/>
        </w:rPr>
        <w:t xml:space="preserve"> trabalhando durante o momento </w:t>
      </w:r>
      <w:r w:rsidR="00DF6EF5" w:rsidRPr="000C60BA">
        <w:rPr>
          <w:rFonts w:ascii="Times New Roman" w:hAnsi="Times New Roman" w:cs="Times New Roman"/>
          <w:sz w:val="24"/>
          <w:szCs w:val="24"/>
        </w:rPr>
        <w:t>de dedicação</w:t>
      </w:r>
      <w:r w:rsidR="00DA6A60" w:rsidRPr="000C60BA">
        <w:rPr>
          <w:rFonts w:ascii="Times New Roman" w:hAnsi="Times New Roman" w:cs="Times New Roman"/>
          <w:sz w:val="24"/>
          <w:szCs w:val="24"/>
        </w:rPr>
        <w:t xml:space="preserve"> </w:t>
      </w:r>
      <w:r w:rsidR="005E3258" w:rsidRPr="000C60BA">
        <w:rPr>
          <w:rFonts w:ascii="Times New Roman" w:hAnsi="Times New Roman" w:cs="Times New Roman"/>
          <w:sz w:val="24"/>
          <w:szCs w:val="24"/>
        </w:rPr>
        <w:t xml:space="preserve">integral </w:t>
      </w:r>
      <w:r w:rsidR="00DF6EF5" w:rsidRPr="000C60BA">
        <w:rPr>
          <w:rFonts w:ascii="Times New Roman" w:hAnsi="Times New Roman" w:cs="Times New Roman"/>
          <w:sz w:val="24"/>
          <w:szCs w:val="24"/>
        </w:rPr>
        <w:t>a</w:t>
      </w:r>
      <w:r w:rsidR="00DA6A60" w:rsidRPr="000C60BA">
        <w:rPr>
          <w:rFonts w:ascii="Times New Roman" w:hAnsi="Times New Roman" w:cs="Times New Roman"/>
          <w:sz w:val="24"/>
          <w:szCs w:val="24"/>
        </w:rPr>
        <w:t xml:space="preserve">os filhos. De acordo com Biese (2017), </w:t>
      </w:r>
      <w:r w:rsidR="00FA01B2" w:rsidRPr="000C60BA">
        <w:rPr>
          <w:rFonts w:ascii="Times New Roman" w:hAnsi="Times New Roman" w:cs="Times New Roman"/>
          <w:sz w:val="24"/>
          <w:szCs w:val="24"/>
        </w:rPr>
        <w:t xml:space="preserve">contemporaneamente </w:t>
      </w:r>
      <w:r w:rsidR="00DA6A60" w:rsidRPr="000C60BA">
        <w:rPr>
          <w:rFonts w:ascii="Times New Roman" w:hAnsi="Times New Roman" w:cs="Times New Roman"/>
          <w:sz w:val="24"/>
          <w:szCs w:val="24"/>
        </w:rPr>
        <w:t>as mulheres são ensinadas que podem ter tudo, porém se sentem frustradas, quando constatam que não podem administrar todas as demandas de sua vida</w:t>
      </w:r>
      <w:r w:rsidR="004F7CA8" w:rsidRPr="000C60BA">
        <w:rPr>
          <w:rFonts w:ascii="Times New Roman" w:hAnsi="Times New Roman" w:cs="Times New Roman"/>
          <w:sz w:val="24"/>
          <w:szCs w:val="24"/>
        </w:rPr>
        <w:t xml:space="preserve">: </w:t>
      </w:r>
    </w:p>
    <w:p w14:paraId="23A31CFD" w14:textId="77777777" w:rsidR="00DA6A60" w:rsidRPr="000C60BA" w:rsidRDefault="00DA6A60" w:rsidP="000C60BA">
      <w:pPr>
        <w:spacing w:after="0" w:line="240" w:lineRule="auto"/>
        <w:ind w:firstLine="709"/>
        <w:jc w:val="both"/>
        <w:rPr>
          <w:rFonts w:ascii="Times New Roman" w:hAnsi="Times New Roman" w:cs="Times New Roman"/>
          <w:sz w:val="24"/>
          <w:szCs w:val="24"/>
        </w:rPr>
      </w:pPr>
    </w:p>
    <w:p w14:paraId="439BE6D5" w14:textId="703ACEBE" w:rsidR="00DA6A60" w:rsidRPr="00155F37" w:rsidRDefault="00DA6A60" w:rsidP="00155F37">
      <w:pPr>
        <w:spacing w:after="0" w:line="240" w:lineRule="auto"/>
        <w:ind w:left="2268"/>
        <w:jc w:val="both"/>
        <w:rPr>
          <w:rFonts w:ascii="Times New Roman" w:eastAsia="Calibri" w:hAnsi="Times New Roman" w:cs="Times New Roman"/>
          <w:i/>
          <w:iCs/>
          <w:sz w:val="20"/>
          <w:szCs w:val="20"/>
        </w:rPr>
      </w:pPr>
      <w:r w:rsidRPr="00155F37">
        <w:rPr>
          <w:rFonts w:ascii="Times New Roman" w:eastAsia="Calibri" w:hAnsi="Times New Roman" w:cs="Times New Roman"/>
          <w:i/>
          <w:iCs/>
          <w:sz w:val="20"/>
          <w:szCs w:val="20"/>
        </w:rPr>
        <w:t>“</w:t>
      </w:r>
      <w:r w:rsidR="00BA1F04" w:rsidRPr="00155F37">
        <w:rPr>
          <w:rFonts w:ascii="Times New Roman" w:eastAsia="Calibri" w:hAnsi="Times New Roman" w:cs="Times New Roman"/>
          <w:i/>
          <w:iCs/>
          <w:sz w:val="20"/>
          <w:szCs w:val="20"/>
        </w:rPr>
        <w:t>A</w:t>
      </w:r>
      <w:r w:rsidRPr="00155F37">
        <w:rPr>
          <w:rFonts w:ascii="Times New Roman" w:eastAsia="Calibri" w:hAnsi="Times New Roman" w:cs="Times New Roman"/>
          <w:i/>
          <w:iCs/>
          <w:sz w:val="20"/>
          <w:szCs w:val="20"/>
        </w:rPr>
        <w:t>s minhas amigas</w:t>
      </w:r>
      <w:r w:rsidR="00DF6EF5" w:rsidRPr="00155F37">
        <w:rPr>
          <w:rFonts w:ascii="Times New Roman" w:eastAsia="Calibri" w:hAnsi="Times New Roman" w:cs="Times New Roman"/>
          <w:i/>
          <w:iCs/>
          <w:sz w:val="20"/>
          <w:szCs w:val="20"/>
        </w:rPr>
        <w:t xml:space="preserve"> que tinham filhos e trabalhavam</w:t>
      </w:r>
      <w:r w:rsidRPr="00155F37">
        <w:rPr>
          <w:rFonts w:ascii="Times New Roman" w:eastAsia="Calibri" w:hAnsi="Times New Roman" w:cs="Times New Roman"/>
          <w:i/>
          <w:iCs/>
          <w:sz w:val="20"/>
          <w:szCs w:val="20"/>
        </w:rPr>
        <w:t>, fala</w:t>
      </w:r>
      <w:r w:rsidR="00BA1F04" w:rsidRPr="00155F37">
        <w:rPr>
          <w:rFonts w:ascii="Times New Roman" w:eastAsia="Calibri" w:hAnsi="Times New Roman" w:cs="Times New Roman"/>
          <w:i/>
          <w:iCs/>
          <w:sz w:val="20"/>
          <w:szCs w:val="20"/>
        </w:rPr>
        <w:t>vam</w:t>
      </w:r>
      <w:r w:rsidRPr="00155F37">
        <w:rPr>
          <w:rFonts w:ascii="Times New Roman" w:eastAsia="Calibri" w:hAnsi="Times New Roman" w:cs="Times New Roman"/>
          <w:i/>
          <w:iCs/>
          <w:sz w:val="20"/>
          <w:szCs w:val="20"/>
        </w:rPr>
        <w:t xml:space="preserve"> pra mim, "eu invejo você porque você pôde dar esse refresco na tua vida e cuidar dos teus filhos durante essa primeira infância. Que sorte a sua". Eu nunca achei que isso fosse sorte. Eu agradeço</w:t>
      </w:r>
      <w:r w:rsidR="00E235F0" w:rsidRPr="00155F37">
        <w:rPr>
          <w:rFonts w:ascii="Times New Roman" w:eastAsia="Calibri" w:hAnsi="Times New Roman" w:cs="Times New Roman"/>
          <w:i/>
          <w:iCs/>
          <w:sz w:val="20"/>
          <w:szCs w:val="20"/>
        </w:rPr>
        <w:t xml:space="preserve"> por</w:t>
      </w:r>
      <w:r w:rsidRPr="00155F37">
        <w:rPr>
          <w:rFonts w:ascii="Times New Roman" w:eastAsia="Calibri" w:hAnsi="Times New Roman" w:cs="Times New Roman"/>
          <w:i/>
          <w:iCs/>
          <w:sz w:val="20"/>
          <w:szCs w:val="20"/>
        </w:rPr>
        <w:t xml:space="preserve"> isso, mas</w:t>
      </w:r>
      <w:r w:rsidR="00A37BC4" w:rsidRPr="00155F37">
        <w:rPr>
          <w:rFonts w:ascii="Times New Roman" w:eastAsia="Calibri" w:hAnsi="Times New Roman" w:cs="Times New Roman"/>
          <w:i/>
          <w:iCs/>
          <w:sz w:val="20"/>
          <w:szCs w:val="20"/>
        </w:rPr>
        <w:t>,</w:t>
      </w:r>
      <w:r w:rsidRPr="00155F37">
        <w:rPr>
          <w:rFonts w:ascii="Times New Roman" w:eastAsia="Calibri" w:hAnsi="Times New Roman" w:cs="Times New Roman"/>
          <w:i/>
          <w:iCs/>
          <w:sz w:val="20"/>
          <w:szCs w:val="20"/>
        </w:rPr>
        <w:t xml:space="preserve"> ao mesmo tempo</w:t>
      </w:r>
      <w:r w:rsidR="00A37BC4" w:rsidRPr="00155F37">
        <w:rPr>
          <w:rFonts w:ascii="Times New Roman" w:eastAsia="Calibri" w:hAnsi="Times New Roman" w:cs="Times New Roman"/>
          <w:i/>
          <w:iCs/>
          <w:sz w:val="20"/>
          <w:szCs w:val="20"/>
        </w:rPr>
        <w:t>,</w:t>
      </w:r>
      <w:r w:rsidRPr="00155F37">
        <w:rPr>
          <w:rFonts w:ascii="Times New Roman" w:eastAsia="Calibri" w:hAnsi="Times New Roman" w:cs="Times New Roman"/>
          <w:i/>
          <w:iCs/>
          <w:sz w:val="20"/>
          <w:szCs w:val="20"/>
        </w:rPr>
        <w:t xml:space="preserve"> eu falava pra elas, "vocês não sabem a culpa que eu vivo", porque é uma culpa assim, "até quando? Como é que vai ser?"”</w:t>
      </w:r>
      <w:r w:rsidR="00E26AEB" w:rsidRPr="00155F37">
        <w:rPr>
          <w:rFonts w:ascii="Times New Roman" w:eastAsia="Calibri" w:hAnsi="Times New Roman" w:cs="Times New Roman"/>
          <w:i/>
          <w:iCs/>
          <w:sz w:val="20"/>
          <w:szCs w:val="20"/>
        </w:rPr>
        <w:t xml:space="preserve"> </w:t>
      </w:r>
      <w:r w:rsidR="00E26AEB" w:rsidRPr="00155F37">
        <w:rPr>
          <w:rFonts w:ascii="Times New Roman" w:eastAsia="Calibri" w:hAnsi="Times New Roman" w:cs="Times New Roman"/>
          <w:sz w:val="20"/>
          <w:szCs w:val="20"/>
        </w:rPr>
        <w:t>(Beatriz)</w:t>
      </w:r>
      <w:r w:rsidRPr="00155F37">
        <w:rPr>
          <w:rFonts w:ascii="Times New Roman" w:eastAsia="Calibri" w:hAnsi="Times New Roman" w:cs="Times New Roman"/>
          <w:sz w:val="20"/>
          <w:szCs w:val="20"/>
        </w:rPr>
        <w:t>.</w:t>
      </w:r>
    </w:p>
    <w:p w14:paraId="53552D89" w14:textId="1B1A4BEE" w:rsidR="00DA6A60" w:rsidRPr="00155F37" w:rsidRDefault="00DA6A60" w:rsidP="00155F37">
      <w:pPr>
        <w:spacing w:after="0" w:line="240" w:lineRule="auto"/>
        <w:ind w:left="2268"/>
        <w:jc w:val="both"/>
        <w:rPr>
          <w:rFonts w:ascii="Times New Roman" w:eastAsia="Calibri" w:hAnsi="Times New Roman" w:cs="Times New Roman"/>
          <w:i/>
          <w:iCs/>
          <w:sz w:val="20"/>
          <w:szCs w:val="20"/>
        </w:rPr>
      </w:pPr>
      <w:r w:rsidRPr="00155F37">
        <w:rPr>
          <w:rFonts w:ascii="Times New Roman" w:eastAsia="Calibri" w:hAnsi="Times New Roman" w:cs="Times New Roman"/>
          <w:i/>
          <w:iCs/>
          <w:sz w:val="20"/>
          <w:szCs w:val="20"/>
        </w:rPr>
        <w:t xml:space="preserve">“Nunca foi tranquilo, "ah, eu tô aqui de boa". Eu não </w:t>
      </w:r>
      <w:r w:rsidR="00E26AEB" w:rsidRPr="00155F37">
        <w:rPr>
          <w:rFonts w:ascii="Times New Roman" w:eastAsia="Calibri" w:hAnsi="Times New Roman" w:cs="Times New Roman"/>
          <w:i/>
          <w:iCs/>
          <w:sz w:val="20"/>
          <w:szCs w:val="20"/>
        </w:rPr>
        <w:t>es</w:t>
      </w:r>
      <w:r w:rsidRPr="00155F37">
        <w:rPr>
          <w:rFonts w:ascii="Times New Roman" w:eastAsia="Calibri" w:hAnsi="Times New Roman" w:cs="Times New Roman"/>
          <w:i/>
          <w:iCs/>
          <w:sz w:val="20"/>
          <w:szCs w:val="20"/>
        </w:rPr>
        <w:t>tava ok com não estar produzindo, com não estar inserida”</w:t>
      </w:r>
      <w:r w:rsidR="00E26AEB" w:rsidRPr="00155F37">
        <w:rPr>
          <w:rFonts w:ascii="Times New Roman" w:eastAsia="Calibri" w:hAnsi="Times New Roman" w:cs="Times New Roman"/>
          <w:i/>
          <w:iCs/>
          <w:sz w:val="20"/>
          <w:szCs w:val="20"/>
        </w:rPr>
        <w:t xml:space="preserve"> </w:t>
      </w:r>
      <w:r w:rsidR="00E26AEB" w:rsidRPr="00155F37">
        <w:rPr>
          <w:rFonts w:ascii="Times New Roman" w:eastAsia="Calibri" w:hAnsi="Times New Roman" w:cs="Times New Roman"/>
          <w:sz w:val="20"/>
          <w:szCs w:val="20"/>
        </w:rPr>
        <w:t>(Paula)</w:t>
      </w:r>
      <w:r w:rsidRPr="00155F37">
        <w:rPr>
          <w:rFonts w:ascii="Times New Roman" w:eastAsia="Calibri" w:hAnsi="Times New Roman" w:cs="Times New Roman"/>
          <w:sz w:val="20"/>
          <w:szCs w:val="20"/>
        </w:rPr>
        <w:t>.</w:t>
      </w:r>
      <w:r w:rsidRPr="00155F37">
        <w:rPr>
          <w:rFonts w:ascii="Times New Roman" w:eastAsia="Calibri" w:hAnsi="Times New Roman" w:cs="Times New Roman"/>
          <w:i/>
          <w:iCs/>
          <w:sz w:val="20"/>
          <w:szCs w:val="20"/>
        </w:rPr>
        <w:t xml:space="preserve"> </w:t>
      </w:r>
    </w:p>
    <w:p w14:paraId="05C0CFE4" w14:textId="77777777" w:rsidR="00DA6A60" w:rsidRPr="000C60BA" w:rsidRDefault="00DA6A60" w:rsidP="000C60BA">
      <w:pPr>
        <w:spacing w:after="0" w:line="240" w:lineRule="auto"/>
        <w:ind w:firstLine="709"/>
        <w:jc w:val="both"/>
        <w:rPr>
          <w:rFonts w:ascii="Times New Roman" w:hAnsi="Times New Roman" w:cs="Times New Roman"/>
          <w:sz w:val="24"/>
          <w:szCs w:val="24"/>
        </w:rPr>
      </w:pPr>
    </w:p>
    <w:p w14:paraId="79B058D9" w14:textId="2A398455" w:rsidR="00DA6A60" w:rsidRPr="000C60BA" w:rsidRDefault="008C257A" w:rsidP="000C60BA">
      <w:pPr>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 xml:space="preserve">O medo de não conseguir voltar a trabalhar, resultante </w:t>
      </w:r>
      <w:r w:rsidR="00610162" w:rsidRPr="000C60BA">
        <w:rPr>
          <w:rFonts w:ascii="Times New Roman" w:hAnsi="Times New Roman" w:cs="Times New Roman"/>
          <w:sz w:val="24"/>
          <w:szCs w:val="24"/>
        </w:rPr>
        <w:t xml:space="preserve">do estigma empresarial existente contra as mães no local de trabalho, da desatualização profissional, da </w:t>
      </w:r>
      <w:r w:rsidRPr="000C60BA">
        <w:rPr>
          <w:rFonts w:ascii="Times New Roman" w:hAnsi="Times New Roman" w:cs="Times New Roman"/>
          <w:sz w:val="24"/>
          <w:szCs w:val="24"/>
        </w:rPr>
        <w:t>perda de autoconfiança e de network</w:t>
      </w:r>
      <w:r w:rsidR="00610162" w:rsidRPr="000C60BA">
        <w:rPr>
          <w:rFonts w:ascii="Times New Roman" w:hAnsi="Times New Roman" w:cs="Times New Roman"/>
          <w:sz w:val="24"/>
          <w:szCs w:val="24"/>
        </w:rPr>
        <w:t xml:space="preserve">, </w:t>
      </w:r>
      <w:r w:rsidRPr="000C60BA">
        <w:rPr>
          <w:rFonts w:ascii="Times New Roman" w:hAnsi="Times New Roman" w:cs="Times New Roman"/>
          <w:sz w:val="24"/>
          <w:szCs w:val="24"/>
        </w:rPr>
        <w:t>depois de um período fora do mercado de trabalho, também se fez presente para as entrevistadas:</w:t>
      </w:r>
    </w:p>
    <w:p w14:paraId="7D4D80DA" w14:textId="77777777" w:rsidR="00DA6A60" w:rsidRPr="000C60BA" w:rsidRDefault="00DA6A60" w:rsidP="000C60BA">
      <w:pPr>
        <w:spacing w:after="0" w:line="240" w:lineRule="auto"/>
        <w:ind w:firstLine="709"/>
        <w:jc w:val="both"/>
        <w:rPr>
          <w:rFonts w:ascii="Times New Roman" w:hAnsi="Times New Roman" w:cs="Times New Roman"/>
          <w:sz w:val="24"/>
          <w:szCs w:val="24"/>
        </w:rPr>
      </w:pPr>
    </w:p>
    <w:p w14:paraId="21552D7F" w14:textId="58B77576" w:rsidR="00DA6A60" w:rsidRPr="00155F37" w:rsidRDefault="00DA6A60" w:rsidP="00155F37">
      <w:pPr>
        <w:spacing w:after="0" w:line="240" w:lineRule="auto"/>
        <w:ind w:left="2268"/>
        <w:jc w:val="both"/>
        <w:rPr>
          <w:rFonts w:ascii="Times New Roman" w:eastAsia="Calibri" w:hAnsi="Times New Roman" w:cs="Times New Roman"/>
          <w:i/>
          <w:iCs/>
          <w:sz w:val="20"/>
          <w:szCs w:val="20"/>
        </w:rPr>
      </w:pPr>
      <w:r w:rsidRPr="00155F37">
        <w:rPr>
          <w:rFonts w:ascii="Times New Roman" w:eastAsia="Calibri" w:hAnsi="Times New Roman" w:cs="Times New Roman"/>
          <w:i/>
          <w:iCs/>
          <w:sz w:val="20"/>
          <w:szCs w:val="20"/>
        </w:rPr>
        <w:t>“Eu falei, “caramba, daqui a pouco eu vou ser uma pessoa que não vai conseguir sair do desemprego, ou vai ter que voltar pro mercado numa posição muito inferior</w:t>
      </w:r>
      <w:r w:rsidR="00E235F0" w:rsidRPr="00155F37">
        <w:rPr>
          <w:rFonts w:ascii="Times New Roman" w:eastAsia="Calibri" w:hAnsi="Times New Roman" w:cs="Times New Roman"/>
          <w:i/>
          <w:iCs/>
          <w:sz w:val="20"/>
          <w:szCs w:val="20"/>
        </w:rPr>
        <w:t>,</w:t>
      </w:r>
      <w:r w:rsidRPr="00155F37">
        <w:rPr>
          <w:rFonts w:ascii="Times New Roman" w:eastAsia="Calibri" w:hAnsi="Times New Roman" w:cs="Times New Roman"/>
          <w:i/>
          <w:iCs/>
          <w:sz w:val="20"/>
          <w:szCs w:val="20"/>
        </w:rPr>
        <w:t xml:space="preserve"> porque ficou muito tempo parada</w:t>
      </w:r>
      <w:r w:rsidR="00E235F0" w:rsidRPr="00155F37">
        <w:rPr>
          <w:rFonts w:ascii="Times New Roman" w:eastAsia="Calibri" w:hAnsi="Times New Roman" w:cs="Times New Roman"/>
          <w:i/>
          <w:iCs/>
          <w:sz w:val="20"/>
          <w:szCs w:val="20"/>
        </w:rPr>
        <w:t>,</w:t>
      </w:r>
      <w:r w:rsidRPr="00155F37">
        <w:rPr>
          <w:rFonts w:ascii="Times New Roman" w:eastAsia="Calibri" w:hAnsi="Times New Roman" w:cs="Times New Roman"/>
          <w:i/>
          <w:iCs/>
          <w:sz w:val="20"/>
          <w:szCs w:val="20"/>
        </w:rPr>
        <w:t xml:space="preserve"> e o mercado não vê isso de uma forma positiva</w:t>
      </w:r>
      <w:r w:rsidR="00E235F0" w:rsidRPr="00155F37">
        <w:rPr>
          <w:rFonts w:ascii="Times New Roman" w:eastAsia="Calibri" w:hAnsi="Times New Roman" w:cs="Times New Roman"/>
          <w:i/>
          <w:iCs/>
          <w:sz w:val="20"/>
          <w:szCs w:val="20"/>
        </w:rPr>
        <w:t>...</w:t>
      </w:r>
      <w:r w:rsidRPr="00155F37">
        <w:rPr>
          <w:rFonts w:ascii="Times New Roman" w:eastAsia="Calibri" w:hAnsi="Times New Roman" w:cs="Times New Roman"/>
          <w:i/>
          <w:iCs/>
          <w:sz w:val="20"/>
          <w:szCs w:val="20"/>
        </w:rPr>
        <w:t xml:space="preserve"> vê como uma estagnação”</w:t>
      </w:r>
      <w:r w:rsidR="001D1614" w:rsidRPr="00155F37">
        <w:rPr>
          <w:rFonts w:ascii="Times New Roman" w:eastAsia="Calibri" w:hAnsi="Times New Roman" w:cs="Times New Roman"/>
          <w:i/>
          <w:iCs/>
          <w:sz w:val="20"/>
          <w:szCs w:val="20"/>
        </w:rPr>
        <w:t xml:space="preserve"> </w:t>
      </w:r>
      <w:r w:rsidR="001D1614" w:rsidRPr="00155F37">
        <w:rPr>
          <w:rFonts w:ascii="Times New Roman" w:eastAsia="Calibri" w:hAnsi="Times New Roman" w:cs="Times New Roman"/>
          <w:sz w:val="20"/>
          <w:szCs w:val="20"/>
        </w:rPr>
        <w:t>(Sofia)</w:t>
      </w:r>
      <w:r w:rsidRPr="00155F37">
        <w:rPr>
          <w:rFonts w:ascii="Times New Roman" w:eastAsia="Calibri" w:hAnsi="Times New Roman" w:cs="Times New Roman"/>
          <w:sz w:val="20"/>
          <w:szCs w:val="20"/>
        </w:rPr>
        <w:t>.</w:t>
      </w:r>
    </w:p>
    <w:p w14:paraId="07F6A582" w14:textId="0C01B2D6" w:rsidR="00DA6A60" w:rsidRPr="00155F37" w:rsidRDefault="00DA6A60" w:rsidP="00155F37">
      <w:pPr>
        <w:spacing w:after="0" w:line="240" w:lineRule="auto"/>
        <w:ind w:left="2268"/>
        <w:jc w:val="both"/>
        <w:rPr>
          <w:rFonts w:ascii="Times New Roman" w:eastAsia="Calibri" w:hAnsi="Times New Roman" w:cs="Times New Roman"/>
          <w:i/>
          <w:iCs/>
          <w:sz w:val="20"/>
          <w:szCs w:val="20"/>
        </w:rPr>
      </w:pPr>
      <w:r w:rsidRPr="00155F37">
        <w:rPr>
          <w:rFonts w:ascii="Times New Roman" w:eastAsia="Calibri" w:hAnsi="Times New Roman" w:cs="Times New Roman"/>
          <w:i/>
          <w:iCs/>
          <w:sz w:val="20"/>
          <w:szCs w:val="20"/>
        </w:rPr>
        <w:t xml:space="preserve">“Eu sentia tristeza porque eu </w:t>
      </w:r>
      <w:r w:rsidR="001D1614" w:rsidRPr="00155F37">
        <w:rPr>
          <w:rFonts w:ascii="Times New Roman" w:eastAsia="Calibri" w:hAnsi="Times New Roman" w:cs="Times New Roman"/>
          <w:i/>
          <w:iCs/>
          <w:sz w:val="20"/>
          <w:szCs w:val="20"/>
        </w:rPr>
        <w:t>es</w:t>
      </w:r>
      <w:r w:rsidRPr="00155F37">
        <w:rPr>
          <w:rFonts w:ascii="Times New Roman" w:eastAsia="Calibri" w:hAnsi="Times New Roman" w:cs="Times New Roman"/>
          <w:i/>
          <w:iCs/>
          <w:sz w:val="20"/>
          <w:szCs w:val="20"/>
        </w:rPr>
        <w:t>tava... na verdade, saindo de um mercado que eu gosto, e aí bate o medo de não conseguir voltar, de eu tá me afastando do mercado, né?”</w:t>
      </w:r>
      <w:r w:rsidR="00D20621" w:rsidRPr="00155F37">
        <w:rPr>
          <w:rFonts w:ascii="Times New Roman" w:eastAsia="Calibri" w:hAnsi="Times New Roman" w:cs="Times New Roman"/>
          <w:i/>
          <w:iCs/>
          <w:sz w:val="20"/>
          <w:szCs w:val="20"/>
        </w:rPr>
        <w:t xml:space="preserve"> </w:t>
      </w:r>
      <w:r w:rsidR="001D1614" w:rsidRPr="00155F37">
        <w:rPr>
          <w:rFonts w:ascii="Times New Roman" w:eastAsia="Calibri" w:hAnsi="Times New Roman" w:cs="Times New Roman"/>
          <w:sz w:val="20"/>
          <w:szCs w:val="20"/>
        </w:rPr>
        <w:t>(Laila).</w:t>
      </w:r>
      <w:r w:rsidR="001D1614" w:rsidRPr="00155F37">
        <w:rPr>
          <w:rFonts w:ascii="Times New Roman" w:eastAsia="Calibri" w:hAnsi="Times New Roman" w:cs="Times New Roman"/>
          <w:i/>
          <w:iCs/>
          <w:sz w:val="20"/>
          <w:szCs w:val="20"/>
        </w:rPr>
        <w:t xml:space="preserve"> </w:t>
      </w:r>
    </w:p>
    <w:p w14:paraId="5D0A399E" w14:textId="0DF0CEE2" w:rsidR="008C257A" w:rsidRPr="000C60BA" w:rsidRDefault="008C257A" w:rsidP="000C60BA">
      <w:pPr>
        <w:spacing w:after="0" w:line="240" w:lineRule="auto"/>
        <w:ind w:firstLine="709"/>
        <w:jc w:val="both"/>
        <w:rPr>
          <w:rFonts w:ascii="Times New Roman" w:hAnsi="Times New Roman" w:cs="Times New Roman"/>
          <w:i/>
          <w:iCs/>
          <w:sz w:val="24"/>
          <w:szCs w:val="24"/>
        </w:rPr>
      </w:pPr>
    </w:p>
    <w:p w14:paraId="77DE8722" w14:textId="51F020D4" w:rsidR="00CE746A" w:rsidRPr="000C60BA" w:rsidRDefault="0034059C" w:rsidP="000C60BA">
      <w:pPr>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Diante d</w:t>
      </w:r>
      <w:r w:rsidR="00F0594B" w:rsidRPr="000C60BA">
        <w:rPr>
          <w:rFonts w:ascii="Times New Roman" w:hAnsi="Times New Roman" w:cs="Times New Roman"/>
          <w:sz w:val="24"/>
          <w:szCs w:val="24"/>
        </w:rPr>
        <w:t xml:space="preserve">esses </w:t>
      </w:r>
      <w:r w:rsidRPr="000C60BA">
        <w:rPr>
          <w:rFonts w:ascii="Times New Roman" w:hAnsi="Times New Roman" w:cs="Times New Roman"/>
          <w:sz w:val="24"/>
          <w:szCs w:val="24"/>
        </w:rPr>
        <w:t>relatos</w:t>
      </w:r>
      <w:r w:rsidR="00F0594B" w:rsidRPr="000C60BA">
        <w:rPr>
          <w:rFonts w:ascii="Times New Roman" w:hAnsi="Times New Roman" w:cs="Times New Roman"/>
          <w:sz w:val="24"/>
          <w:szCs w:val="24"/>
        </w:rPr>
        <w:t xml:space="preserve">, </w:t>
      </w:r>
      <w:r w:rsidRPr="000C60BA">
        <w:rPr>
          <w:rFonts w:ascii="Times New Roman" w:hAnsi="Times New Roman" w:cs="Times New Roman"/>
          <w:sz w:val="24"/>
          <w:szCs w:val="24"/>
        </w:rPr>
        <w:t xml:space="preserve">é importante notar como as atividades relacionadas ao trabalho de reprodução social não têm seu valor reconhecido por grande parte da sociedade (incluindo </w:t>
      </w:r>
      <w:r w:rsidRPr="000C60BA">
        <w:rPr>
          <w:rFonts w:ascii="Times New Roman" w:hAnsi="Times New Roman" w:cs="Times New Roman"/>
          <w:sz w:val="24"/>
          <w:szCs w:val="24"/>
        </w:rPr>
        <w:lastRenderedPageBreak/>
        <w:t xml:space="preserve">homens e mulheres), </w:t>
      </w:r>
      <w:r w:rsidR="00CE746A" w:rsidRPr="000C60BA">
        <w:rPr>
          <w:rFonts w:ascii="Times New Roman" w:hAnsi="Times New Roman" w:cs="Times New Roman"/>
          <w:sz w:val="24"/>
          <w:szCs w:val="24"/>
        </w:rPr>
        <w:t>quando comparad</w:t>
      </w:r>
      <w:r w:rsidR="00EC056B" w:rsidRPr="000C60BA">
        <w:rPr>
          <w:rFonts w:ascii="Times New Roman" w:hAnsi="Times New Roman" w:cs="Times New Roman"/>
          <w:sz w:val="24"/>
          <w:szCs w:val="24"/>
        </w:rPr>
        <w:t>as</w:t>
      </w:r>
      <w:r w:rsidR="00CE746A" w:rsidRPr="000C60BA">
        <w:rPr>
          <w:rFonts w:ascii="Times New Roman" w:hAnsi="Times New Roman" w:cs="Times New Roman"/>
          <w:sz w:val="24"/>
          <w:szCs w:val="24"/>
        </w:rPr>
        <w:t xml:space="preserve"> ao trabalho de</w:t>
      </w:r>
      <w:r w:rsidRPr="000C60BA">
        <w:rPr>
          <w:rFonts w:ascii="Times New Roman" w:hAnsi="Times New Roman" w:cs="Times New Roman"/>
          <w:sz w:val="24"/>
          <w:szCs w:val="24"/>
        </w:rPr>
        <w:t xml:space="preserve"> produção econômica.</w:t>
      </w:r>
      <w:r w:rsidR="00CE746A" w:rsidRPr="000C60BA">
        <w:rPr>
          <w:rFonts w:ascii="Times New Roman" w:hAnsi="Times New Roman" w:cs="Times New Roman"/>
          <w:sz w:val="24"/>
          <w:szCs w:val="24"/>
        </w:rPr>
        <w:t xml:space="preserve"> Embora o trabalho de cuidado </w:t>
      </w:r>
      <w:r w:rsidR="002124B6" w:rsidRPr="000C60BA">
        <w:rPr>
          <w:rFonts w:ascii="Times New Roman" w:hAnsi="Times New Roman" w:cs="Times New Roman"/>
          <w:sz w:val="24"/>
          <w:szCs w:val="24"/>
        </w:rPr>
        <w:t xml:space="preserve">esteja ligado </w:t>
      </w:r>
      <w:r w:rsidR="00F0594B" w:rsidRPr="000C60BA">
        <w:rPr>
          <w:rFonts w:ascii="Times New Roman" w:hAnsi="Times New Roman" w:cs="Times New Roman"/>
          <w:sz w:val="24"/>
          <w:szCs w:val="24"/>
        </w:rPr>
        <w:t>à</w:t>
      </w:r>
      <w:r w:rsidR="002124B6" w:rsidRPr="000C60BA">
        <w:rPr>
          <w:rFonts w:ascii="Times New Roman" w:hAnsi="Times New Roman" w:cs="Times New Roman"/>
          <w:sz w:val="24"/>
          <w:szCs w:val="24"/>
        </w:rPr>
        <w:t xml:space="preserve"> perpetuação da existência humana, </w:t>
      </w:r>
      <w:r w:rsidR="0042312B" w:rsidRPr="000C60BA">
        <w:rPr>
          <w:rFonts w:ascii="Times New Roman" w:hAnsi="Times New Roman" w:cs="Times New Roman"/>
          <w:sz w:val="24"/>
          <w:szCs w:val="24"/>
        </w:rPr>
        <w:t>apresentando uma</w:t>
      </w:r>
      <w:r w:rsidR="00CE746A" w:rsidRPr="000C60BA">
        <w:rPr>
          <w:rFonts w:ascii="Times New Roman" w:hAnsi="Times New Roman" w:cs="Times New Roman"/>
          <w:sz w:val="24"/>
          <w:szCs w:val="24"/>
        </w:rPr>
        <w:t xml:space="preserve"> </w:t>
      </w:r>
      <w:r w:rsidR="00F40EA9" w:rsidRPr="000C60BA">
        <w:rPr>
          <w:rFonts w:ascii="Times New Roman" w:hAnsi="Times New Roman" w:cs="Times New Roman"/>
          <w:sz w:val="24"/>
          <w:szCs w:val="24"/>
        </w:rPr>
        <w:t>relação</w:t>
      </w:r>
      <w:r w:rsidR="00CE746A" w:rsidRPr="000C60BA">
        <w:rPr>
          <w:rFonts w:ascii="Times New Roman" w:hAnsi="Times New Roman" w:cs="Times New Roman"/>
          <w:sz w:val="24"/>
          <w:szCs w:val="24"/>
        </w:rPr>
        <w:t xml:space="preserve"> direta com a formação de futuros profissionais</w:t>
      </w:r>
      <w:r w:rsidR="00F40EA9" w:rsidRPr="000C60BA">
        <w:rPr>
          <w:rFonts w:ascii="Times New Roman" w:hAnsi="Times New Roman" w:cs="Times New Roman"/>
          <w:sz w:val="24"/>
          <w:szCs w:val="24"/>
        </w:rPr>
        <w:t xml:space="preserve">, ele segue sendo um trabalho relegado </w:t>
      </w:r>
      <w:r w:rsidR="00F0594B" w:rsidRPr="000C60BA">
        <w:rPr>
          <w:rFonts w:ascii="Times New Roman" w:hAnsi="Times New Roman" w:cs="Times New Roman"/>
          <w:sz w:val="24"/>
          <w:szCs w:val="24"/>
        </w:rPr>
        <w:t>à</w:t>
      </w:r>
      <w:r w:rsidR="00F40EA9" w:rsidRPr="000C60BA">
        <w:rPr>
          <w:rFonts w:ascii="Times New Roman" w:hAnsi="Times New Roman" w:cs="Times New Roman"/>
          <w:sz w:val="24"/>
          <w:szCs w:val="24"/>
        </w:rPr>
        <w:t xml:space="preserve"> família</w:t>
      </w:r>
      <w:r w:rsidR="00F0594B" w:rsidRPr="000C60BA">
        <w:rPr>
          <w:rFonts w:ascii="Times New Roman" w:hAnsi="Times New Roman" w:cs="Times New Roman"/>
          <w:sz w:val="24"/>
          <w:szCs w:val="24"/>
        </w:rPr>
        <w:t xml:space="preserve">, considerado pouco </w:t>
      </w:r>
      <w:r w:rsidR="002124B6" w:rsidRPr="000C60BA">
        <w:rPr>
          <w:rFonts w:ascii="Times New Roman" w:hAnsi="Times New Roman" w:cs="Times New Roman"/>
          <w:sz w:val="24"/>
          <w:szCs w:val="24"/>
        </w:rPr>
        <w:t>rele</w:t>
      </w:r>
      <w:r w:rsidR="00F0594B" w:rsidRPr="000C60BA">
        <w:rPr>
          <w:rFonts w:ascii="Times New Roman" w:hAnsi="Times New Roman" w:cs="Times New Roman"/>
          <w:sz w:val="24"/>
          <w:szCs w:val="24"/>
        </w:rPr>
        <w:t>vante e</w:t>
      </w:r>
      <w:r w:rsidR="002124B6" w:rsidRPr="000C60BA">
        <w:rPr>
          <w:rFonts w:ascii="Times New Roman" w:hAnsi="Times New Roman" w:cs="Times New Roman"/>
          <w:sz w:val="24"/>
          <w:szCs w:val="24"/>
        </w:rPr>
        <w:t xml:space="preserve"> </w:t>
      </w:r>
      <w:r w:rsidR="00F40EA9" w:rsidRPr="000C60BA">
        <w:rPr>
          <w:rFonts w:ascii="Times New Roman" w:hAnsi="Times New Roman" w:cs="Times New Roman"/>
          <w:sz w:val="24"/>
          <w:szCs w:val="24"/>
        </w:rPr>
        <w:t>executado predominantemente por mulheres</w:t>
      </w:r>
      <w:r w:rsidR="000F5CFA" w:rsidRPr="000C60BA">
        <w:rPr>
          <w:rFonts w:ascii="Times New Roman" w:hAnsi="Times New Roman" w:cs="Times New Roman"/>
          <w:sz w:val="24"/>
          <w:szCs w:val="24"/>
        </w:rPr>
        <w:t xml:space="preserve"> </w:t>
      </w:r>
      <w:r w:rsidR="007B0282" w:rsidRPr="000C60BA">
        <w:rPr>
          <w:rFonts w:ascii="Times New Roman" w:hAnsi="Times New Roman" w:cs="Times New Roman"/>
          <w:sz w:val="24"/>
          <w:szCs w:val="24"/>
        </w:rPr>
        <w:fldChar w:fldCharType="begin" w:fldLock="1"/>
      </w:r>
      <w:r w:rsidR="001176A5" w:rsidRPr="000C60BA">
        <w:rPr>
          <w:rFonts w:ascii="Times New Roman" w:hAnsi="Times New Roman" w:cs="Times New Roman"/>
          <w:sz w:val="24"/>
          <w:szCs w:val="24"/>
        </w:rPr>
        <w:instrText>ADDIN CSL_CITATION {"citationItems":[{"id":"ITEM-1","itemData":{"author":[{"dropping-particle":"","family":"Arruzza","given":"Cinzia","non-dropping-particle":"","parse-names":false,"suffix":""},{"dropping-particle":"","family":"Bhattacharya","given":"Tithi","non-dropping-particle":"","parse-names":false,"suffix":""},{"dropping-particle":"","family":"Fraser","given":"Nancy","non-dropping-particle":"","parse-names":false,"suffix":""}],"edition":"1","id":"ITEM-1","issued":{"date-parts":[["2019"]]},"number-of-pages":"128","publisher":"Boitempo","publisher-place":"São Paulo","title":"Feminismo para os 99% - UM MANIFESTO","type":"book"},"uris":["http://www.mendeley.com/documents/?uuid=4ca3176a-2af3-4abe-8a0b-867507f5ae38"]}],"mendeley":{"formattedCitation":"(ARRUZZA; BHATTACHARYA; FRASER, 2019)","plainTextFormattedCitation":"(ARRUZZA; BHATTACHARYA; FRASER, 2019)","previouslyFormattedCitation":"(ARRUZZA; BHATTACHARYA; FRASER, 2019)"},"properties":{"noteIndex":0},"schema":"https://github.com/citation-style-language/schema/raw/master/csl-citation.json"}</w:instrText>
      </w:r>
      <w:r w:rsidR="007B0282" w:rsidRPr="000C60BA">
        <w:rPr>
          <w:rFonts w:ascii="Times New Roman" w:hAnsi="Times New Roman" w:cs="Times New Roman"/>
          <w:sz w:val="24"/>
          <w:szCs w:val="24"/>
        </w:rPr>
        <w:fldChar w:fldCharType="separate"/>
      </w:r>
      <w:r w:rsidR="007B0282" w:rsidRPr="000C60BA">
        <w:rPr>
          <w:rFonts w:ascii="Times New Roman" w:hAnsi="Times New Roman" w:cs="Times New Roman"/>
          <w:noProof/>
          <w:sz w:val="24"/>
          <w:szCs w:val="24"/>
        </w:rPr>
        <w:t>(ARRUZZA; BHATTACHARYA; FRASER, 2019)</w:t>
      </w:r>
      <w:r w:rsidR="007B0282" w:rsidRPr="000C60BA">
        <w:rPr>
          <w:rFonts w:ascii="Times New Roman" w:hAnsi="Times New Roman" w:cs="Times New Roman"/>
          <w:sz w:val="24"/>
          <w:szCs w:val="24"/>
        </w:rPr>
        <w:fldChar w:fldCharType="end"/>
      </w:r>
      <w:r w:rsidR="007B0282" w:rsidRPr="000C60BA">
        <w:rPr>
          <w:rFonts w:ascii="Times New Roman" w:hAnsi="Times New Roman" w:cs="Times New Roman"/>
          <w:sz w:val="24"/>
          <w:szCs w:val="24"/>
        </w:rPr>
        <w:t>.</w:t>
      </w:r>
      <w:r w:rsidR="002124B6" w:rsidRPr="000C60BA">
        <w:rPr>
          <w:rFonts w:ascii="Times New Roman" w:hAnsi="Times New Roman" w:cs="Times New Roman"/>
          <w:sz w:val="24"/>
          <w:szCs w:val="24"/>
        </w:rPr>
        <w:t xml:space="preserve"> </w:t>
      </w:r>
    </w:p>
    <w:p w14:paraId="7AF7DEC4" w14:textId="65467ED1" w:rsidR="00A91558" w:rsidRPr="000C60BA" w:rsidRDefault="005E3DDB" w:rsidP="000C60BA">
      <w:pPr>
        <w:spacing w:after="0" w:line="240" w:lineRule="auto"/>
        <w:ind w:firstLine="709"/>
        <w:jc w:val="both"/>
        <w:rPr>
          <w:rFonts w:ascii="Times New Roman" w:eastAsia="Calibri" w:hAnsi="Times New Roman" w:cs="Times New Roman"/>
          <w:sz w:val="24"/>
          <w:szCs w:val="24"/>
        </w:rPr>
      </w:pPr>
      <w:r w:rsidRPr="000C60BA">
        <w:rPr>
          <w:rFonts w:ascii="Times New Roman" w:hAnsi="Times New Roman" w:cs="Times New Roman"/>
          <w:sz w:val="24"/>
          <w:szCs w:val="24"/>
        </w:rPr>
        <w:t xml:space="preserve">De maneira geral, </w:t>
      </w:r>
      <w:r w:rsidR="00A91558" w:rsidRPr="000C60BA">
        <w:rPr>
          <w:rFonts w:ascii="Times New Roman" w:hAnsi="Times New Roman" w:cs="Times New Roman"/>
          <w:sz w:val="24"/>
          <w:szCs w:val="24"/>
        </w:rPr>
        <w:t>os</w:t>
      </w:r>
      <w:r w:rsidR="00DA6A60" w:rsidRPr="000C60BA">
        <w:rPr>
          <w:rFonts w:ascii="Times New Roman" w:hAnsi="Times New Roman" w:cs="Times New Roman"/>
          <w:sz w:val="24"/>
          <w:szCs w:val="24"/>
        </w:rPr>
        <w:t xml:space="preserve"> momentos angustiantes</w:t>
      </w:r>
      <w:r w:rsidR="00A91558" w:rsidRPr="000C60BA">
        <w:rPr>
          <w:rFonts w:ascii="Times New Roman" w:hAnsi="Times New Roman" w:cs="Times New Roman"/>
          <w:sz w:val="24"/>
          <w:szCs w:val="24"/>
        </w:rPr>
        <w:t xml:space="preserve"> vivenciados pelas mulheres</w:t>
      </w:r>
      <w:r w:rsidR="004F248E" w:rsidRPr="000C60BA">
        <w:rPr>
          <w:rFonts w:ascii="Times New Roman" w:hAnsi="Times New Roman" w:cs="Times New Roman"/>
          <w:sz w:val="24"/>
          <w:szCs w:val="24"/>
        </w:rPr>
        <w:t>,</w:t>
      </w:r>
      <w:r w:rsidR="00A91558" w:rsidRPr="000C60BA">
        <w:rPr>
          <w:rFonts w:ascii="Times New Roman" w:hAnsi="Times New Roman" w:cs="Times New Roman"/>
          <w:sz w:val="24"/>
          <w:szCs w:val="24"/>
        </w:rPr>
        <w:t xml:space="preserve"> </w:t>
      </w:r>
      <w:r w:rsidR="004F248E" w:rsidRPr="000C60BA">
        <w:rPr>
          <w:rFonts w:ascii="Times New Roman" w:hAnsi="Times New Roman" w:cs="Times New Roman"/>
          <w:sz w:val="24"/>
          <w:szCs w:val="24"/>
        </w:rPr>
        <w:t>quando</w:t>
      </w:r>
      <w:r w:rsidR="00A91558" w:rsidRPr="000C60BA">
        <w:rPr>
          <w:rFonts w:ascii="Times New Roman" w:hAnsi="Times New Roman" w:cs="Times New Roman"/>
          <w:sz w:val="24"/>
          <w:szCs w:val="24"/>
        </w:rPr>
        <w:t xml:space="preserve"> se dedicaram </w:t>
      </w:r>
      <w:r w:rsidR="004F248E" w:rsidRPr="000C60BA">
        <w:rPr>
          <w:rFonts w:ascii="Times New Roman" w:hAnsi="Times New Roman" w:cs="Times New Roman"/>
          <w:sz w:val="24"/>
          <w:szCs w:val="24"/>
        </w:rPr>
        <w:t xml:space="preserve">exclusivamente </w:t>
      </w:r>
      <w:r w:rsidR="00A91558" w:rsidRPr="000C60BA">
        <w:rPr>
          <w:rFonts w:ascii="Times New Roman" w:hAnsi="Times New Roman" w:cs="Times New Roman"/>
          <w:sz w:val="24"/>
          <w:szCs w:val="24"/>
        </w:rPr>
        <w:t>a</w:t>
      </w:r>
      <w:r w:rsidR="004F248E" w:rsidRPr="000C60BA">
        <w:rPr>
          <w:rFonts w:ascii="Times New Roman" w:hAnsi="Times New Roman" w:cs="Times New Roman"/>
          <w:sz w:val="24"/>
          <w:szCs w:val="24"/>
        </w:rPr>
        <w:t>os filhos</w:t>
      </w:r>
      <w:r w:rsidR="00A91558" w:rsidRPr="000C60BA">
        <w:rPr>
          <w:rFonts w:ascii="Times New Roman" w:hAnsi="Times New Roman" w:cs="Times New Roman"/>
          <w:sz w:val="24"/>
          <w:szCs w:val="24"/>
        </w:rPr>
        <w:t>, somado</w:t>
      </w:r>
      <w:r w:rsidR="004F248E" w:rsidRPr="000C60BA">
        <w:rPr>
          <w:rFonts w:ascii="Times New Roman" w:hAnsi="Times New Roman" w:cs="Times New Roman"/>
          <w:sz w:val="24"/>
          <w:szCs w:val="24"/>
        </w:rPr>
        <w:t>s</w:t>
      </w:r>
      <w:r w:rsidR="00A91558" w:rsidRPr="000C60BA">
        <w:rPr>
          <w:rFonts w:ascii="Times New Roman" w:hAnsi="Times New Roman" w:cs="Times New Roman"/>
          <w:sz w:val="24"/>
          <w:szCs w:val="24"/>
        </w:rPr>
        <w:t xml:space="preserve"> </w:t>
      </w:r>
      <w:r w:rsidR="00E22261" w:rsidRPr="000C60BA">
        <w:rPr>
          <w:rFonts w:ascii="Times New Roman" w:hAnsi="Times New Roman" w:cs="Times New Roman"/>
          <w:sz w:val="24"/>
          <w:szCs w:val="24"/>
        </w:rPr>
        <w:t>às</w:t>
      </w:r>
      <w:r w:rsidR="00A91558" w:rsidRPr="000C60BA">
        <w:rPr>
          <w:rFonts w:ascii="Times New Roman" w:hAnsi="Times New Roman" w:cs="Times New Roman"/>
          <w:sz w:val="24"/>
          <w:szCs w:val="24"/>
        </w:rPr>
        <w:t xml:space="preserve"> dificuldades enfrentadas no trabalho, em função da maternidade, </w:t>
      </w:r>
      <w:r w:rsidR="004F248E" w:rsidRPr="000C60BA">
        <w:rPr>
          <w:rFonts w:ascii="Times New Roman" w:hAnsi="Times New Roman" w:cs="Times New Roman"/>
          <w:sz w:val="24"/>
          <w:szCs w:val="24"/>
        </w:rPr>
        <w:t>reforçam</w:t>
      </w:r>
      <w:r w:rsidR="00A91558" w:rsidRPr="000C60BA">
        <w:rPr>
          <w:rFonts w:ascii="Times New Roman" w:hAnsi="Times New Roman" w:cs="Times New Roman"/>
          <w:sz w:val="24"/>
          <w:szCs w:val="24"/>
        </w:rPr>
        <w:t xml:space="preserve"> a crítica referente </w:t>
      </w:r>
      <w:r w:rsidR="007D5875" w:rsidRPr="000C60BA">
        <w:rPr>
          <w:rFonts w:ascii="Times New Roman" w:hAnsi="Times New Roman" w:cs="Times New Roman"/>
          <w:sz w:val="24"/>
          <w:szCs w:val="24"/>
        </w:rPr>
        <w:t>à</w:t>
      </w:r>
      <w:r w:rsidR="00A91558" w:rsidRPr="000C60BA">
        <w:rPr>
          <w:rFonts w:ascii="Times New Roman" w:hAnsi="Times New Roman" w:cs="Times New Roman"/>
          <w:sz w:val="24"/>
          <w:szCs w:val="24"/>
        </w:rPr>
        <w:t xml:space="preserve"> retórica da escolha do fenômeno </w:t>
      </w:r>
      <w:r w:rsidR="00A91558" w:rsidRPr="000C60BA">
        <w:rPr>
          <w:rFonts w:ascii="Times New Roman" w:hAnsi="Times New Roman" w:cs="Times New Roman"/>
          <w:i/>
          <w:iCs/>
          <w:sz w:val="24"/>
          <w:szCs w:val="24"/>
        </w:rPr>
        <w:t>opt-out</w:t>
      </w:r>
      <w:r w:rsidR="00A91558" w:rsidRPr="000C60BA">
        <w:rPr>
          <w:rFonts w:ascii="Times New Roman" w:hAnsi="Times New Roman" w:cs="Times New Roman"/>
          <w:sz w:val="24"/>
          <w:szCs w:val="24"/>
        </w:rPr>
        <w:t xml:space="preserve"> (STONE, 2007; VAVRUS, 2007). </w:t>
      </w:r>
      <w:r w:rsidR="00A91558" w:rsidRPr="000C60BA">
        <w:rPr>
          <w:rFonts w:ascii="Times New Roman" w:eastAsia="Calibri" w:hAnsi="Times New Roman" w:cs="Times New Roman"/>
          <w:sz w:val="24"/>
          <w:szCs w:val="24"/>
        </w:rPr>
        <w:t xml:space="preserve">De acordo com o resultado deste artigo, a decisão de interromper a carreira, em função da maternidade, na maioria dos casos, pode ser mais complexa e conflituosa, </w:t>
      </w:r>
      <w:r w:rsidR="007D5875" w:rsidRPr="000C60BA">
        <w:rPr>
          <w:rFonts w:ascii="Times New Roman" w:eastAsia="Calibri" w:hAnsi="Times New Roman" w:cs="Times New Roman"/>
          <w:sz w:val="24"/>
          <w:szCs w:val="24"/>
        </w:rPr>
        <w:t xml:space="preserve">se contrapondo </w:t>
      </w:r>
      <w:r w:rsidR="004F248E" w:rsidRPr="000C60BA">
        <w:rPr>
          <w:rFonts w:ascii="Times New Roman" w:eastAsia="Calibri" w:hAnsi="Times New Roman" w:cs="Times New Roman"/>
          <w:sz w:val="24"/>
          <w:szCs w:val="24"/>
        </w:rPr>
        <w:t xml:space="preserve">aos valores neoliberais </w:t>
      </w:r>
      <w:r w:rsidR="007D5875" w:rsidRPr="000C60BA">
        <w:rPr>
          <w:rFonts w:ascii="Times New Roman" w:eastAsia="Calibri" w:hAnsi="Times New Roman" w:cs="Times New Roman"/>
          <w:sz w:val="24"/>
          <w:szCs w:val="24"/>
        </w:rPr>
        <w:t xml:space="preserve">que enfatizam a liberdade de </w:t>
      </w:r>
      <w:r w:rsidR="004F248E" w:rsidRPr="000C60BA">
        <w:rPr>
          <w:rFonts w:ascii="Times New Roman" w:eastAsia="Calibri" w:hAnsi="Times New Roman" w:cs="Times New Roman"/>
          <w:sz w:val="24"/>
          <w:szCs w:val="24"/>
        </w:rPr>
        <w:t xml:space="preserve"> escolha</w:t>
      </w:r>
      <w:r w:rsidR="007D5875" w:rsidRPr="000C60BA">
        <w:rPr>
          <w:rFonts w:ascii="Times New Roman" w:eastAsia="Calibri" w:hAnsi="Times New Roman" w:cs="Times New Roman"/>
          <w:sz w:val="24"/>
          <w:szCs w:val="24"/>
        </w:rPr>
        <w:t xml:space="preserve"> e a </w:t>
      </w:r>
      <w:r w:rsidR="004F248E" w:rsidRPr="000C60BA">
        <w:rPr>
          <w:rFonts w:ascii="Times New Roman" w:eastAsia="Calibri" w:hAnsi="Times New Roman" w:cs="Times New Roman"/>
          <w:sz w:val="24"/>
          <w:szCs w:val="24"/>
        </w:rPr>
        <w:t xml:space="preserve"> agência</w:t>
      </w:r>
      <w:r w:rsidR="007D5875" w:rsidRPr="000C60BA">
        <w:rPr>
          <w:rFonts w:ascii="Times New Roman" w:eastAsia="Calibri" w:hAnsi="Times New Roman" w:cs="Times New Roman"/>
          <w:sz w:val="24"/>
          <w:szCs w:val="24"/>
        </w:rPr>
        <w:t xml:space="preserve"> como indicadores da </w:t>
      </w:r>
      <w:r w:rsidR="004F248E" w:rsidRPr="000C60BA">
        <w:rPr>
          <w:rFonts w:ascii="Times New Roman" w:eastAsia="Calibri" w:hAnsi="Times New Roman" w:cs="Times New Roman"/>
          <w:sz w:val="24"/>
          <w:szCs w:val="24"/>
        </w:rPr>
        <w:t xml:space="preserve">libertação feminina (AKASS, 2012; </w:t>
      </w:r>
      <w:r w:rsidR="004F248E" w:rsidRPr="000C60BA">
        <w:rPr>
          <w:rFonts w:ascii="Times New Roman" w:eastAsia="Calibri" w:hAnsi="Times New Roman" w:cs="Times New Roman"/>
          <w:sz w:val="24"/>
          <w:szCs w:val="24"/>
        </w:rPr>
        <w:fldChar w:fldCharType="begin" w:fldLock="1"/>
      </w:r>
      <w:r w:rsidR="004F248E" w:rsidRPr="000C60BA">
        <w:rPr>
          <w:rFonts w:ascii="Times New Roman" w:eastAsia="Calibri" w:hAnsi="Times New Roman" w:cs="Times New Roman"/>
          <w:sz w:val="24"/>
          <w:szCs w:val="24"/>
        </w:rPr>
        <w:instrText>ADDIN CSL_CITATION {"citationItems":[{"id":"ITEM-1","itemData":{"DOI":"10.1177/0267323115586724","ISBN":"0267323115","ISSN":"14603705","abstract":"This article analyzes the construction in the UK media of the ‘stay-at-home mother’, a maternal figure who received increasing visibility during the recession and its aftermath. Based on a content analysis of UK national newspaper coverage of stay-at-home mothers (2008–2013), this article argues that the stay-at-home mother emerges from its press coverage as a neoliberal postfeminist subject. On the one hand, the coverage complicates claims about antifeminist backlash and women’s harking back to passive femininity. On the other hand, it fails significantly to undermine maternal femininity’s entanglement with neoliberalism, and reinforces the process described by McRobbie as ‘disarticulation’, by separating between middle-class mothers and working-class mothers.","author":[{"dropping-particle":"","family":"Orgad","given":"Shani","non-dropping-particle":"","parse-names":false,"suffix":""},{"dropping-particle":"","family":"Benedictis","given":"Sara","non-dropping-particle":"De","parse-names":false,"suffix":""}],"container-title":"European Journal of Communication","id":"ITEM-1","issue":"4","issued":{"date-parts":[["2015"]]},"page":"418-436","title":"The ‘stay-at-home’ mother, postfeminism and neoliberalism: Content analysis of UK news coverage","type":"article-journal","volume":"30"},"uris":["http://www.mendeley.com/documents/?uuid=ce1e3a71-c781-4491-89a6-e119adc4507c"]}],"mendeley":{"formattedCitation":"(ORGAD; DE BENEDICTIS, 2015)","manualFormatting":"ORGAD; DE BENEDICTIS, 2015)","plainTextFormattedCitation":"(ORGAD; DE BENEDICTIS, 2015)","previouslyFormattedCitation":"(ORGAD; DE BENEDICTIS, 2015)"},"properties":{"noteIndex":0},"schema":"https://github.com/citation-style-language/schema/raw/master/csl-citation.json"}</w:instrText>
      </w:r>
      <w:r w:rsidR="004F248E" w:rsidRPr="000C60BA">
        <w:rPr>
          <w:rFonts w:ascii="Times New Roman" w:eastAsia="Calibri" w:hAnsi="Times New Roman" w:cs="Times New Roman"/>
          <w:sz w:val="24"/>
          <w:szCs w:val="24"/>
        </w:rPr>
        <w:fldChar w:fldCharType="separate"/>
      </w:r>
      <w:r w:rsidR="004F248E" w:rsidRPr="000C60BA">
        <w:rPr>
          <w:rFonts w:ascii="Times New Roman" w:eastAsia="Calibri" w:hAnsi="Times New Roman" w:cs="Times New Roman"/>
          <w:noProof/>
          <w:sz w:val="24"/>
          <w:szCs w:val="24"/>
        </w:rPr>
        <w:t>ORGAD; DE BENEDICTIS, 2015)</w:t>
      </w:r>
      <w:r w:rsidR="004F248E" w:rsidRPr="000C60BA">
        <w:rPr>
          <w:rFonts w:ascii="Times New Roman" w:eastAsia="Calibri" w:hAnsi="Times New Roman" w:cs="Times New Roman"/>
          <w:sz w:val="24"/>
          <w:szCs w:val="24"/>
        </w:rPr>
        <w:fldChar w:fldCharType="end"/>
      </w:r>
      <w:r w:rsidR="004F248E" w:rsidRPr="000C60BA">
        <w:rPr>
          <w:rFonts w:ascii="Times New Roman" w:eastAsia="Calibri" w:hAnsi="Times New Roman" w:cs="Times New Roman"/>
          <w:sz w:val="24"/>
          <w:szCs w:val="24"/>
        </w:rPr>
        <w:t>.</w:t>
      </w:r>
    </w:p>
    <w:p w14:paraId="3ED32BF1" w14:textId="77777777" w:rsidR="006C6174" w:rsidRPr="000C60BA" w:rsidRDefault="006C6174" w:rsidP="000C60BA">
      <w:pPr>
        <w:spacing w:after="0" w:line="240" w:lineRule="auto"/>
        <w:ind w:firstLine="709"/>
        <w:jc w:val="both"/>
        <w:rPr>
          <w:rFonts w:ascii="Times New Roman" w:hAnsi="Times New Roman" w:cs="Times New Roman"/>
          <w:sz w:val="24"/>
          <w:szCs w:val="24"/>
        </w:rPr>
      </w:pPr>
    </w:p>
    <w:p w14:paraId="2CCAB51F" w14:textId="1BB2DA2A" w:rsidR="004534AB" w:rsidRPr="000C60BA" w:rsidRDefault="004534AB" w:rsidP="00656F77">
      <w:pPr>
        <w:pStyle w:val="PargrafodaLista"/>
        <w:numPr>
          <w:ilvl w:val="0"/>
          <w:numId w:val="9"/>
        </w:numPr>
        <w:spacing w:after="120" w:line="240" w:lineRule="auto"/>
        <w:ind w:left="0" w:firstLine="0"/>
        <w:jc w:val="both"/>
        <w:rPr>
          <w:rFonts w:ascii="Times New Roman" w:eastAsia="Calibri" w:hAnsi="Times New Roman" w:cs="Times New Roman"/>
          <w:b/>
          <w:bCs/>
          <w:sz w:val="24"/>
          <w:szCs w:val="24"/>
        </w:rPr>
      </w:pPr>
      <w:r w:rsidRPr="000C60BA">
        <w:rPr>
          <w:rFonts w:ascii="Times New Roman" w:eastAsia="Calibri" w:hAnsi="Times New Roman" w:cs="Times New Roman"/>
          <w:b/>
          <w:bCs/>
          <w:sz w:val="24"/>
          <w:szCs w:val="24"/>
        </w:rPr>
        <w:t>Considerações Finais</w:t>
      </w:r>
    </w:p>
    <w:p w14:paraId="1B94EC65" w14:textId="16F431DA" w:rsidR="008D3537" w:rsidRPr="000C60BA" w:rsidRDefault="00D0155E" w:rsidP="000C60BA">
      <w:pPr>
        <w:spacing w:after="0" w:line="240" w:lineRule="auto"/>
        <w:ind w:firstLine="709"/>
        <w:jc w:val="both"/>
        <w:rPr>
          <w:rFonts w:ascii="Times New Roman" w:hAnsi="Times New Roman" w:cs="Times New Roman"/>
          <w:i/>
          <w:iCs/>
          <w:color w:val="FF0000"/>
          <w:sz w:val="24"/>
          <w:szCs w:val="24"/>
        </w:rPr>
      </w:pPr>
      <w:r w:rsidRPr="000C60BA">
        <w:rPr>
          <w:rFonts w:ascii="Times New Roman" w:eastAsia="Calibri" w:hAnsi="Times New Roman" w:cs="Times New Roman"/>
          <w:sz w:val="24"/>
          <w:szCs w:val="24"/>
        </w:rPr>
        <w:t xml:space="preserve">A presente pesquisa buscou identificar os motivos que levaram mulheres a aderirem ao movimento </w:t>
      </w:r>
      <w:r w:rsidRPr="000C60BA">
        <w:rPr>
          <w:rFonts w:ascii="Times New Roman" w:eastAsia="Calibri" w:hAnsi="Times New Roman" w:cs="Times New Roman"/>
          <w:i/>
          <w:iCs/>
          <w:sz w:val="24"/>
          <w:szCs w:val="24"/>
        </w:rPr>
        <w:t>opt-out</w:t>
      </w:r>
      <w:r w:rsidRPr="000C60BA">
        <w:rPr>
          <w:rFonts w:ascii="Times New Roman" w:eastAsia="Calibri" w:hAnsi="Times New Roman" w:cs="Times New Roman"/>
          <w:sz w:val="24"/>
          <w:szCs w:val="24"/>
        </w:rPr>
        <w:t>, assim como suas vivências no decorrer do período de dedicação integral à maternidade</w:t>
      </w:r>
      <w:r w:rsidR="0058198F" w:rsidRPr="000C60BA">
        <w:rPr>
          <w:rFonts w:ascii="Times New Roman" w:eastAsia="Calibri" w:hAnsi="Times New Roman" w:cs="Times New Roman"/>
          <w:sz w:val="24"/>
          <w:szCs w:val="24"/>
        </w:rPr>
        <w:t>. Inicialmente,</w:t>
      </w:r>
      <w:r w:rsidR="00E44917" w:rsidRPr="000C60BA">
        <w:rPr>
          <w:rFonts w:ascii="Times New Roman" w:eastAsia="Calibri" w:hAnsi="Times New Roman" w:cs="Times New Roman"/>
          <w:sz w:val="24"/>
          <w:szCs w:val="24"/>
        </w:rPr>
        <w:t xml:space="preserve"> constatou-se que, além d</w:t>
      </w:r>
      <w:r w:rsidR="00AE3212" w:rsidRPr="000C60BA">
        <w:rPr>
          <w:rFonts w:ascii="Times New Roman" w:eastAsia="Calibri" w:hAnsi="Times New Roman" w:cs="Times New Roman"/>
          <w:sz w:val="24"/>
          <w:szCs w:val="24"/>
        </w:rPr>
        <w:t>o desejo de</w:t>
      </w:r>
      <w:r w:rsidR="00E44917" w:rsidRPr="000C60BA">
        <w:rPr>
          <w:rFonts w:ascii="Times New Roman" w:eastAsia="Calibri" w:hAnsi="Times New Roman" w:cs="Times New Roman"/>
          <w:sz w:val="24"/>
          <w:szCs w:val="24"/>
        </w:rPr>
        <w:t xml:space="preserve"> dedicação à maternidade, </w:t>
      </w:r>
      <w:r w:rsidRPr="000C60BA">
        <w:rPr>
          <w:rFonts w:ascii="Times New Roman" w:eastAsia="Calibri" w:hAnsi="Times New Roman" w:cs="Times New Roman"/>
          <w:sz w:val="24"/>
          <w:szCs w:val="24"/>
        </w:rPr>
        <w:t xml:space="preserve">outros </w:t>
      </w:r>
      <w:r w:rsidR="00E44917" w:rsidRPr="000C60BA">
        <w:rPr>
          <w:rFonts w:ascii="Times New Roman" w:eastAsia="Calibri" w:hAnsi="Times New Roman" w:cs="Times New Roman"/>
          <w:sz w:val="24"/>
          <w:szCs w:val="24"/>
        </w:rPr>
        <w:t xml:space="preserve">fatores relacionados </w:t>
      </w:r>
      <w:r w:rsidR="00B50078" w:rsidRPr="000C60BA">
        <w:rPr>
          <w:rFonts w:ascii="Times New Roman" w:eastAsia="Calibri" w:hAnsi="Times New Roman" w:cs="Times New Roman"/>
          <w:sz w:val="24"/>
          <w:szCs w:val="24"/>
        </w:rPr>
        <w:t>às demandas do</w:t>
      </w:r>
      <w:r w:rsidR="00E44917" w:rsidRPr="000C60BA">
        <w:rPr>
          <w:rFonts w:ascii="Times New Roman" w:eastAsia="Calibri" w:hAnsi="Times New Roman" w:cs="Times New Roman"/>
          <w:sz w:val="24"/>
          <w:szCs w:val="24"/>
        </w:rPr>
        <w:t xml:space="preserve"> trabalho</w:t>
      </w:r>
      <w:r w:rsidRPr="000C60BA">
        <w:rPr>
          <w:rFonts w:ascii="Times New Roman" w:eastAsia="Calibri" w:hAnsi="Times New Roman" w:cs="Times New Roman"/>
          <w:sz w:val="24"/>
          <w:szCs w:val="24"/>
        </w:rPr>
        <w:t xml:space="preserve"> </w:t>
      </w:r>
      <w:r w:rsidR="00E44917" w:rsidRPr="000C60BA">
        <w:rPr>
          <w:rFonts w:ascii="Times New Roman" w:eastAsia="Calibri" w:hAnsi="Times New Roman" w:cs="Times New Roman"/>
          <w:sz w:val="24"/>
          <w:szCs w:val="24"/>
        </w:rPr>
        <w:t xml:space="preserve">e </w:t>
      </w:r>
      <w:r w:rsidRPr="000C60BA">
        <w:rPr>
          <w:rFonts w:ascii="Times New Roman" w:eastAsia="Calibri" w:hAnsi="Times New Roman" w:cs="Times New Roman"/>
          <w:sz w:val="24"/>
          <w:szCs w:val="24"/>
        </w:rPr>
        <w:t>ao</w:t>
      </w:r>
      <w:r w:rsidR="00B50078" w:rsidRPr="000C60BA">
        <w:rPr>
          <w:rFonts w:ascii="Times New Roman" w:eastAsia="Calibri" w:hAnsi="Times New Roman" w:cs="Times New Roman"/>
          <w:sz w:val="24"/>
          <w:szCs w:val="24"/>
        </w:rPr>
        <w:t xml:space="preserve"> baixo envolvimento dos </w:t>
      </w:r>
      <w:r w:rsidR="00053CE4" w:rsidRPr="000C60BA">
        <w:rPr>
          <w:rFonts w:ascii="Times New Roman" w:eastAsia="Calibri" w:hAnsi="Times New Roman" w:cs="Times New Roman"/>
          <w:sz w:val="24"/>
          <w:szCs w:val="24"/>
        </w:rPr>
        <w:t>companheiros</w:t>
      </w:r>
      <w:r w:rsidR="00E44917" w:rsidRPr="000C60BA">
        <w:rPr>
          <w:rFonts w:ascii="Times New Roman" w:eastAsia="Calibri" w:hAnsi="Times New Roman" w:cs="Times New Roman"/>
          <w:sz w:val="24"/>
          <w:szCs w:val="24"/>
        </w:rPr>
        <w:t xml:space="preserve"> </w:t>
      </w:r>
      <w:r w:rsidR="00EF208A" w:rsidRPr="000C60BA">
        <w:rPr>
          <w:rFonts w:ascii="Times New Roman" w:eastAsia="Calibri" w:hAnsi="Times New Roman" w:cs="Times New Roman"/>
          <w:sz w:val="24"/>
          <w:szCs w:val="24"/>
        </w:rPr>
        <w:t xml:space="preserve">com as tarefas de cuidados </w:t>
      </w:r>
      <w:r w:rsidR="00E44917" w:rsidRPr="000C60BA">
        <w:rPr>
          <w:rFonts w:ascii="Times New Roman" w:eastAsia="Calibri" w:hAnsi="Times New Roman" w:cs="Times New Roman"/>
          <w:sz w:val="24"/>
          <w:szCs w:val="24"/>
        </w:rPr>
        <w:t xml:space="preserve">condicionaram, fortemente, </w:t>
      </w:r>
      <w:r w:rsidR="0058198F" w:rsidRPr="000C60BA">
        <w:rPr>
          <w:rFonts w:ascii="Times New Roman" w:eastAsia="Calibri" w:hAnsi="Times New Roman" w:cs="Times New Roman"/>
          <w:sz w:val="24"/>
          <w:szCs w:val="24"/>
        </w:rPr>
        <w:t>a adesão ao fenômeno</w:t>
      </w:r>
      <w:r w:rsidR="00E44917" w:rsidRPr="000C60BA">
        <w:rPr>
          <w:rFonts w:ascii="Times New Roman" w:eastAsia="Calibri" w:hAnsi="Times New Roman" w:cs="Times New Roman"/>
          <w:sz w:val="24"/>
          <w:szCs w:val="24"/>
        </w:rPr>
        <w:t xml:space="preserve">. Com exceção de uma entrevistada, a decisão de deixar o mercado de trabalho não foi uma simples questão de preferência, como referencia o termo </w:t>
      </w:r>
      <w:r w:rsidR="00E44917" w:rsidRPr="000C60BA">
        <w:rPr>
          <w:rFonts w:ascii="Times New Roman" w:eastAsia="Calibri" w:hAnsi="Times New Roman" w:cs="Times New Roman"/>
          <w:i/>
          <w:sz w:val="24"/>
          <w:szCs w:val="24"/>
        </w:rPr>
        <w:t>opt-out</w:t>
      </w:r>
      <w:r w:rsidR="00AE3212" w:rsidRPr="000C60BA">
        <w:rPr>
          <w:rFonts w:ascii="Times New Roman" w:eastAsia="Calibri" w:hAnsi="Times New Roman" w:cs="Times New Roman"/>
          <w:i/>
          <w:sz w:val="24"/>
          <w:szCs w:val="24"/>
        </w:rPr>
        <w:t>:</w:t>
      </w:r>
      <w:r w:rsidR="00E44917" w:rsidRPr="000C60BA">
        <w:rPr>
          <w:rFonts w:ascii="Times New Roman" w:eastAsia="Calibri" w:hAnsi="Times New Roman" w:cs="Times New Roman"/>
          <w:sz w:val="24"/>
          <w:szCs w:val="24"/>
        </w:rPr>
        <w:t xml:space="preserve"> as escolhas das entrevistadas foram conflituosas e decorrentes, principalmente, da impossibilidade de conciliar as </w:t>
      </w:r>
      <w:r w:rsidR="00AE3212" w:rsidRPr="000C60BA">
        <w:rPr>
          <w:rFonts w:ascii="Times New Roman" w:eastAsia="Calibri" w:hAnsi="Times New Roman" w:cs="Times New Roman"/>
          <w:sz w:val="24"/>
          <w:szCs w:val="24"/>
        </w:rPr>
        <w:t xml:space="preserve">exigentes </w:t>
      </w:r>
      <w:r w:rsidR="00E44917" w:rsidRPr="000C60BA">
        <w:rPr>
          <w:rFonts w:ascii="Times New Roman" w:eastAsia="Calibri" w:hAnsi="Times New Roman" w:cs="Times New Roman"/>
          <w:sz w:val="24"/>
          <w:szCs w:val="24"/>
        </w:rPr>
        <w:t>demandas d</w:t>
      </w:r>
      <w:r w:rsidR="00AE3212" w:rsidRPr="000C60BA">
        <w:rPr>
          <w:rFonts w:ascii="Times New Roman" w:eastAsia="Calibri" w:hAnsi="Times New Roman" w:cs="Times New Roman"/>
          <w:sz w:val="24"/>
          <w:szCs w:val="24"/>
        </w:rPr>
        <w:t xml:space="preserve">os </w:t>
      </w:r>
      <w:r w:rsidR="00E44917" w:rsidRPr="000C60BA">
        <w:rPr>
          <w:rFonts w:ascii="Times New Roman" w:eastAsia="Calibri" w:hAnsi="Times New Roman" w:cs="Times New Roman"/>
          <w:sz w:val="24"/>
          <w:szCs w:val="24"/>
        </w:rPr>
        <w:t>ambiente</w:t>
      </w:r>
      <w:r w:rsidR="00AE3212" w:rsidRPr="000C60BA">
        <w:rPr>
          <w:rFonts w:ascii="Times New Roman" w:eastAsia="Calibri" w:hAnsi="Times New Roman" w:cs="Times New Roman"/>
          <w:sz w:val="24"/>
          <w:szCs w:val="24"/>
        </w:rPr>
        <w:t>s</w:t>
      </w:r>
      <w:r w:rsidR="00E44917" w:rsidRPr="000C60BA">
        <w:rPr>
          <w:rFonts w:ascii="Times New Roman" w:eastAsia="Calibri" w:hAnsi="Times New Roman" w:cs="Times New Roman"/>
          <w:sz w:val="24"/>
          <w:szCs w:val="24"/>
        </w:rPr>
        <w:t xml:space="preserve"> profissional e familiar. O “tudo ou nada” exigido por um mercado de trabalho cada vez mais competitivo, que </w:t>
      </w:r>
      <w:r w:rsidR="003F6DFA" w:rsidRPr="000C60BA">
        <w:rPr>
          <w:rFonts w:ascii="Times New Roman" w:eastAsia="Calibri" w:hAnsi="Times New Roman" w:cs="Times New Roman"/>
          <w:sz w:val="24"/>
          <w:szCs w:val="24"/>
        </w:rPr>
        <w:t xml:space="preserve">inclui </w:t>
      </w:r>
      <w:r w:rsidR="00E44917" w:rsidRPr="000C60BA">
        <w:rPr>
          <w:rFonts w:ascii="Times New Roman" w:eastAsia="Calibri" w:hAnsi="Times New Roman" w:cs="Times New Roman"/>
          <w:sz w:val="24"/>
          <w:szCs w:val="24"/>
        </w:rPr>
        <w:t>jornadas intermináveis</w:t>
      </w:r>
      <w:r w:rsidR="0063194A" w:rsidRPr="000C60BA">
        <w:rPr>
          <w:rFonts w:ascii="Times New Roman" w:eastAsia="Calibri" w:hAnsi="Times New Roman" w:cs="Times New Roman"/>
          <w:sz w:val="24"/>
          <w:szCs w:val="24"/>
        </w:rPr>
        <w:t>,</w:t>
      </w:r>
      <w:r w:rsidR="00E44917" w:rsidRPr="000C60BA">
        <w:rPr>
          <w:rFonts w:ascii="Times New Roman" w:eastAsia="Calibri" w:hAnsi="Times New Roman" w:cs="Times New Roman"/>
          <w:sz w:val="24"/>
          <w:szCs w:val="24"/>
        </w:rPr>
        <w:t xml:space="preserve"> fortes pressões por resultados</w:t>
      </w:r>
      <w:r w:rsidR="0063194A" w:rsidRPr="000C60BA">
        <w:rPr>
          <w:rFonts w:ascii="Times New Roman" w:eastAsia="Calibri" w:hAnsi="Times New Roman" w:cs="Times New Roman"/>
          <w:sz w:val="24"/>
          <w:szCs w:val="24"/>
        </w:rPr>
        <w:t xml:space="preserve"> e pouca receptividade às questões pessoais e familiares de seus funcionários</w:t>
      </w:r>
      <w:r w:rsidR="00E44917" w:rsidRPr="000C60BA">
        <w:rPr>
          <w:rFonts w:ascii="Times New Roman" w:eastAsia="Calibri" w:hAnsi="Times New Roman" w:cs="Times New Roman"/>
          <w:sz w:val="24"/>
          <w:szCs w:val="24"/>
        </w:rPr>
        <w:t>, deixaram as mulheres sem alternativas para equilibrar todas as demandas da sua vida, o que levou-as a interromper suas carreiras.</w:t>
      </w:r>
      <w:r w:rsidR="003A2386" w:rsidRPr="000C60BA">
        <w:rPr>
          <w:rFonts w:ascii="Times New Roman" w:eastAsia="Calibri" w:hAnsi="Times New Roman" w:cs="Times New Roman"/>
          <w:sz w:val="24"/>
          <w:szCs w:val="24"/>
        </w:rPr>
        <w:t xml:space="preserve"> </w:t>
      </w:r>
    </w:p>
    <w:p w14:paraId="29DE89C8" w14:textId="362A4BE0" w:rsidR="005E1834" w:rsidRPr="000C60BA" w:rsidRDefault="00B4726C"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Além do conflito trabalho</w:t>
      </w:r>
      <w:r w:rsidR="007E5B9D" w:rsidRPr="000C60BA">
        <w:rPr>
          <w:rFonts w:ascii="Times New Roman" w:eastAsia="Calibri" w:hAnsi="Times New Roman" w:cs="Times New Roman"/>
          <w:sz w:val="24"/>
          <w:szCs w:val="24"/>
        </w:rPr>
        <w:t>-</w:t>
      </w:r>
      <w:r w:rsidRPr="000C60BA">
        <w:rPr>
          <w:rFonts w:ascii="Times New Roman" w:eastAsia="Calibri" w:hAnsi="Times New Roman" w:cs="Times New Roman"/>
          <w:sz w:val="24"/>
          <w:szCs w:val="24"/>
        </w:rPr>
        <w:t>família, a</w:t>
      </w:r>
      <w:r w:rsidR="003A2386" w:rsidRPr="000C60BA">
        <w:rPr>
          <w:rFonts w:ascii="Times New Roman" w:eastAsia="Calibri" w:hAnsi="Times New Roman" w:cs="Times New Roman"/>
          <w:sz w:val="24"/>
          <w:szCs w:val="24"/>
        </w:rPr>
        <w:t xml:space="preserve">s razões relacionadas ao trabalho </w:t>
      </w:r>
      <w:r w:rsidR="003F6DFA" w:rsidRPr="000C60BA">
        <w:rPr>
          <w:rFonts w:ascii="Times New Roman" w:eastAsia="Calibri" w:hAnsi="Times New Roman" w:cs="Times New Roman"/>
          <w:sz w:val="24"/>
          <w:szCs w:val="24"/>
        </w:rPr>
        <w:t xml:space="preserve">que levaram </w:t>
      </w:r>
      <w:r w:rsidR="00900D07" w:rsidRPr="000C60BA">
        <w:rPr>
          <w:rFonts w:ascii="Times New Roman" w:eastAsia="Calibri" w:hAnsi="Times New Roman" w:cs="Times New Roman"/>
          <w:sz w:val="24"/>
          <w:szCs w:val="24"/>
        </w:rPr>
        <w:t>a</w:t>
      </w:r>
      <w:r w:rsidR="003F6DFA" w:rsidRPr="000C60BA">
        <w:rPr>
          <w:rFonts w:ascii="Times New Roman" w:eastAsia="Calibri" w:hAnsi="Times New Roman" w:cs="Times New Roman"/>
          <w:sz w:val="24"/>
          <w:szCs w:val="24"/>
        </w:rPr>
        <w:t>s entrevistadas a</w:t>
      </w:r>
      <w:r w:rsidR="00900D07" w:rsidRPr="000C60BA">
        <w:rPr>
          <w:rFonts w:ascii="Times New Roman" w:eastAsia="Calibri" w:hAnsi="Times New Roman" w:cs="Times New Roman"/>
          <w:sz w:val="24"/>
          <w:szCs w:val="24"/>
        </w:rPr>
        <w:t xml:space="preserve"> interromper suas carreiras, </w:t>
      </w:r>
      <w:r w:rsidR="003A2386" w:rsidRPr="000C60BA">
        <w:rPr>
          <w:rFonts w:ascii="Times New Roman" w:eastAsia="Calibri" w:hAnsi="Times New Roman" w:cs="Times New Roman"/>
          <w:sz w:val="24"/>
          <w:szCs w:val="24"/>
        </w:rPr>
        <w:t>incluem: falta de alternativas flexíveis oferecidas pelas organizações; preconceito contra mães no local de trabalho; tempo elevado de deslocamento entre casa e trabalho;</w:t>
      </w:r>
      <w:r w:rsidR="00ED5FD1" w:rsidRPr="000C60BA">
        <w:rPr>
          <w:rFonts w:ascii="Times New Roman" w:eastAsia="Calibri" w:hAnsi="Times New Roman" w:cs="Times New Roman"/>
          <w:sz w:val="24"/>
          <w:szCs w:val="24"/>
        </w:rPr>
        <w:t xml:space="preserve"> e</w:t>
      </w:r>
      <w:r w:rsidR="003A2386" w:rsidRPr="000C60BA">
        <w:rPr>
          <w:rFonts w:ascii="Times New Roman" w:eastAsia="Calibri" w:hAnsi="Times New Roman" w:cs="Times New Roman"/>
          <w:sz w:val="24"/>
          <w:szCs w:val="24"/>
        </w:rPr>
        <w:t xml:space="preserve"> demissão acompanhada de um sabático.</w:t>
      </w:r>
      <w:r w:rsidRPr="000C60BA">
        <w:rPr>
          <w:rFonts w:ascii="Times New Roman" w:eastAsia="Calibri" w:hAnsi="Times New Roman" w:cs="Times New Roman"/>
          <w:sz w:val="24"/>
          <w:szCs w:val="24"/>
        </w:rPr>
        <w:t xml:space="preserve"> No tocante às causas associadas aos filhos,</w:t>
      </w:r>
      <w:r w:rsidR="00900D07" w:rsidRPr="000C60BA">
        <w:rPr>
          <w:rFonts w:ascii="Times New Roman" w:eastAsia="Calibri" w:hAnsi="Times New Roman" w:cs="Times New Roman"/>
          <w:sz w:val="24"/>
          <w:szCs w:val="24"/>
        </w:rPr>
        <w:t xml:space="preserve"> estão: o desejo de exercer unicamente a maternidade; dificuldades vivenciadas pelas entrevistadas antes e durante a maternidade (dificuldade para engravidar, puerpério e interrupção do aleitamento materno); e problemas com a saúde dos filhos. Por fim, os motivos relacionados aos pais compreendem:</w:t>
      </w:r>
      <w:r w:rsidR="00F67DFE" w:rsidRPr="000C60BA">
        <w:rPr>
          <w:rFonts w:ascii="Times New Roman" w:eastAsia="Calibri" w:hAnsi="Times New Roman" w:cs="Times New Roman"/>
          <w:sz w:val="24"/>
          <w:szCs w:val="24"/>
        </w:rPr>
        <w:t xml:space="preserve"> a naturalização dos papéis tradicionais de gênero </w:t>
      </w:r>
      <w:r w:rsidR="00FE20F4" w:rsidRPr="000C60BA">
        <w:rPr>
          <w:rFonts w:ascii="Times New Roman" w:eastAsia="Calibri" w:hAnsi="Times New Roman" w:cs="Times New Roman"/>
          <w:sz w:val="24"/>
          <w:szCs w:val="24"/>
        </w:rPr>
        <w:t xml:space="preserve">e </w:t>
      </w:r>
      <w:r w:rsidR="003F6DFA" w:rsidRPr="000C60BA">
        <w:rPr>
          <w:rFonts w:ascii="Times New Roman" w:eastAsia="Calibri" w:hAnsi="Times New Roman" w:cs="Times New Roman"/>
          <w:sz w:val="24"/>
          <w:szCs w:val="24"/>
        </w:rPr>
        <w:t xml:space="preserve">a consequente </w:t>
      </w:r>
      <w:r w:rsidR="00FE20F4" w:rsidRPr="000C60BA">
        <w:rPr>
          <w:rFonts w:ascii="Times New Roman" w:eastAsia="Calibri" w:hAnsi="Times New Roman" w:cs="Times New Roman"/>
          <w:sz w:val="24"/>
          <w:szCs w:val="24"/>
        </w:rPr>
        <w:t>divisão desigual das atividades de cuidado e domésticas.</w:t>
      </w:r>
      <w:r w:rsidR="000B5879" w:rsidRPr="000C60BA">
        <w:rPr>
          <w:rFonts w:ascii="Times New Roman" w:eastAsia="Calibri" w:hAnsi="Times New Roman" w:cs="Times New Roman"/>
          <w:sz w:val="24"/>
          <w:szCs w:val="24"/>
        </w:rPr>
        <w:t xml:space="preserve"> </w:t>
      </w:r>
    </w:p>
    <w:p w14:paraId="69765E15" w14:textId="298A2340" w:rsidR="00E44917" w:rsidRPr="000C60BA" w:rsidRDefault="00402A1D"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Apesar d</w:t>
      </w:r>
      <w:r w:rsidR="00E44917" w:rsidRPr="000C60BA">
        <w:rPr>
          <w:rFonts w:ascii="Times New Roman" w:eastAsia="Calibri" w:hAnsi="Times New Roman" w:cs="Times New Roman"/>
          <w:sz w:val="24"/>
          <w:szCs w:val="24"/>
        </w:rPr>
        <w:t xml:space="preserve">a decisão de </w:t>
      </w:r>
      <w:r w:rsidR="009E3CCF" w:rsidRPr="000C60BA">
        <w:rPr>
          <w:rFonts w:ascii="Times New Roman" w:eastAsia="Calibri" w:hAnsi="Times New Roman" w:cs="Times New Roman"/>
          <w:sz w:val="24"/>
          <w:szCs w:val="24"/>
        </w:rPr>
        <w:t>interromper</w:t>
      </w:r>
      <w:r w:rsidR="00E44917" w:rsidRPr="000C60BA">
        <w:rPr>
          <w:rFonts w:ascii="Times New Roman" w:eastAsia="Calibri" w:hAnsi="Times New Roman" w:cs="Times New Roman"/>
          <w:sz w:val="24"/>
          <w:szCs w:val="24"/>
        </w:rPr>
        <w:t xml:space="preserve"> a trajetória profissional te</w:t>
      </w:r>
      <w:r w:rsidRPr="000C60BA">
        <w:rPr>
          <w:rFonts w:ascii="Times New Roman" w:eastAsia="Calibri" w:hAnsi="Times New Roman" w:cs="Times New Roman"/>
          <w:sz w:val="24"/>
          <w:szCs w:val="24"/>
        </w:rPr>
        <w:t>r</w:t>
      </w:r>
      <w:r w:rsidR="00E44917" w:rsidRPr="000C60BA">
        <w:rPr>
          <w:rFonts w:ascii="Times New Roman" w:eastAsia="Calibri" w:hAnsi="Times New Roman" w:cs="Times New Roman"/>
          <w:sz w:val="24"/>
          <w:szCs w:val="24"/>
        </w:rPr>
        <w:t xml:space="preserve"> sido difícil para a maioria das mulheres pesquisadas, estar inteiramente disponível para os filhos e sem as pressões do emprego, gerou, em um primeiro momento, uma sensação de alívio e de liberdade. No entanto, com o passar do tempo, a organização da nova vida, centrada no lar e na família, tornou-se angustiante, gerando crises de </w:t>
      </w:r>
      <w:r w:rsidR="00A36084" w:rsidRPr="000C60BA">
        <w:rPr>
          <w:rFonts w:ascii="Times New Roman" w:eastAsia="Calibri" w:hAnsi="Times New Roman" w:cs="Times New Roman"/>
          <w:sz w:val="24"/>
          <w:szCs w:val="24"/>
        </w:rPr>
        <w:t>identidade</w:t>
      </w:r>
      <w:r w:rsidR="00E44917" w:rsidRPr="000C60BA">
        <w:rPr>
          <w:rFonts w:ascii="Times New Roman" w:eastAsia="Calibri" w:hAnsi="Times New Roman" w:cs="Times New Roman"/>
          <w:sz w:val="24"/>
          <w:szCs w:val="24"/>
        </w:rPr>
        <w:t xml:space="preserve">. Muitas </w:t>
      </w:r>
      <w:r w:rsidR="003F6DFA" w:rsidRPr="000C60BA">
        <w:rPr>
          <w:rFonts w:ascii="Times New Roman" w:eastAsia="Calibri" w:hAnsi="Times New Roman" w:cs="Times New Roman"/>
          <w:sz w:val="24"/>
          <w:szCs w:val="24"/>
        </w:rPr>
        <w:t xml:space="preserve">entrevistadas </w:t>
      </w:r>
      <w:r w:rsidR="00E44917" w:rsidRPr="000C60BA">
        <w:rPr>
          <w:rFonts w:ascii="Times New Roman" w:eastAsia="Calibri" w:hAnsi="Times New Roman" w:cs="Times New Roman"/>
          <w:sz w:val="24"/>
          <w:szCs w:val="24"/>
        </w:rPr>
        <w:t>se sentiram perdidas quando se afasta</w:t>
      </w:r>
      <w:r w:rsidR="00FE20F4" w:rsidRPr="000C60BA">
        <w:rPr>
          <w:rFonts w:ascii="Times New Roman" w:eastAsia="Calibri" w:hAnsi="Times New Roman" w:cs="Times New Roman"/>
          <w:sz w:val="24"/>
          <w:szCs w:val="24"/>
        </w:rPr>
        <w:t>ra</w:t>
      </w:r>
      <w:r w:rsidR="00E44917" w:rsidRPr="000C60BA">
        <w:rPr>
          <w:rFonts w:ascii="Times New Roman" w:eastAsia="Calibri" w:hAnsi="Times New Roman" w:cs="Times New Roman"/>
          <w:sz w:val="24"/>
          <w:szCs w:val="24"/>
        </w:rPr>
        <w:t>m de suas vidas profissionais</w:t>
      </w:r>
      <w:r w:rsidR="00BA51BE" w:rsidRPr="000C60BA">
        <w:rPr>
          <w:rFonts w:ascii="Times New Roman" w:eastAsia="Calibri" w:hAnsi="Times New Roman" w:cs="Times New Roman"/>
          <w:sz w:val="24"/>
          <w:szCs w:val="24"/>
        </w:rPr>
        <w:t xml:space="preserve">, </w:t>
      </w:r>
      <w:r w:rsidR="00E44917" w:rsidRPr="000C60BA">
        <w:rPr>
          <w:rFonts w:ascii="Times New Roman" w:eastAsia="Calibri" w:hAnsi="Times New Roman" w:cs="Times New Roman"/>
          <w:sz w:val="24"/>
          <w:szCs w:val="24"/>
        </w:rPr>
        <w:t>como se subitamente deixassem de ter personalidade própria</w:t>
      </w:r>
      <w:r w:rsidR="00BA51BE" w:rsidRPr="000C60BA">
        <w:rPr>
          <w:rFonts w:ascii="Times New Roman" w:eastAsia="Calibri" w:hAnsi="Times New Roman" w:cs="Times New Roman"/>
          <w:sz w:val="24"/>
          <w:szCs w:val="24"/>
        </w:rPr>
        <w:t>.</w:t>
      </w:r>
      <w:r w:rsidR="001D31CE" w:rsidRPr="000C60BA">
        <w:rPr>
          <w:rFonts w:ascii="Times New Roman" w:eastAsia="Calibri" w:hAnsi="Times New Roman" w:cs="Times New Roman"/>
          <w:sz w:val="24"/>
          <w:szCs w:val="24"/>
        </w:rPr>
        <w:t xml:space="preserve"> </w:t>
      </w:r>
      <w:r w:rsidR="00D730A9" w:rsidRPr="000C60BA">
        <w:rPr>
          <w:rFonts w:ascii="Times New Roman" w:eastAsia="Calibri" w:hAnsi="Times New Roman" w:cs="Times New Roman"/>
          <w:sz w:val="24"/>
          <w:szCs w:val="24"/>
        </w:rPr>
        <w:t xml:space="preserve">Palavras fortes como morte e renascimento foram mencionadas por elas, com o intuito de relacionar os sentimentos de distanciamento do trabalho e a nova fase de dedicação exclusiva aos filhos. </w:t>
      </w:r>
      <w:r w:rsidR="00E44917" w:rsidRPr="000C60BA">
        <w:rPr>
          <w:rFonts w:ascii="Times New Roman" w:eastAsia="Calibri" w:hAnsi="Times New Roman" w:cs="Times New Roman"/>
          <w:sz w:val="24"/>
          <w:szCs w:val="24"/>
        </w:rPr>
        <w:t xml:space="preserve">Para </w:t>
      </w:r>
      <w:r w:rsidR="00D730A9" w:rsidRPr="000C60BA">
        <w:rPr>
          <w:rFonts w:ascii="Times New Roman" w:eastAsia="Calibri" w:hAnsi="Times New Roman" w:cs="Times New Roman"/>
          <w:sz w:val="24"/>
          <w:szCs w:val="24"/>
        </w:rPr>
        <w:t>as entrevistadas</w:t>
      </w:r>
      <w:r w:rsidR="00E44917" w:rsidRPr="000C60BA">
        <w:rPr>
          <w:rFonts w:ascii="Times New Roman" w:eastAsia="Calibri" w:hAnsi="Times New Roman" w:cs="Times New Roman"/>
          <w:sz w:val="24"/>
          <w:szCs w:val="24"/>
        </w:rPr>
        <w:t>, atuar na função de dona de casa</w:t>
      </w:r>
      <w:r w:rsidR="003F6DFA" w:rsidRPr="000C60BA">
        <w:rPr>
          <w:rFonts w:ascii="Times New Roman" w:eastAsia="Calibri" w:hAnsi="Times New Roman" w:cs="Times New Roman"/>
          <w:sz w:val="24"/>
          <w:szCs w:val="24"/>
        </w:rPr>
        <w:t xml:space="preserve"> </w:t>
      </w:r>
      <w:r w:rsidR="00E44917" w:rsidRPr="000C60BA">
        <w:rPr>
          <w:rFonts w:ascii="Times New Roman" w:eastAsia="Calibri" w:hAnsi="Times New Roman" w:cs="Times New Roman"/>
          <w:sz w:val="24"/>
          <w:szCs w:val="24"/>
        </w:rPr>
        <w:t xml:space="preserve">nunca esteve em seus planos, </w:t>
      </w:r>
      <w:r w:rsidR="00A36084" w:rsidRPr="000C60BA">
        <w:rPr>
          <w:rFonts w:ascii="Times New Roman" w:eastAsia="Calibri" w:hAnsi="Times New Roman" w:cs="Times New Roman"/>
          <w:sz w:val="24"/>
          <w:szCs w:val="24"/>
        </w:rPr>
        <w:t xml:space="preserve">o que tornou tal vivência </w:t>
      </w:r>
      <w:r w:rsidR="003F6DFA" w:rsidRPr="000C60BA">
        <w:rPr>
          <w:rFonts w:ascii="Times New Roman" w:eastAsia="Calibri" w:hAnsi="Times New Roman" w:cs="Times New Roman"/>
          <w:sz w:val="24"/>
          <w:szCs w:val="24"/>
        </w:rPr>
        <w:t>desconfortável.</w:t>
      </w:r>
      <w:r w:rsidR="00346AB4" w:rsidRPr="000C60BA">
        <w:rPr>
          <w:rFonts w:ascii="Times New Roman" w:eastAsia="Calibri" w:hAnsi="Times New Roman" w:cs="Times New Roman"/>
          <w:sz w:val="24"/>
          <w:szCs w:val="24"/>
        </w:rPr>
        <w:t xml:space="preserve"> </w:t>
      </w:r>
      <w:r w:rsidR="000F51F8" w:rsidRPr="000C60BA">
        <w:rPr>
          <w:rFonts w:ascii="Times New Roman" w:eastAsia="Calibri" w:hAnsi="Times New Roman" w:cs="Times New Roman"/>
          <w:sz w:val="24"/>
          <w:szCs w:val="24"/>
        </w:rPr>
        <w:t>Durante o tempo no lar, u</w:t>
      </w:r>
      <w:r w:rsidRPr="000C60BA">
        <w:rPr>
          <w:rFonts w:ascii="Times New Roman" w:eastAsia="Calibri" w:hAnsi="Times New Roman" w:cs="Times New Roman"/>
          <w:sz w:val="24"/>
          <w:szCs w:val="24"/>
        </w:rPr>
        <w:t>m misto de sentimentos tomou conta d</w:t>
      </w:r>
      <w:r w:rsidR="003F6DFA" w:rsidRPr="000C60BA">
        <w:rPr>
          <w:rFonts w:ascii="Times New Roman" w:eastAsia="Calibri" w:hAnsi="Times New Roman" w:cs="Times New Roman"/>
          <w:sz w:val="24"/>
          <w:szCs w:val="24"/>
        </w:rPr>
        <w:t xml:space="preserve">e suas </w:t>
      </w:r>
      <w:r w:rsidRPr="000C60BA">
        <w:rPr>
          <w:rFonts w:ascii="Times New Roman" w:eastAsia="Calibri" w:hAnsi="Times New Roman" w:cs="Times New Roman"/>
          <w:sz w:val="24"/>
          <w:szCs w:val="24"/>
        </w:rPr>
        <w:t>vida</w:t>
      </w:r>
      <w:r w:rsidR="003F6DFA" w:rsidRPr="000C60BA">
        <w:rPr>
          <w:rFonts w:ascii="Times New Roman" w:eastAsia="Calibri" w:hAnsi="Times New Roman" w:cs="Times New Roman"/>
          <w:sz w:val="24"/>
          <w:szCs w:val="24"/>
        </w:rPr>
        <w:t>s e,</w:t>
      </w:r>
      <w:r w:rsidRPr="000C60BA">
        <w:rPr>
          <w:rFonts w:ascii="Times New Roman" w:eastAsia="Calibri" w:hAnsi="Times New Roman" w:cs="Times New Roman"/>
          <w:sz w:val="24"/>
          <w:szCs w:val="24"/>
        </w:rPr>
        <w:t xml:space="preserve"> embora reconhecessem </w:t>
      </w:r>
      <w:r w:rsidR="00E44917" w:rsidRPr="000C60BA">
        <w:rPr>
          <w:rFonts w:ascii="Times New Roman" w:eastAsia="Calibri" w:hAnsi="Times New Roman" w:cs="Times New Roman"/>
          <w:sz w:val="24"/>
          <w:szCs w:val="24"/>
        </w:rPr>
        <w:t xml:space="preserve">o privilégio de poderem estar em casa com os filhos, cuidando e acompanhando </w:t>
      </w:r>
      <w:r w:rsidR="00255F6D" w:rsidRPr="000C60BA">
        <w:rPr>
          <w:rFonts w:ascii="Times New Roman" w:eastAsia="Calibri" w:hAnsi="Times New Roman" w:cs="Times New Roman"/>
          <w:sz w:val="24"/>
          <w:szCs w:val="24"/>
        </w:rPr>
        <w:t xml:space="preserve">seu </w:t>
      </w:r>
      <w:r w:rsidR="00E44917" w:rsidRPr="000C60BA">
        <w:rPr>
          <w:rFonts w:ascii="Times New Roman" w:eastAsia="Calibri" w:hAnsi="Times New Roman" w:cs="Times New Roman"/>
          <w:sz w:val="24"/>
          <w:szCs w:val="24"/>
        </w:rPr>
        <w:t>desenvolvimento</w:t>
      </w:r>
      <w:r w:rsidR="003F6DFA" w:rsidRPr="000C60BA">
        <w:rPr>
          <w:rFonts w:ascii="Times New Roman" w:eastAsia="Calibri" w:hAnsi="Times New Roman" w:cs="Times New Roman"/>
          <w:sz w:val="24"/>
          <w:szCs w:val="24"/>
        </w:rPr>
        <w:t>,</w:t>
      </w:r>
      <w:r w:rsidR="00E44917" w:rsidRPr="000C60BA">
        <w:rPr>
          <w:rFonts w:ascii="Times New Roman" w:eastAsia="Calibri" w:hAnsi="Times New Roman" w:cs="Times New Roman"/>
          <w:sz w:val="24"/>
          <w:szCs w:val="24"/>
        </w:rPr>
        <w:t xml:space="preserve"> </w:t>
      </w:r>
      <w:r w:rsidR="00D730A9" w:rsidRPr="000C60BA">
        <w:rPr>
          <w:rFonts w:ascii="Times New Roman" w:eastAsia="Calibri" w:hAnsi="Times New Roman" w:cs="Times New Roman"/>
          <w:sz w:val="24"/>
          <w:szCs w:val="24"/>
        </w:rPr>
        <w:t xml:space="preserve">também vivenciavam </w:t>
      </w:r>
      <w:r w:rsidR="00E44917" w:rsidRPr="000C60BA">
        <w:rPr>
          <w:rFonts w:ascii="Times New Roman" w:eastAsia="Calibri" w:hAnsi="Times New Roman" w:cs="Times New Roman"/>
          <w:sz w:val="24"/>
          <w:szCs w:val="24"/>
        </w:rPr>
        <w:t xml:space="preserve">uma angústia </w:t>
      </w:r>
      <w:r w:rsidR="00E44917" w:rsidRPr="000C60BA">
        <w:rPr>
          <w:rFonts w:ascii="Times New Roman" w:eastAsia="Calibri" w:hAnsi="Times New Roman" w:cs="Times New Roman"/>
          <w:sz w:val="24"/>
          <w:szCs w:val="24"/>
        </w:rPr>
        <w:lastRenderedPageBreak/>
        <w:t>associada à improdutividade e à incerteza quanto ao futuro profissional. Somado a isso, o fato d</w:t>
      </w:r>
      <w:r w:rsidR="00A36084" w:rsidRPr="000C60BA">
        <w:rPr>
          <w:rFonts w:ascii="Times New Roman" w:eastAsia="Calibri" w:hAnsi="Times New Roman" w:cs="Times New Roman"/>
          <w:sz w:val="24"/>
          <w:szCs w:val="24"/>
        </w:rPr>
        <w:t xml:space="preserve">e </w:t>
      </w:r>
      <w:r w:rsidR="00E44917" w:rsidRPr="000C60BA">
        <w:rPr>
          <w:rFonts w:ascii="Times New Roman" w:eastAsia="Calibri" w:hAnsi="Times New Roman" w:cs="Times New Roman"/>
          <w:sz w:val="24"/>
          <w:szCs w:val="24"/>
        </w:rPr>
        <w:t xml:space="preserve">os </w:t>
      </w:r>
      <w:r w:rsidR="005A4645" w:rsidRPr="000C60BA">
        <w:rPr>
          <w:rFonts w:ascii="Times New Roman" w:eastAsia="Calibri" w:hAnsi="Times New Roman" w:cs="Times New Roman"/>
          <w:sz w:val="24"/>
          <w:szCs w:val="24"/>
        </w:rPr>
        <w:t>companheiros</w:t>
      </w:r>
      <w:r w:rsidR="00E44917" w:rsidRPr="000C60BA">
        <w:rPr>
          <w:rFonts w:ascii="Times New Roman" w:eastAsia="Calibri" w:hAnsi="Times New Roman" w:cs="Times New Roman"/>
          <w:sz w:val="24"/>
          <w:szCs w:val="24"/>
        </w:rPr>
        <w:t xml:space="preserve"> e os filhos se acostumarem com a </w:t>
      </w:r>
      <w:r w:rsidR="003F6DFA" w:rsidRPr="000C60BA">
        <w:rPr>
          <w:rFonts w:ascii="Times New Roman" w:eastAsia="Calibri" w:hAnsi="Times New Roman" w:cs="Times New Roman"/>
          <w:sz w:val="24"/>
          <w:szCs w:val="24"/>
        </w:rPr>
        <w:t xml:space="preserve">sua </w:t>
      </w:r>
      <w:r w:rsidR="00E44917" w:rsidRPr="000C60BA">
        <w:rPr>
          <w:rFonts w:ascii="Times New Roman" w:eastAsia="Calibri" w:hAnsi="Times New Roman" w:cs="Times New Roman"/>
          <w:sz w:val="24"/>
          <w:szCs w:val="24"/>
        </w:rPr>
        <w:t>presença em casa, fez com que a subordinação delas à família se ampliasse</w:t>
      </w:r>
      <w:r w:rsidR="00F67DFE" w:rsidRPr="000C60BA">
        <w:rPr>
          <w:rFonts w:ascii="Times New Roman" w:eastAsia="Calibri" w:hAnsi="Times New Roman" w:cs="Times New Roman"/>
          <w:sz w:val="24"/>
          <w:szCs w:val="24"/>
        </w:rPr>
        <w:t>.</w:t>
      </w:r>
    </w:p>
    <w:p w14:paraId="67D8A6C1" w14:textId="12488A19" w:rsidR="009E3CCF" w:rsidRPr="000C60BA" w:rsidRDefault="00454AA0"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Durante a análise, f</w:t>
      </w:r>
      <w:r w:rsidR="009E3CCF" w:rsidRPr="000C60BA">
        <w:rPr>
          <w:rFonts w:ascii="Times New Roman" w:eastAsia="Calibri" w:hAnsi="Times New Roman" w:cs="Times New Roman"/>
          <w:sz w:val="24"/>
          <w:szCs w:val="24"/>
        </w:rPr>
        <w:t>oi interessante notar como</w:t>
      </w:r>
      <w:r w:rsidR="003F6DFA" w:rsidRPr="000C60BA">
        <w:rPr>
          <w:rFonts w:ascii="Times New Roman" w:eastAsia="Calibri" w:hAnsi="Times New Roman" w:cs="Times New Roman"/>
          <w:sz w:val="24"/>
          <w:szCs w:val="24"/>
        </w:rPr>
        <w:t>,</w:t>
      </w:r>
      <w:r w:rsidR="009E3CCF" w:rsidRPr="000C60BA">
        <w:rPr>
          <w:rFonts w:ascii="Times New Roman" w:eastAsia="Calibri" w:hAnsi="Times New Roman" w:cs="Times New Roman"/>
          <w:sz w:val="24"/>
          <w:szCs w:val="24"/>
        </w:rPr>
        <w:t xml:space="preserve"> em nenhum momento</w:t>
      </w:r>
      <w:r w:rsidR="003F6DFA" w:rsidRPr="000C60BA">
        <w:rPr>
          <w:rFonts w:ascii="Times New Roman" w:eastAsia="Calibri" w:hAnsi="Times New Roman" w:cs="Times New Roman"/>
          <w:sz w:val="24"/>
          <w:szCs w:val="24"/>
        </w:rPr>
        <w:t>,</w:t>
      </w:r>
      <w:r w:rsidR="009E3CCF" w:rsidRPr="000C60BA">
        <w:rPr>
          <w:rFonts w:ascii="Times New Roman" w:eastAsia="Calibri" w:hAnsi="Times New Roman" w:cs="Times New Roman"/>
          <w:sz w:val="24"/>
          <w:szCs w:val="24"/>
        </w:rPr>
        <w:t xml:space="preserve"> as entrevistadas consideraram a possibilidade dos seus companheiros se afastarem de suas carreiras para se dedicarem aos filhos</w:t>
      </w:r>
      <w:r w:rsidR="00255F6D" w:rsidRPr="000C60BA">
        <w:rPr>
          <w:rFonts w:ascii="Times New Roman" w:eastAsia="Calibri" w:hAnsi="Times New Roman" w:cs="Times New Roman"/>
          <w:sz w:val="24"/>
          <w:szCs w:val="24"/>
        </w:rPr>
        <w:t>.</w:t>
      </w:r>
      <w:r w:rsidR="009E3CCF" w:rsidRPr="000C60BA">
        <w:rPr>
          <w:rFonts w:ascii="Times New Roman" w:eastAsia="Calibri" w:hAnsi="Times New Roman" w:cs="Times New Roman"/>
          <w:sz w:val="24"/>
          <w:szCs w:val="24"/>
        </w:rPr>
        <w:t xml:space="preserve"> Longe disso, seus relatos reforçaram a cultura patriarcal dominante que atrela às mulheres as atividades de cuidado e aos homens a responsabilidade pelo provimento do lar. Vale ainda destacar, que a responsabilidade por possíveis crises matrimoniais decorrentes do novo modelo de vida</w:t>
      </w:r>
      <w:r w:rsidRPr="000C60BA">
        <w:rPr>
          <w:rFonts w:ascii="Times New Roman" w:eastAsia="Calibri" w:hAnsi="Times New Roman" w:cs="Times New Roman"/>
          <w:sz w:val="24"/>
          <w:szCs w:val="24"/>
        </w:rPr>
        <w:t xml:space="preserve"> “escolhido” pelas mulheres</w:t>
      </w:r>
      <w:r w:rsidR="009E3CCF" w:rsidRPr="000C60BA">
        <w:rPr>
          <w:rFonts w:ascii="Times New Roman" w:eastAsia="Calibri" w:hAnsi="Times New Roman" w:cs="Times New Roman"/>
          <w:sz w:val="24"/>
          <w:szCs w:val="24"/>
        </w:rPr>
        <w:t xml:space="preserve">, após a interrupção de carreira, foi </w:t>
      </w:r>
      <w:r w:rsidR="003F6DFA" w:rsidRPr="000C60BA">
        <w:rPr>
          <w:rFonts w:ascii="Times New Roman" w:eastAsia="Calibri" w:hAnsi="Times New Roman" w:cs="Times New Roman"/>
          <w:sz w:val="24"/>
          <w:szCs w:val="24"/>
        </w:rPr>
        <w:t xml:space="preserve">assumida por </w:t>
      </w:r>
      <w:r w:rsidR="009E3CCF" w:rsidRPr="000C60BA">
        <w:rPr>
          <w:rFonts w:ascii="Times New Roman" w:eastAsia="Calibri" w:hAnsi="Times New Roman" w:cs="Times New Roman"/>
          <w:sz w:val="24"/>
          <w:szCs w:val="24"/>
        </w:rPr>
        <w:t>elas.</w:t>
      </w:r>
    </w:p>
    <w:p w14:paraId="7B8BFFA3" w14:textId="7723C1F3" w:rsidR="00A94FE3" w:rsidRPr="000C60BA" w:rsidRDefault="003C6D8F" w:rsidP="000C60BA">
      <w:pPr>
        <w:spacing w:after="0" w:line="240" w:lineRule="auto"/>
        <w:ind w:firstLine="709"/>
        <w:jc w:val="both"/>
        <w:rPr>
          <w:rFonts w:ascii="Times New Roman" w:hAnsi="Times New Roman" w:cs="Times New Roman"/>
          <w:sz w:val="24"/>
          <w:szCs w:val="24"/>
        </w:rPr>
      </w:pPr>
      <w:r w:rsidRPr="000C60BA">
        <w:rPr>
          <w:rFonts w:ascii="Times New Roman" w:hAnsi="Times New Roman" w:cs="Times New Roman"/>
          <w:sz w:val="24"/>
          <w:szCs w:val="24"/>
        </w:rPr>
        <w:t>T</w:t>
      </w:r>
      <w:r w:rsidR="003D6CA3" w:rsidRPr="000C60BA">
        <w:rPr>
          <w:rFonts w:ascii="Times New Roman" w:hAnsi="Times New Roman" w:cs="Times New Roman"/>
          <w:sz w:val="24"/>
          <w:szCs w:val="24"/>
        </w:rPr>
        <w:t xml:space="preserve">ambém </w:t>
      </w:r>
      <w:r w:rsidR="006E37A1" w:rsidRPr="000C60BA">
        <w:rPr>
          <w:rFonts w:ascii="Times New Roman" w:hAnsi="Times New Roman" w:cs="Times New Roman"/>
          <w:sz w:val="24"/>
          <w:szCs w:val="24"/>
        </w:rPr>
        <w:t>foi possível perceber</w:t>
      </w:r>
      <w:r w:rsidRPr="000C60BA">
        <w:rPr>
          <w:rFonts w:ascii="Times New Roman" w:hAnsi="Times New Roman" w:cs="Times New Roman"/>
          <w:sz w:val="24"/>
          <w:szCs w:val="24"/>
        </w:rPr>
        <w:t>, a partir das narrativas</w:t>
      </w:r>
      <w:r w:rsidR="00255F6D" w:rsidRPr="000C60BA">
        <w:rPr>
          <w:rFonts w:ascii="Times New Roman" w:hAnsi="Times New Roman" w:cs="Times New Roman"/>
          <w:sz w:val="24"/>
          <w:szCs w:val="24"/>
        </w:rPr>
        <w:t>,</w:t>
      </w:r>
      <w:r w:rsidRPr="000C60BA">
        <w:rPr>
          <w:rFonts w:ascii="Times New Roman" w:hAnsi="Times New Roman" w:cs="Times New Roman"/>
          <w:sz w:val="24"/>
          <w:szCs w:val="24"/>
        </w:rPr>
        <w:t xml:space="preserve"> </w:t>
      </w:r>
      <w:r w:rsidR="006E37A1" w:rsidRPr="000C60BA">
        <w:rPr>
          <w:rFonts w:ascii="Times New Roman" w:hAnsi="Times New Roman" w:cs="Times New Roman"/>
          <w:sz w:val="24"/>
          <w:szCs w:val="24"/>
        </w:rPr>
        <w:t xml:space="preserve">a </w:t>
      </w:r>
      <w:r w:rsidR="00126A02" w:rsidRPr="000C60BA">
        <w:rPr>
          <w:rFonts w:ascii="Times New Roman" w:hAnsi="Times New Roman" w:cs="Times New Roman"/>
          <w:sz w:val="24"/>
          <w:szCs w:val="24"/>
        </w:rPr>
        <w:t xml:space="preserve">centralidade </w:t>
      </w:r>
      <w:r w:rsidR="006E37A1" w:rsidRPr="000C60BA">
        <w:rPr>
          <w:rFonts w:ascii="Times New Roman" w:hAnsi="Times New Roman" w:cs="Times New Roman"/>
          <w:sz w:val="24"/>
          <w:szCs w:val="24"/>
        </w:rPr>
        <w:t>que o</w:t>
      </w:r>
      <w:r w:rsidR="00126A02" w:rsidRPr="000C60BA">
        <w:rPr>
          <w:rFonts w:ascii="Times New Roman" w:hAnsi="Times New Roman" w:cs="Times New Roman"/>
          <w:sz w:val="24"/>
          <w:szCs w:val="24"/>
        </w:rPr>
        <w:t xml:space="preserve"> trabalho</w:t>
      </w:r>
      <w:r w:rsidR="006E37A1" w:rsidRPr="000C60BA">
        <w:rPr>
          <w:rFonts w:ascii="Times New Roman" w:hAnsi="Times New Roman" w:cs="Times New Roman"/>
          <w:sz w:val="24"/>
          <w:szCs w:val="24"/>
        </w:rPr>
        <w:t xml:space="preserve"> tem</w:t>
      </w:r>
      <w:r w:rsidR="00126A02" w:rsidRPr="000C60BA">
        <w:rPr>
          <w:rFonts w:ascii="Times New Roman" w:hAnsi="Times New Roman" w:cs="Times New Roman"/>
          <w:sz w:val="24"/>
          <w:szCs w:val="24"/>
        </w:rPr>
        <w:t xml:space="preserve"> na vida das entrevistadas</w:t>
      </w:r>
      <w:r w:rsidR="006E37A1" w:rsidRPr="000C60BA">
        <w:rPr>
          <w:rFonts w:ascii="Times New Roman" w:hAnsi="Times New Roman" w:cs="Times New Roman"/>
          <w:sz w:val="24"/>
          <w:szCs w:val="24"/>
        </w:rPr>
        <w:t xml:space="preserve">, </w:t>
      </w:r>
      <w:r w:rsidR="003F6DFA" w:rsidRPr="000C60BA">
        <w:rPr>
          <w:rFonts w:ascii="Times New Roman" w:hAnsi="Times New Roman" w:cs="Times New Roman"/>
          <w:sz w:val="24"/>
          <w:szCs w:val="24"/>
        </w:rPr>
        <w:t xml:space="preserve">revelada, </w:t>
      </w:r>
      <w:r w:rsidR="003D6CA3" w:rsidRPr="000C60BA">
        <w:rPr>
          <w:rFonts w:ascii="Times New Roman" w:hAnsi="Times New Roman" w:cs="Times New Roman"/>
          <w:sz w:val="24"/>
          <w:szCs w:val="24"/>
        </w:rPr>
        <w:t>principalmente,</w:t>
      </w:r>
      <w:r w:rsidR="006E37A1" w:rsidRPr="000C60BA">
        <w:rPr>
          <w:rFonts w:ascii="Times New Roman" w:hAnsi="Times New Roman" w:cs="Times New Roman"/>
          <w:sz w:val="24"/>
          <w:szCs w:val="24"/>
        </w:rPr>
        <w:t xml:space="preserve"> </w:t>
      </w:r>
      <w:r w:rsidR="003D6CA3" w:rsidRPr="000C60BA">
        <w:rPr>
          <w:rFonts w:ascii="Times New Roman" w:hAnsi="Times New Roman" w:cs="Times New Roman"/>
          <w:sz w:val="24"/>
          <w:szCs w:val="24"/>
        </w:rPr>
        <w:t xml:space="preserve">pelos </w:t>
      </w:r>
      <w:r w:rsidR="004F5496" w:rsidRPr="000C60BA">
        <w:rPr>
          <w:rFonts w:ascii="Times New Roman" w:hAnsi="Times New Roman" w:cs="Times New Roman"/>
          <w:sz w:val="24"/>
          <w:szCs w:val="24"/>
        </w:rPr>
        <w:t>sentimentos</w:t>
      </w:r>
      <w:r w:rsidR="00577BD5" w:rsidRPr="000C60BA">
        <w:rPr>
          <w:rFonts w:ascii="Times New Roman" w:hAnsi="Times New Roman" w:cs="Times New Roman"/>
          <w:sz w:val="24"/>
          <w:szCs w:val="24"/>
        </w:rPr>
        <w:t xml:space="preserve"> de improdutividade</w:t>
      </w:r>
      <w:r w:rsidR="00454AA0" w:rsidRPr="000C60BA">
        <w:rPr>
          <w:rFonts w:ascii="Times New Roman" w:hAnsi="Times New Roman" w:cs="Times New Roman"/>
          <w:sz w:val="24"/>
          <w:szCs w:val="24"/>
        </w:rPr>
        <w:t>,</w:t>
      </w:r>
      <w:r w:rsidR="00577BD5" w:rsidRPr="000C60BA">
        <w:rPr>
          <w:rFonts w:ascii="Times New Roman" w:hAnsi="Times New Roman" w:cs="Times New Roman"/>
          <w:sz w:val="24"/>
          <w:szCs w:val="24"/>
        </w:rPr>
        <w:t xml:space="preserve"> medo do futuro</w:t>
      </w:r>
      <w:r w:rsidR="00454AA0" w:rsidRPr="000C60BA">
        <w:rPr>
          <w:rFonts w:ascii="Times New Roman" w:hAnsi="Times New Roman" w:cs="Times New Roman"/>
          <w:sz w:val="24"/>
          <w:szCs w:val="24"/>
        </w:rPr>
        <w:t xml:space="preserve"> e crises de identidade</w:t>
      </w:r>
      <w:r w:rsidR="00577BD5" w:rsidRPr="000C60BA">
        <w:rPr>
          <w:rFonts w:ascii="Times New Roman" w:hAnsi="Times New Roman" w:cs="Times New Roman"/>
          <w:sz w:val="24"/>
          <w:szCs w:val="24"/>
        </w:rPr>
        <w:t>,</w:t>
      </w:r>
      <w:r w:rsidR="003D6CA3" w:rsidRPr="000C60BA">
        <w:rPr>
          <w:rFonts w:ascii="Times New Roman" w:hAnsi="Times New Roman" w:cs="Times New Roman"/>
          <w:sz w:val="24"/>
          <w:szCs w:val="24"/>
        </w:rPr>
        <w:t xml:space="preserve"> vivenciados por elas enquanto exerceram unicamente a maternidade</w:t>
      </w:r>
      <w:r w:rsidR="004F5496" w:rsidRPr="000C60BA">
        <w:rPr>
          <w:rFonts w:ascii="Times New Roman" w:hAnsi="Times New Roman" w:cs="Times New Roman"/>
          <w:sz w:val="24"/>
          <w:szCs w:val="24"/>
        </w:rPr>
        <w:t xml:space="preserve">; e pela reprodução da linguagem comum às profissionais executivas, como função e gestão, nos assuntos relacionados à esfera privada. </w:t>
      </w:r>
      <w:r w:rsidR="000F51F8" w:rsidRPr="000C60BA">
        <w:rPr>
          <w:rFonts w:ascii="Times New Roman" w:hAnsi="Times New Roman" w:cs="Times New Roman"/>
          <w:sz w:val="24"/>
          <w:szCs w:val="24"/>
        </w:rPr>
        <w:t xml:space="preserve">Tal fato pode ser </w:t>
      </w:r>
      <w:r w:rsidR="003F6DFA" w:rsidRPr="000C60BA">
        <w:rPr>
          <w:rFonts w:ascii="Times New Roman" w:hAnsi="Times New Roman" w:cs="Times New Roman"/>
          <w:sz w:val="24"/>
          <w:szCs w:val="24"/>
        </w:rPr>
        <w:t xml:space="preserve">associado </w:t>
      </w:r>
      <w:r w:rsidR="000F51F8" w:rsidRPr="000C60BA">
        <w:rPr>
          <w:rFonts w:ascii="Times New Roman" w:hAnsi="Times New Roman" w:cs="Times New Roman"/>
          <w:sz w:val="24"/>
          <w:szCs w:val="24"/>
        </w:rPr>
        <w:t>ao alto senso de identificação que as participantes desta pesquisa possuem com o trabalho remunerado</w:t>
      </w:r>
      <w:r w:rsidR="00454AA0" w:rsidRPr="000C60BA">
        <w:rPr>
          <w:rFonts w:ascii="Times New Roman" w:hAnsi="Times New Roman" w:cs="Times New Roman"/>
          <w:sz w:val="24"/>
          <w:szCs w:val="24"/>
        </w:rPr>
        <w:t>. Tal identificação aponta para</w:t>
      </w:r>
      <w:r w:rsidR="00746632" w:rsidRPr="000C60BA">
        <w:rPr>
          <w:rFonts w:ascii="Times New Roman" w:hAnsi="Times New Roman" w:cs="Times New Roman"/>
          <w:sz w:val="24"/>
          <w:szCs w:val="24"/>
        </w:rPr>
        <w:t xml:space="preserve"> a presença de uma ideologia hegemônica e encapsuladora do mundo do trabalho que leva a sociedade</w:t>
      </w:r>
      <w:r w:rsidR="003F6DFA" w:rsidRPr="000C60BA">
        <w:rPr>
          <w:rFonts w:ascii="Times New Roman" w:hAnsi="Times New Roman" w:cs="Times New Roman"/>
          <w:sz w:val="24"/>
          <w:szCs w:val="24"/>
        </w:rPr>
        <w:t>,</w:t>
      </w:r>
      <w:r w:rsidR="00746632" w:rsidRPr="000C60BA">
        <w:rPr>
          <w:rFonts w:ascii="Times New Roman" w:hAnsi="Times New Roman" w:cs="Times New Roman"/>
          <w:sz w:val="24"/>
          <w:szCs w:val="24"/>
        </w:rPr>
        <w:t xml:space="preserve"> como um todo</w:t>
      </w:r>
      <w:r w:rsidR="003F6DFA" w:rsidRPr="000C60BA">
        <w:rPr>
          <w:rFonts w:ascii="Times New Roman" w:hAnsi="Times New Roman" w:cs="Times New Roman"/>
          <w:sz w:val="24"/>
          <w:szCs w:val="24"/>
        </w:rPr>
        <w:t>,</w:t>
      </w:r>
      <w:r w:rsidR="00746632" w:rsidRPr="000C60BA">
        <w:rPr>
          <w:rFonts w:ascii="Times New Roman" w:hAnsi="Times New Roman" w:cs="Times New Roman"/>
          <w:sz w:val="24"/>
          <w:szCs w:val="24"/>
        </w:rPr>
        <w:t xml:space="preserve"> a valorizar o trabalho assalariado </w:t>
      </w:r>
      <w:r w:rsidR="00F81672" w:rsidRPr="000C60BA">
        <w:rPr>
          <w:rFonts w:ascii="Times New Roman" w:hAnsi="Times New Roman" w:cs="Times New Roman"/>
          <w:sz w:val="24"/>
          <w:szCs w:val="24"/>
        </w:rPr>
        <w:t xml:space="preserve">e a desvalorizar </w:t>
      </w:r>
      <w:r w:rsidR="00A94FE3" w:rsidRPr="000C60BA">
        <w:rPr>
          <w:rFonts w:ascii="Times New Roman" w:hAnsi="Times New Roman" w:cs="Times New Roman"/>
          <w:sz w:val="24"/>
          <w:szCs w:val="24"/>
        </w:rPr>
        <w:t>o trabalho de c</w:t>
      </w:r>
      <w:r w:rsidR="00746632" w:rsidRPr="000C60BA">
        <w:rPr>
          <w:rFonts w:ascii="Times New Roman" w:hAnsi="Times New Roman" w:cs="Times New Roman"/>
          <w:sz w:val="24"/>
          <w:szCs w:val="24"/>
        </w:rPr>
        <w:t>riação</w:t>
      </w:r>
      <w:r w:rsidR="00A94FE3" w:rsidRPr="000C60BA">
        <w:rPr>
          <w:rFonts w:ascii="Times New Roman" w:hAnsi="Times New Roman" w:cs="Times New Roman"/>
          <w:sz w:val="24"/>
          <w:szCs w:val="24"/>
        </w:rPr>
        <w:t xml:space="preserve"> </w:t>
      </w:r>
      <w:r w:rsidR="00746632" w:rsidRPr="000C60BA">
        <w:rPr>
          <w:rFonts w:ascii="Times New Roman" w:hAnsi="Times New Roman" w:cs="Times New Roman"/>
          <w:sz w:val="24"/>
          <w:szCs w:val="24"/>
        </w:rPr>
        <w:t>de futuros cidadãos</w:t>
      </w:r>
      <w:r w:rsidR="00F81672" w:rsidRPr="000C60BA">
        <w:rPr>
          <w:rFonts w:ascii="Times New Roman" w:hAnsi="Times New Roman" w:cs="Times New Roman"/>
          <w:sz w:val="24"/>
          <w:szCs w:val="24"/>
        </w:rPr>
        <w:t>,</w:t>
      </w:r>
      <w:r w:rsidR="00A94FE3" w:rsidRPr="000C60BA">
        <w:rPr>
          <w:rFonts w:ascii="Times New Roman" w:hAnsi="Times New Roman" w:cs="Times New Roman"/>
          <w:sz w:val="24"/>
          <w:szCs w:val="24"/>
        </w:rPr>
        <w:t xml:space="preserve"> </w:t>
      </w:r>
      <w:r w:rsidR="00746632" w:rsidRPr="000C60BA">
        <w:rPr>
          <w:rFonts w:ascii="Times New Roman" w:hAnsi="Times New Roman" w:cs="Times New Roman"/>
          <w:sz w:val="24"/>
          <w:szCs w:val="24"/>
        </w:rPr>
        <w:t xml:space="preserve">visto como </w:t>
      </w:r>
      <w:r w:rsidR="00A94FE3" w:rsidRPr="000C60BA">
        <w:rPr>
          <w:rFonts w:ascii="Times New Roman" w:hAnsi="Times New Roman" w:cs="Times New Roman"/>
          <w:sz w:val="24"/>
          <w:szCs w:val="24"/>
        </w:rPr>
        <w:t xml:space="preserve">feminizado, sentimentalizado e </w:t>
      </w:r>
      <w:r w:rsidR="00454AA0" w:rsidRPr="000C60BA">
        <w:rPr>
          <w:rFonts w:ascii="Times New Roman" w:hAnsi="Times New Roman" w:cs="Times New Roman"/>
          <w:sz w:val="24"/>
          <w:szCs w:val="24"/>
        </w:rPr>
        <w:t>pouco relevante</w:t>
      </w:r>
      <w:r w:rsidR="00A94FE3" w:rsidRPr="000C60BA">
        <w:rPr>
          <w:rFonts w:ascii="Times New Roman" w:hAnsi="Times New Roman" w:cs="Times New Roman"/>
          <w:sz w:val="24"/>
          <w:szCs w:val="24"/>
        </w:rPr>
        <w:t>, realizado por amor em oposição ao dinheiro</w:t>
      </w:r>
      <w:r w:rsidR="00746632" w:rsidRPr="000C60BA">
        <w:rPr>
          <w:rFonts w:ascii="Times New Roman" w:hAnsi="Times New Roman" w:cs="Times New Roman"/>
          <w:sz w:val="24"/>
          <w:szCs w:val="24"/>
        </w:rPr>
        <w:t xml:space="preserve">. </w:t>
      </w:r>
    </w:p>
    <w:p w14:paraId="5FC5E409" w14:textId="491D98F8" w:rsidR="000B5879" w:rsidRPr="000C60BA" w:rsidRDefault="00E43A91"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Por fim, um último</w:t>
      </w:r>
      <w:r w:rsidR="000B5879" w:rsidRPr="000C60BA">
        <w:rPr>
          <w:rFonts w:ascii="Times New Roman" w:eastAsia="Calibri" w:hAnsi="Times New Roman" w:cs="Times New Roman"/>
          <w:sz w:val="24"/>
          <w:szCs w:val="24"/>
        </w:rPr>
        <w:t xml:space="preserve"> ponto importante a ser destacado refere-se a</w:t>
      </w:r>
      <w:r w:rsidR="00111794" w:rsidRPr="000C60BA">
        <w:rPr>
          <w:rFonts w:ascii="Times New Roman" w:eastAsia="Calibri" w:hAnsi="Times New Roman" w:cs="Times New Roman"/>
          <w:sz w:val="24"/>
          <w:szCs w:val="24"/>
        </w:rPr>
        <w:t>o perfil d</w:t>
      </w:r>
      <w:r w:rsidR="000B5879" w:rsidRPr="000C60BA">
        <w:rPr>
          <w:rFonts w:ascii="Times New Roman" w:eastAsia="Calibri" w:hAnsi="Times New Roman" w:cs="Times New Roman"/>
          <w:sz w:val="24"/>
          <w:szCs w:val="24"/>
        </w:rPr>
        <w:t>a</w:t>
      </w:r>
      <w:r w:rsidR="00231D26" w:rsidRPr="000C60BA">
        <w:rPr>
          <w:rFonts w:ascii="Times New Roman" w:eastAsia="Calibri" w:hAnsi="Times New Roman" w:cs="Times New Roman"/>
          <w:sz w:val="24"/>
          <w:szCs w:val="24"/>
        </w:rPr>
        <w:t>s participantes da</w:t>
      </w:r>
      <w:r w:rsidR="00111794" w:rsidRPr="000C60BA">
        <w:rPr>
          <w:rFonts w:ascii="Times New Roman" w:eastAsia="Calibri" w:hAnsi="Times New Roman" w:cs="Times New Roman"/>
          <w:sz w:val="24"/>
          <w:szCs w:val="24"/>
        </w:rPr>
        <w:t xml:space="preserve"> presente</w:t>
      </w:r>
      <w:r w:rsidR="00231D26" w:rsidRPr="000C60BA">
        <w:rPr>
          <w:rFonts w:ascii="Times New Roman" w:eastAsia="Calibri" w:hAnsi="Times New Roman" w:cs="Times New Roman"/>
          <w:sz w:val="24"/>
          <w:szCs w:val="24"/>
        </w:rPr>
        <w:t xml:space="preserve"> pesquisa. </w:t>
      </w:r>
      <w:r w:rsidR="00111794" w:rsidRPr="000C60BA">
        <w:rPr>
          <w:rFonts w:ascii="Times New Roman" w:eastAsia="Calibri" w:hAnsi="Times New Roman" w:cs="Times New Roman"/>
          <w:sz w:val="24"/>
          <w:szCs w:val="24"/>
        </w:rPr>
        <w:t xml:space="preserve">As </w:t>
      </w:r>
      <w:r w:rsidR="00F81672" w:rsidRPr="000C60BA">
        <w:rPr>
          <w:rFonts w:ascii="Times New Roman" w:eastAsia="Calibri" w:hAnsi="Times New Roman" w:cs="Times New Roman"/>
          <w:sz w:val="24"/>
          <w:szCs w:val="24"/>
        </w:rPr>
        <w:t xml:space="preserve">quatorze </w:t>
      </w:r>
      <w:r w:rsidR="00111794" w:rsidRPr="000C60BA">
        <w:rPr>
          <w:rFonts w:ascii="Times New Roman" w:eastAsia="Calibri" w:hAnsi="Times New Roman" w:cs="Times New Roman"/>
          <w:sz w:val="24"/>
          <w:szCs w:val="24"/>
        </w:rPr>
        <w:t xml:space="preserve">entrevistadas são brancas, casadas e pertencentes </w:t>
      </w:r>
      <w:r w:rsidR="00F81672" w:rsidRPr="000C60BA">
        <w:rPr>
          <w:rFonts w:ascii="Times New Roman" w:eastAsia="Calibri" w:hAnsi="Times New Roman" w:cs="Times New Roman"/>
          <w:sz w:val="24"/>
          <w:szCs w:val="24"/>
        </w:rPr>
        <w:t>à</w:t>
      </w:r>
      <w:r w:rsidR="00111794" w:rsidRPr="000C60BA">
        <w:rPr>
          <w:rFonts w:ascii="Times New Roman" w:eastAsia="Calibri" w:hAnsi="Times New Roman" w:cs="Times New Roman"/>
          <w:sz w:val="24"/>
          <w:szCs w:val="24"/>
        </w:rPr>
        <w:t xml:space="preserve"> classe social média/alta, o que as relaciona a</w:t>
      </w:r>
      <w:r w:rsidR="00F81672" w:rsidRPr="000C60BA">
        <w:rPr>
          <w:rFonts w:ascii="Times New Roman" w:eastAsia="Calibri" w:hAnsi="Times New Roman" w:cs="Times New Roman"/>
          <w:sz w:val="24"/>
          <w:szCs w:val="24"/>
        </w:rPr>
        <w:t xml:space="preserve"> um</w:t>
      </w:r>
      <w:r w:rsidR="00111794" w:rsidRPr="000C60BA">
        <w:rPr>
          <w:rFonts w:ascii="Times New Roman" w:eastAsia="Calibri" w:hAnsi="Times New Roman" w:cs="Times New Roman"/>
          <w:sz w:val="24"/>
          <w:szCs w:val="24"/>
        </w:rPr>
        <w:t xml:space="preserve"> </w:t>
      </w:r>
      <w:r w:rsidR="00F81672" w:rsidRPr="000C60BA">
        <w:rPr>
          <w:rFonts w:ascii="Times New Roman" w:eastAsia="Calibri" w:hAnsi="Times New Roman" w:cs="Times New Roman"/>
          <w:i/>
          <w:sz w:val="24"/>
          <w:szCs w:val="24"/>
        </w:rPr>
        <w:t>locus</w:t>
      </w:r>
      <w:r w:rsidR="00F81672" w:rsidRPr="000C60BA">
        <w:rPr>
          <w:rFonts w:ascii="Times New Roman" w:eastAsia="Calibri" w:hAnsi="Times New Roman" w:cs="Times New Roman"/>
          <w:sz w:val="24"/>
          <w:szCs w:val="24"/>
        </w:rPr>
        <w:t xml:space="preserve"> </w:t>
      </w:r>
      <w:r w:rsidR="00111794" w:rsidRPr="000C60BA">
        <w:rPr>
          <w:rFonts w:ascii="Times New Roman" w:eastAsia="Calibri" w:hAnsi="Times New Roman" w:cs="Times New Roman"/>
          <w:sz w:val="24"/>
          <w:szCs w:val="24"/>
        </w:rPr>
        <w:t>privil</w:t>
      </w:r>
      <w:r w:rsidR="00F81672" w:rsidRPr="000C60BA">
        <w:rPr>
          <w:rFonts w:ascii="Times New Roman" w:eastAsia="Calibri" w:hAnsi="Times New Roman" w:cs="Times New Roman"/>
          <w:sz w:val="24"/>
          <w:szCs w:val="24"/>
        </w:rPr>
        <w:t xml:space="preserve">egiado de </w:t>
      </w:r>
      <w:r w:rsidR="00111794" w:rsidRPr="000C60BA">
        <w:rPr>
          <w:rFonts w:ascii="Times New Roman" w:eastAsia="Calibri" w:hAnsi="Times New Roman" w:cs="Times New Roman"/>
          <w:sz w:val="24"/>
          <w:szCs w:val="24"/>
        </w:rPr>
        <w:t xml:space="preserve">classe e raça. </w:t>
      </w:r>
      <w:r w:rsidR="009F5889" w:rsidRPr="000C60BA">
        <w:rPr>
          <w:rFonts w:ascii="Times New Roman" w:eastAsia="Calibri" w:hAnsi="Times New Roman" w:cs="Times New Roman"/>
          <w:sz w:val="24"/>
          <w:szCs w:val="24"/>
        </w:rPr>
        <w:t xml:space="preserve">Elas apenas conseguiram tomar a decisão de interromper as suas carreiras, </w:t>
      </w:r>
      <w:r w:rsidR="0057700A" w:rsidRPr="000C60BA">
        <w:rPr>
          <w:rFonts w:ascii="Times New Roman" w:eastAsia="Calibri" w:hAnsi="Times New Roman" w:cs="Times New Roman"/>
          <w:sz w:val="24"/>
          <w:szCs w:val="24"/>
        </w:rPr>
        <w:t xml:space="preserve">devido a boa condição financeira de seus </w:t>
      </w:r>
      <w:r w:rsidR="005A4645" w:rsidRPr="000C60BA">
        <w:rPr>
          <w:rFonts w:ascii="Times New Roman" w:eastAsia="Calibri" w:hAnsi="Times New Roman" w:cs="Times New Roman"/>
          <w:sz w:val="24"/>
          <w:szCs w:val="24"/>
        </w:rPr>
        <w:t>companheiros</w:t>
      </w:r>
      <w:r w:rsidR="0057700A" w:rsidRPr="000C60BA">
        <w:rPr>
          <w:rFonts w:ascii="Times New Roman" w:eastAsia="Calibri" w:hAnsi="Times New Roman" w:cs="Times New Roman"/>
          <w:sz w:val="24"/>
          <w:szCs w:val="24"/>
        </w:rPr>
        <w:t xml:space="preserve">, que </w:t>
      </w:r>
      <w:r w:rsidR="00AE32AC" w:rsidRPr="000C60BA">
        <w:rPr>
          <w:rFonts w:ascii="Times New Roman" w:eastAsia="Calibri" w:hAnsi="Times New Roman" w:cs="Times New Roman"/>
          <w:sz w:val="24"/>
          <w:szCs w:val="24"/>
        </w:rPr>
        <w:t xml:space="preserve">assumiram </w:t>
      </w:r>
      <w:r w:rsidR="0057700A" w:rsidRPr="000C60BA">
        <w:rPr>
          <w:rFonts w:ascii="Times New Roman" w:eastAsia="Calibri" w:hAnsi="Times New Roman" w:cs="Times New Roman"/>
          <w:sz w:val="24"/>
          <w:szCs w:val="24"/>
        </w:rPr>
        <w:t>todas as despesas familiares, ou porque conseguiram, ao longo de suas trajetórias profissionais</w:t>
      </w:r>
      <w:r w:rsidR="00AE32AC" w:rsidRPr="000C60BA">
        <w:rPr>
          <w:rFonts w:ascii="Times New Roman" w:eastAsia="Calibri" w:hAnsi="Times New Roman" w:cs="Times New Roman"/>
          <w:sz w:val="24"/>
          <w:szCs w:val="24"/>
        </w:rPr>
        <w:t xml:space="preserve"> construir </w:t>
      </w:r>
      <w:r w:rsidR="0057700A" w:rsidRPr="000C60BA">
        <w:rPr>
          <w:rFonts w:ascii="Times New Roman" w:eastAsia="Calibri" w:hAnsi="Times New Roman" w:cs="Times New Roman"/>
          <w:sz w:val="24"/>
          <w:szCs w:val="24"/>
        </w:rPr>
        <w:t>uma reserva financeira que as permitiu “escolher” pelo cuidado exclusivo dos filhos</w:t>
      </w:r>
      <w:r w:rsidR="00AE32AC" w:rsidRPr="000C60BA">
        <w:rPr>
          <w:rFonts w:ascii="Times New Roman" w:eastAsia="Calibri" w:hAnsi="Times New Roman" w:cs="Times New Roman"/>
          <w:sz w:val="24"/>
          <w:szCs w:val="24"/>
        </w:rPr>
        <w:t>,</w:t>
      </w:r>
      <w:r w:rsidR="0057700A" w:rsidRPr="000C60BA">
        <w:rPr>
          <w:rFonts w:ascii="Times New Roman" w:eastAsia="Calibri" w:hAnsi="Times New Roman" w:cs="Times New Roman"/>
          <w:sz w:val="24"/>
          <w:szCs w:val="24"/>
        </w:rPr>
        <w:t xml:space="preserve"> por um determinado período.  </w:t>
      </w:r>
    </w:p>
    <w:p w14:paraId="7F283038" w14:textId="0EAF9827" w:rsidR="00261777" w:rsidRDefault="00AE32AC" w:rsidP="000C60BA">
      <w:pPr>
        <w:spacing w:after="0" w:line="240" w:lineRule="auto"/>
        <w:ind w:firstLine="709"/>
        <w:jc w:val="both"/>
        <w:rPr>
          <w:rFonts w:ascii="Times New Roman" w:eastAsia="Calibri" w:hAnsi="Times New Roman" w:cs="Times New Roman"/>
          <w:sz w:val="24"/>
          <w:szCs w:val="24"/>
        </w:rPr>
      </w:pPr>
      <w:r w:rsidRPr="000C60BA">
        <w:rPr>
          <w:rFonts w:ascii="Times New Roman" w:eastAsia="Calibri" w:hAnsi="Times New Roman" w:cs="Times New Roman"/>
          <w:sz w:val="24"/>
          <w:szCs w:val="24"/>
        </w:rPr>
        <w:t xml:space="preserve">Em linha com estudos anteriores </w:t>
      </w:r>
      <w:r w:rsidR="00B961F0" w:rsidRPr="000C60BA">
        <w:rPr>
          <w:rFonts w:ascii="Times New Roman" w:eastAsia="Calibri" w:hAnsi="Times New Roman" w:cs="Times New Roman"/>
          <w:sz w:val="24"/>
          <w:szCs w:val="24"/>
        </w:rPr>
        <w:t>(VAVRUS, 2007; STONE, 2007; AKASS, 2012; LEWIS; BENSCHOP; SIMPSON, 201</w:t>
      </w:r>
      <w:r w:rsidR="0031164C" w:rsidRPr="000C60BA">
        <w:rPr>
          <w:rFonts w:ascii="Times New Roman" w:eastAsia="Calibri" w:hAnsi="Times New Roman" w:cs="Times New Roman"/>
          <w:sz w:val="24"/>
          <w:szCs w:val="24"/>
        </w:rPr>
        <w:t>7</w:t>
      </w:r>
      <w:r w:rsidRPr="000C60BA">
        <w:rPr>
          <w:rFonts w:ascii="Times New Roman" w:eastAsia="Calibri" w:hAnsi="Times New Roman" w:cs="Times New Roman"/>
          <w:sz w:val="24"/>
          <w:szCs w:val="24"/>
        </w:rPr>
        <w:t>), o</w:t>
      </w:r>
      <w:r w:rsidR="00A36084" w:rsidRPr="000C60BA">
        <w:rPr>
          <w:rFonts w:ascii="Times New Roman" w:eastAsia="Calibri" w:hAnsi="Times New Roman" w:cs="Times New Roman"/>
          <w:sz w:val="24"/>
          <w:szCs w:val="24"/>
        </w:rPr>
        <w:t xml:space="preserve">s achados desta pesquisa nos levam a pôr em xeque a ênfase dada à questão da livre escolha presente na </w:t>
      </w:r>
      <w:r w:rsidR="00261777" w:rsidRPr="000C60BA">
        <w:rPr>
          <w:rFonts w:ascii="Times New Roman" w:eastAsia="Calibri" w:hAnsi="Times New Roman" w:cs="Times New Roman"/>
          <w:sz w:val="24"/>
          <w:szCs w:val="24"/>
        </w:rPr>
        <w:t xml:space="preserve">narrativa </w:t>
      </w:r>
      <w:r w:rsidR="00A36084" w:rsidRPr="000C60BA">
        <w:rPr>
          <w:rFonts w:ascii="Times New Roman" w:eastAsia="Calibri" w:hAnsi="Times New Roman" w:cs="Times New Roman"/>
          <w:sz w:val="24"/>
          <w:szCs w:val="24"/>
        </w:rPr>
        <w:t xml:space="preserve">que descreve o fenômeno </w:t>
      </w:r>
      <w:r w:rsidR="00261777" w:rsidRPr="000C60BA">
        <w:rPr>
          <w:rFonts w:ascii="Times New Roman" w:eastAsia="Calibri" w:hAnsi="Times New Roman" w:cs="Times New Roman"/>
          <w:i/>
          <w:iCs/>
          <w:sz w:val="24"/>
          <w:szCs w:val="24"/>
        </w:rPr>
        <w:t>opt-out</w:t>
      </w:r>
      <w:r w:rsidR="00A36084" w:rsidRPr="000C60BA">
        <w:rPr>
          <w:rFonts w:ascii="Times New Roman" w:eastAsia="Calibri" w:hAnsi="Times New Roman" w:cs="Times New Roman"/>
          <w:i/>
          <w:iCs/>
          <w:sz w:val="24"/>
          <w:szCs w:val="24"/>
        </w:rPr>
        <w:t xml:space="preserve">. </w:t>
      </w:r>
      <w:r w:rsidR="00A36084" w:rsidRPr="000C60BA">
        <w:rPr>
          <w:rFonts w:ascii="Times New Roman" w:eastAsia="Calibri" w:hAnsi="Times New Roman" w:cs="Times New Roman"/>
          <w:iCs/>
          <w:sz w:val="24"/>
          <w:szCs w:val="24"/>
        </w:rPr>
        <w:t>Apesar de as entrevistadas terem feito uma “escolha”, os diversos fatores que</w:t>
      </w:r>
      <w:r w:rsidRPr="000C60BA">
        <w:rPr>
          <w:rFonts w:ascii="Times New Roman" w:eastAsia="Calibri" w:hAnsi="Times New Roman" w:cs="Times New Roman"/>
          <w:iCs/>
          <w:sz w:val="24"/>
          <w:szCs w:val="24"/>
        </w:rPr>
        <w:t xml:space="preserve"> a</w:t>
      </w:r>
      <w:r w:rsidR="00A36084" w:rsidRPr="000C60BA">
        <w:rPr>
          <w:rFonts w:ascii="Times New Roman" w:eastAsia="Calibri" w:hAnsi="Times New Roman" w:cs="Times New Roman"/>
          <w:iCs/>
          <w:sz w:val="24"/>
          <w:szCs w:val="24"/>
        </w:rPr>
        <w:t xml:space="preserve"> condicionaram são indicativos da permanência de barreiras que dificultam a conciliação, para mulheres, das esferas </w:t>
      </w:r>
      <w:r w:rsidR="004A5D0A" w:rsidRPr="000C60BA">
        <w:rPr>
          <w:rFonts w:ascii="Times New Roman" w:eastAsia="Calibri" w:hAnsi="Times New Roman" w:cs="Times New Roman"/>
          <w:iCs/>
          <w:sz w:val="24"/>
          <w:szCs w:val="24"/>
        </w:rPr>
        <w:t>profissional e familiar. Nesse sentido, a narrativa</w:t>
      </w:r>
      <w:r w:rsidRPr="000C60BA">
        <w:rPr>
          <w:rFonts w:ascii="Times New Roman" w:eastAsia="Calibri" w:hAnsi="Times New Roman" w:cs="Times New Roman"/>
          <w:iCs/>
          <w:sz w:val="24"/>
          <w:szCs w:val="24"/>
        </w:rPr>
        <w:t xml:space="preserve"> que</w:t>
      </w:r>
      <w:r w:rsidR="004A5D0A" w:rsidRPr="000C60BA">
        <w:rPr>
          <w:rFonts w:ascii="Times New Roman" w:eastAsia="Calibri" w:hAnsi="Times New Roman" w:cs="Times New Roman"/>
          <w:sz w:val="24"/>
          <w:szCs w:val="24"/>
        </w:rPr>
        <w:t xml:space="preserve"> enfatiza a decisão de interromper a carreira como </w:t>
      </w:r>
      <w:r w:rsidR="00736D2E" w:rsidRPr="000C60BA">
        <w:rPr>
          <w:rFonts w:ascii="Times New Roman" w:eastAsia="Calibri" w:hAnsi="Times New Roman" w:cs="Times New Roman"/>
          <w:sz w:val="24"/>
          <w:szCs w:val="24"/>
        </w:rPr>
        <w:t xml:space="preserve">sinal de agência e libertação feminina, </w:t>
      </w:r>
      <w:r w:rsidR="00261777" w:rsidRPr="000C60BA">
        <w:rPr>
          <w:rFonts w:ascii="Times New Roman" w:eastAsia="Calibri" w:hAnsi="Times New Roman" w:cs="Times New Roman"/>
          <w:sz w:val="24"/>
          <w:szCs w:val="24"/>
        </w:rPr>
        <w:t>obscurece as desigualdade</w:t>
      </w:r>
      <w:r w:rsidR="00736D2E" w:rsidRPr="000C60BA">
        <w:rPr>
          <w:rFonts w:ascii="Times New Roman" w:eastAsia="Calibri" w:hAnsi="Times New Roman" w:cs="Times New Roman"/>
          <w:sz w:val="24"/>
          <w:szCs w:val="24"/>
        </w:rPr>
        <w:t>s</w:t>
      </w:r>
      <w:r w:rsidR="00261777" w:rsidRPr="000C60BA">
        <w:rPr>
          <w:rFonts w:ascii="Times New Roman" w:eastAsia="Calibri" w:hAnsi="Times New Roman" w:cs="Times New Roman"/>
          <w:sz w:val="24"/>
          <w:szCs w:val="24"/>
        </w:rPr>
        <w:t xml:space="preserve"> estruturais e a discriminação </w:t>
      </w:r>
      <w:r w:rsidR="00736D2E" w:rsidRPr="000C60BA">
        <w:rPr>
          <w:rFonts w:ascii="Times New Roman" w:eastAsia="Calibri" w:hAnsi="Times New Roman" w:cs="Times New Roman"/>
          <w:sz w:val="24"/>
          <w:szCs w:val="24"/>
        </w:rPr>
        <w:t xml:space="preserve">de gênero </w:t>
      </w:r>
      <w:r w:rsidR="00261777" w:rsidRPr="000C60BA">
        <w:rPr>
          <w:rFonts w:ascii="Times New Roman" w:eastAsia="Calibri" w:hAnsi="Times New Roman" w:cs="Times New Roman"/>
          <w:sz w:val="24"/>
          <w:szCs w:val="24"/>
        </w:rPr>
        <w:t xml:space="preserve">existente </w:t>
      </w:r>
      <w:r w:rsidRPr="000C60BA">
        <w:rPr>
          <w:rFonts w:ascii="Times New Roman" w:eastAsia="Calibri" w:hAnsi="Times New Roman" w:cs="Times New Roman"/>
          <w:sz w:val="24"/>
          <w:szCs w:val="24"/>
        </w:rPr>
        <w:t xml:space="preserve">na sociedade e, consequentemente, </w:t>
      </w:r>
      <w:r w:rsidR="00261777" w:rsidRPr="000C60BA">
        <w:rPr>
          <w:rFonts w:ascii="Times New Roman" w:eastAsia="Calibri" w:hAnsi="Times New Roman" w:cs="Times New Roman"/>
          <w:sz w:val="24"/>
          <w:szCs w:val="24"/>
        </w:rPr>
        <w:t>nas organizações. Em termos gerais, os resultados dest</w:t>
      </w:r>
      <w:r w:rsidR="00DA0267" w:rsidRPr="000C60BA">
        <w:rPr>
          <w:rFonts w:ascii="Times New Roman" w:eastAsia="Calibri" w:hAnsi="Times New Roman" w:cs="Times New Roman"/>
          <w:sz w:val="24"/>
          <w:szCs w:val="24"/>
        </w:rPr>
        <w:t>e</w:t>
      </w:r>
      <w:r w:rsidR="00261777" w:rsidRPr="000C60BA">
        <w:rPr>
          <w:rFonts w:ascii="Times New Roman" w:eastAsia="Calibri" w:hAnsi="Times New Roman" w:cs="Times New Roman"/>
          <w:sz w:val="24"/>
          <w:szCs w:val="24"/>
        </w:rPr>
        <w:t xml:space="preserve"> </w:t>
      </w:r>
      <w:r w:rsidR="00DA0267" w:rsidRPr="000C60BA">
        <w:rPr>
          <w:rFonts w:ascii="Times New Roman" w:eastAsia="Calibri" w:hAnsi="Times New Roman" w:cs="Times New Roman"/>
          <w:sz w:val="24"/>
          <w:szCs w:val="24"/>
        </w:rPr>
        <w:t>trabalho</w:t>
      </w:r>
      <w:r w:rsidR="00261777" w:rsidRPr="000C60BA">
        <w:rPr>
          <w:rFonts w:ascii="Times New Roman" w:eastAsia="Calibri" w:hAnsi="Times New Roman" w:cs="Times New Roman"/>
          <w:sz w:val="24"/>
          <w:szCs w:val="24"/>
        </w:rPr>
        <w:t xml:space="preserve"> reforçam a </w:t>
      </w:r>
      <w:r w:rsidR="004A5D0A" w:rsidRPr="000C60BA">
        <w:rPr>
          <w:rFonts w:ascii="Times New Roman" w:eastAsia="Calibri" w:hAnsi="Times New Roman" w:cs="Times New Roman"/>
          <w:sz w:val="24"/>
          <w:szCs w:val="24"/>
        </w:rPr>
        <w:t>importância de</w:t>
      </w:r>
      <w:r w:rsidR="00261777" w:rsidRPr="000C60BA">
        <w:rPr>
          <w:rFonts w:ascii="Times New Roman" w:eastAsia="Calibri" w:hAnsi="Times New Roman" w:cs="Times New Roman"/>
          <w:sz w:val="24"/>
          <w:szCs w:val="24"/>
        </w:rPr>
        <w:t xml:space="preserve"> políticas públicas que favoreçam </w:t>
      </w:r>
      <w:r w:rsidR="004A5D0A" w:rsidRPr="000C60BA">
        <w:rPr>
          <w:rFonts w:ascii="Times New Roman" w:eastAsia="Calibri" w:hAnsi="Times New Roman" w:cs="Times New Roman"/>
          <w:sz w:val="24"/>
          <w:szCs w:val="24"/>
        </w:rPr>
        <w:t xml:space="preserve">a </w:t>
      </w:r>
      <w:r w:rsidR="00261777" w:rsidRPr="000C60BA">
        <w:rPr>
          <w:rFonts w:ascii="Times New Roman" w:eastAsia="Calibri" w:hAnsi="Times New Roman" w:cs="Times New Roman"/>
          <w:sz w:val="24"/>
          <w:szCs w:val="24"/>
        </w:rPr>
        <w:t>concilia</w:t>
      </w:r>
      <w:r w:rsidRPr="000C60BA">
        <w:rPr>
          <w:rFonts w:ascii="Times New Roman" w:eastAsia="Calibri" w:hAnsi="Times New Roman" w:cs="Times New Roman"/>
          <w:sz w:val="24"/>
          <w:szCs w:val="24"/>
        </w:rPr>
        <w:t>ção d</w:t>
      </w:r>
      <w:r w:rsidR="00261777" w:rsidRPr="000C60BA">
        <w:rPr>
          <w:rFonts w:ascii="Times New Roman" w:eastAsia="Calibri" w:hAnsi="Times New Roman" w:cs="Times New Roman"/>
          <w:sz w:val="24"/>
          <w:szCs w:val="24"/>
        </w:rPr>
        <w:t>as demandas familiares e profissionais</w:t>
      </w:r>
      <w:r w:rsidRPr="000C60BA">
        <w:rPr>
          <w:rFonts w:ascii="Times New Roman" w:eastAsia="Calibri" w:hAnsi="Times New Roman" w:cs="Times New Roman"/>
          <w:sz w:val="24"/>
          <w:szCs w:val="24"/>
        </w:rPr>
        <w:t>;</w:t>
      </w:r>
      <w:r w:rsidR="00261777" w:rsidRPr="000C60BA">
        <w:rPr>
          <w:rFonts w:ascii="Times New Roman" w:eastAsia="Calibri" w:hAnsi="Times New Roman" w:cs="Times New Roman"/>
          <w:sz w:val="24"/>
          <w:szCs w:val="24"/>
        </w:rPr>
        <w:t xml:space="preserve"> </w:t>
      </w:r>
      <w:r w:rsidR="004A5D0A" w:rsidRPr="000C60BA">
        <w:rPr>
          <w:rFonts w:ascii="Times New Roman" w:eastAsia="Calibri" w:hAnsi="Times New Roman" w:cs="Times New Roman"/>
          <w:sz w:val="24"/>
          <w:szCs w:val="24"/>
        </w:rPr>
        <w:t xml:space="preserve">a necessidade </w:t>
      </w:r>
      <w:r w:rsidR="00261777" w:rsidRPr="000C60BA">
        <w:rPr>
          <w:rFonts w:ascii="Times New Roman" w:eastAsia="Calibri" w:hAnsi="Times New Roman" w:cs="Times New Roman"/>
          <w:sz w:val="24"/>
          <w:szCs w:val="24"/>
        </w:rPr>
        <w:t xml:space="preserve">de </w:t>
      </w:r>
      <w:r w:rsidR="004A5D0A" w:rsidRPr="000C60BA">
        <w:rPr>
          <w:rFonts w:ascii="Times New Roman" w:eastAsia="Calibri" w:hAnsi="Times New Roman" w:cs="Times New Roman"/>
          <w:sz w:val="24"/>
          <w:szCs w:val="24"/>
        </w:rPr>
        <w:t xml:space="preserve">práticas de gestão </w:t>
      </w:r>
      <w:r w:rsidR="00261777" w:rsidRPr="000C60BA">
        <w:rPr>
          <w:rFonts w:ascii="Times New Roman" w:eastAsia="Calibri" w:hAnsi="Times New Roman" w:cs="Times New Roman"/>
          <w:sz w:val="24"/>
          <w:szCs w:val="24"/>
        </w:rPr>
        <w:t>corporativa</w:t>
      </w:r>
      <w:r w:rsidR="004A5D0A" w:rsidRPr="000C60BA">
        <w:rPr>
          <w:rFonts w:ascii="Times New Roman" w:eastAsia="Calibri" w:hAnsi="Times New Roman" w:cs="Times New Roman"/>
          <w:sz w:val="24"/>
          <w:szCs w:val="24"/>
        </w:rPr>
        <w:t xml:space="preserve">s </w:t>
      </w:r>
      <w:r w:rsidR="00261777" w:rsidRPr="000C60BA">
        <w:rPr>
          <w:rFonts w:ascii="Times New Roman" w:eastAsia="Calibri" w:hAnsi="Times New Roman" w:cs="Times New Roman"/>
          <w:sz w:val="24"/>
          <w:szCs w:val="24"/>
        </w:rPr>
        <w:t>que atend</w:t>
      </w:r>
      <w:r w:rsidR="004A5D0A" w:rsidRPr="000C60BA">
        <w:rPr>
          <w:rFonts w:ascii="Times New Roman" w:eastAsia="Calibri" w:hAnsi="Times New Roman" w:cs="Times New Roman"/>
          <w:sz w:val="24"/>
          <w:szCs w:val="24"/>
        </w:rPr>
        <w:t xml:space="preserve">am </w:t>
      </w:r>
      <w:r w:rsidR="00261777" w:rsidRPr="000C60BA">
        <w:rPr>
          <w:rFonts w:ascii="Times New Roman" w:eastAsia="Calibri" w:hAnsi="Times New Roman" w:cs="Times New Roman"/>
          <w:sz w:val="24"/>
          <w:szCs w:val="24"/>
        </w:rPr>
        <w:t>às necessidades familiares e de vida de todos os seus funcionários</w:t>
      </w:r>
      <w:r w:rsidR="004A5D0A" w:rsidRPr="000C60BA">
        <w:rPr>
          <w:rFonts w:ascii="Times New Roman" w:eastAsia="Calibri" w:hAnsi="Times New Roman" w:cs="Times New Roman"/>
          <w:sz w:val="24"/>
          <w:szCs w:val="24"/>
        </w:rPr>
        <w:t>, além de transformações culturais mais profundas que efetivamente incluam os pais nas tarefas de educação e cuidado dos filhos.</w:t>
      </w:r>
    </w:p>
    <w:p w14:paraId="016CD2EF" w14:textId="77777777" w:rsidR="001B6055" w:rsidRPr="000C60BA" w:rsidRDefault="001B6055" w:rsidP="000C60BA">
      <w:pPr>
        <w:spacing w:after="0" w:line="240" w:lineRule="auto"/>
        <w:ind w:firstLine="709"/>
        <w:jc w:val="both"/>
        <w:rPr>
          <w:rFonts w:ascii="Times New Roman" w:eastAsia="Calibri" w:hAnsi="Times New Roman" w:cs="Times New Roman"/>
          <w:sz w:val="24"/>
          <w:szCs w:val="24"/>
        </w:rPr>
      </w:pPr>
    </w:p>
    <w:p w14:paraId="47FECFAD" w14:textId="77777777" w:rsidR="00B73D97" w:rsidRPr="000C60BA" w:rsidRDefault="00B73D97" w:rsidP="000C60BA">
      <w:pPr>
        <w:spacing w:after="0" w:line="240" w:lineRule="auto"/>
        <w:ind w:firstLine="709"/>
        <w:jc w:val="both"/>
        <w:rPr>
          <w:rFonts w:ascii="Times New Roman" w:eastAsia="Calibri" w:hAnsi="Times New Roman" w:cs="Times New Roman"/>
          <w:sz w:val="24"/>
          <w:szCs w:val="24"/>
        </w:rPr>
      </w:pPr>
    </w:p>
    <w:p w14:paraId="2E10F221" w14:textId="10A43CE5" w:rsidR="00CE7D2D" w:rsidRDefault="00CE7D2D" w:rsidP="00DB3F38">
      <w:pPr>
        <w:pStyle w:val="PargrafodaLista"/>
        <w:numPr>
          <w:ilvl w:val="0"/>
          <w:numId w:val="9"/>
        </w:numPr>
        <w:spacing w:after="120" w:line="240" w:lineRule="auto"/>
        <w:ind w:left="0" w:firstLine="0"/>
        <w:jc w:val="both"/>
        <w:rPr>
          <w:rFonts w:ascii="Times New Roman" w:eastAsia="Calibri" w:hAnsi="Times New Roman" w:cs="Times New Roman"/>
          <w:b/>
          <w:bCs/>
          <w:sz w:val="24"/>
          <w:szCs w:val="24"/>
        </w:rPr>
      </w:pPr>
      <w:r w:rsidRPr="000C60BA">
        <w:rPr>
          <w:rFonts w:ascii="Times New Roman" w:eastAsia="Calibri" w:hAnsi="Times New Roman" w:cs="Times New Roman"/>
          <w:b/>
          <w:bCs/>
          <w:sz w:val="24"/>
          <w:szCs w:val="24"/>
        </w:rPr>
        <w:t>Referências Bibliográficas</w:t>
      </w:r>
    </w:p>
    <w:p w14:paraId="07C0E8CC" w14:textId="77777777" w:rsidR="001B6055" w:rsidRPr="000C60BA" w:rsidRDefault="001B6055" w:rsidP="001B6055">
      <w:pPr>
        <w:pStyle w:val="PargrafodaLista"/>
        <w:spacing w:after="120" w:line="240" w:lineRule="auto"/>
        <w:ind w:left="0"/>
        <w:jc w:val="both"/>
        <w:rPr>
          <w:rFonts w:ascii="Times New Roman" w:eastAsia="Calibri" w:hAnsi="Times New Roman" w:cs="Times New Roman"/>
          <w:b/>
          <w:bCs/>
          <w:sz w:val="24"/>
          <w:szCs w:val="24"/>
        </w:rPr>
      </w:pPr>
    </w:p>
    <w:p w14:paraId="54D711CB" w14:textId="006AC30C" w:rsidR="00A64E6B"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eastAsia="Calibri" w:hAnsi="Times New Roman" w:cs="Times New Roman"/>
          <w:b/>
          <w:bCs/>
          <w:sz w:val="24"/>
          <w:szCs w:val="24"/>
        </w:rPr>
        <w:fldChar w:fldCharType="begin" w:fldLock="1"/>
      </w:r>
      <w:r w:rsidRPr="000C60BA">
        <w:rPr>
          <w:rFonts w:ascii="Times New Roman" w:eastAsia="Calibri" w:hAnsi="Times New Roman" w:cs="Times New Roman"/>
          <w:b/>
          <w:bCs/>
          <w:sz w:val="24"/>
          <w:szCs w:val="24"/>
        </w:rPr>
        <w:instrText xml:space="preserve">ADDIN Mendeley Bibliography CSL_BIBLIOGRAPHY </w:instrText>
      </w:r>
      <w:r w:rsidRPr="000C60BA">
        <w:rPr>
          <w:rFonts w:ascii="Times New Roman" w:eastAsia="Calibri" w:hAnsi="Times New Roman" w:cs="Times New Roman"/>
          <w:b/>
          <w:bCs/>
          <w:sz w:val="24"/>
          <w:szCs w:val="24"/>
        </w:rPr>
        <w:fldChar w:fldCharType="separate"/>
      </w:r>
      <w:r w:rsidRPr="000C60BA">
        <w:rPr>
          <w:rFonts w:ascii="Times New Roman" w:hAnsi="Times New Roman" w:cs="Times New Roman"/>
          <w:noProof/>
          <w:sz w:val="24"/>
          <w:szCs w:val="24"/>
        </w:rPr>
        <w:t xml:space="preserve">AKASS, K. Motherhood and myth-making: Despatches from the frontline of the US mommy wars. </w:t>
      </w:r>
      <w:r w:rsidRPr="000C60BA">
        <w:rPr>
          <w:rFonts w:ascii="Times New Roman" w:hAnsi="Times New Roman" w:cs="Times New Roman"/>
          <w:b/>
          <w:bCs/>
          <w:noProof/>
          <w:sz w:val="24"/>
          <w:szCs w:val="24"/>
        </w:rPr>
        <w:t>Feminist Media Studies</w:t>
      </w:r>
      <w:r w:rsidRPr="000C60BA">
        <w:rPr>
          <w:rFonts w:ascii="Times New Roman" w:hAnsi="Times New Roman" w:cs="Times New Roman"/>
          <w:noProof/>
          <w:sz w:val="24"/>
          <w:szCs w:val="24"/>
        </w:rPr>
        <w:t xml:space="preserve">, v. 12, n. 1, p. 137–141, 2012. </w:t>
      </w:r>
    </w:p>
    <w:p w14:paraId="2073908D" w14:textId="77777777" w:rsidR="00656F77" w:rsidRPr="000C60BA"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59D26FD0" w14:textId="203BBCBB" w:rsidR="00A64E6B"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ARRUZZA, C.; BHATTACHARYA, T.; FRASER, N. </w:t>
      </w:r>
      <w:r w:rsidRPr="000C60BA">
        <w:rPr>
          <w:rFonts w:ascii="Times New Roman" w:hAnsi="Times New Roman" w:cs="Times New Roman"/>
          <w:b/>
          <w:bCs/>
          <w:noProof/>
          <w:sz w:val="24"/>
          <w:szCs w:val="24"/>
        </w:rPr>
        <w:t>Feminismo para os 99% - UM MANIFESTO</w:t>
      </w:r>
      <w:r w:rsidRPr="000C60BA">
        <w:rPr>
          <w:rFonts w:ascii="Times New Roman" w:hAnsi="Times New Roman" w:cs="Times New Roman"/>
          <w:noProof/>
          <w:sz w:val="24"/>
          <w:szCs w:val="24"/>
        </w:rPr>
        <w:t xml:space="preserve">. 1. ed. São Paulo: Boitempo, 2019. </w:t>
      </w:r>
    </w:p>
    <w:p w14:paraId="2EC42541"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79185AF2" w14:textId="1FFF8B4C" w:rsidR="00A64E6B"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BAKER, M. Choices or constraints? Family responsibilities, gender and academic career. </w:t>
      </w:r>
      <w:r w:rsidRPr="000C60BA">
        <w:rPr>
          <w:rFonts w:ascii="Times New Roman" w:hAnsi="Times New Roman" w:cs="Times New Roman"/>
          <w:b/>
          <w:bCs/>
          <w:noProof/>
          <w:sz w:val="24"/>
          <w:szCs w:val="24"/>
        </w:rPr>
        <w:t>Journal of Comparative Family Studies</w:t>
      </w:r>
      <w:r w:rsidRPr="000C60BA">
        <w:rPr>
          <w:rFonts w:ascii="Times New Roman" w:hAnsi="Times New Roman" w:cs="Times New Roman"/>
          <w:noProof/>
          <w:sz w:val="24"/>
          <w:szCs w:val="24"/>
        </w:rPr>
        <w:t xml:space="preserve">, v. 41, n. 1, p. 1–18, 2010. </w:t>
      </w:r>
    </w:p>
    <w:p w14:paraId="298F96B0" w14:textId="77777777" w:rsidR="00656F77" w:rsidRPr="000C60BA"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3665F4B2" w14:textId="04949AA2" w:rsidR="00A64E6B"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BARBOSA, P. Z.; ROCHA-COUTINHO, M. L. Maternidade: novas possibilidades, antigas visões. </w:t>
      </w:r>
      <w:r w:rsidRPr="000C60BA">
        <w:rPr>
          <w:rFonts w:ascii="Times New Roman" w:hAnsi="Times New Roman" w:cs="Times New Roman"/>
          <w:b/>
          <w:bCs/>
          <w:noProof/>
          <w:sz w:val="24"/>
          <w:szCs w:val="24"/>
        </w:rPr>
        <w:t>Redalyc</w:t>
      </w:r>
      <w:r w:rsidRPr="000C60BA">
        <w:rPr>
          <w:rFonts w:ascii="Times New Roman" w:hAnsi="Times New Roman" w:cs="Times New Roman"/>
          <w:noProof/>
          <w:sz w:val="24"/>
          <w:szCs w:val="24"/>
        </w:rPr>
        <w:t xml:space="preserve">, 2007. </w:t>
      </w:r>
    </w:p>
    <w:p w14:paraId="53FCF146" w14:textId="77777777" w:rsidR="00656F77" w:rsidRPr="000C60BA"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11E09BBF" w14:textId="77777777" w:rsidR="00656F77"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BARDIN, L. </w:t>
      </w:r>
      <w:r w:rsidRPr="000C60BA">
        <w:rPr>
          <w:rFonts w:ascii="Times New Roman" w:hAnsi="Times New Roman" w:cs="Times New Roman"/>
          <w:b/>
          <w:bCs/>
          <w:noProof/>
          <w:sz w:val="24"/>
          <w:szCs w:val="24"/>
        </w:rPr>
        <w:t>Análise de conteúdo</w:t>
      </w:r>
      <w:r w:rsidRPr="000C60BA">
        <w:rPr>
          <w:rFonts w:ascii="Times New Roman" w:hAnsi="Times New Roman" w:cs="Times New Roman"/>
          <w:noProof/>
          <w:sz w:val="24"/>
          <w:szCs w:val="24"/>
        </w:rPr>
        <w:t xml:space="preserve">. 1. ed. São Paulo: </w:t>
      </w:r>
      <w:r w:rsidR="00656F77">
        <w:rPr>
          <w:rFonts w:ascii="Times New Roman" w:hAnsi="Times New Roman" w:cs="Times New Roman"/>
          <w:noProof/>
          <w:sz w:val="24"/>
          <w:szCs w:val="24"/>
        </w:rPr>
        <w:t>2016</w:t>
      </w:r>
      <w:r w:rsidRPr="000C60BA">
        <w:rPr>
          <w:rFonts w:ascii="Times New Roman" w:hAnsi="Times New Roman" w:cs="Times New Roman"/>
          <w:noProof/>
          <w:sz w:val="24"/>
          <w:szCs w:val="24"/>
        </w:rPr>
        <w:t>.</w:t>
      </w:r>
    </w:p>
    <w:p w14:paraId="00691108" w14:textId="5BF645CC"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 </w:t>
      </w:r>
    </w:p>
    <w:p w14:paraId="59BF1481" w14:textId="70C3B2CB" w:rsidR="00A64E6B"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BELKIN, L. </w:t>
      </w:r>
      <w:r w:rsidRPr="000C60BA">
        <w:rPr>
          <w:rFonts w:ascii="Times New Roman" w:hAnsi="Times New Roman" w:cs="Times New Roman"/>
          <w:b/>
          <w:bCs/>
          <w:noProof/>
          <w:sz w:val="24"/>
          <w:szCs w:val="24"/>
        </w:rPr>
        <w:t>A Revolução Opt-Out - The New York Times</w:t>
      </w:r>
      <w:r w:rsidRPr="000C60BA">
        <w:rPr>
          <w:rFonts w:ascii="Times New Roman" w:hAnsi="Times New Roman" w:cs="Times New Roman"/>
          <w:noProof/>
          <w:sz w:val="24"/>
          <w:szCs w:val="24"/>
        </w:rPr>
        <w:t xml:space="preserve">, 2003. </w:t>
      </w:r>
    </w:p>
    <w:p w14:paraId="1EAF0FBB" w14:textId="77777777" w:rsidR="00656F77" w:rsidRPr="000C60BA"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4D737C38" w14:textId="687A0BAA" w:rsidR="00656F77"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BERNARD, H. R. </w:t>
      </w:r>
      <w:r w:rsidRPr="000C60BA">
        <w:rPr>
          <w:rFonts w:ascii="Times New Roman" w:hAnsi="Times New Roman" w:cs="Times New Roman"/>
          <w:b/>
          <w:bCs/>
          <w:noProof/>
          <w:sz w:val="24"/>
          <w:szCs w:val="24"/>
        </w:rPr>
        <w:t>Research methods in anthropology: qualitative and quantitative approaches</w:t>
      </w:r>
      <w:r w:rsidRPr="000C60BA">
        <w:rPr>
          <w:rFonts w:ascii="Times New Roman" w:hAnsi="Times New Roman" w:cs="Times New Roman"/>
          <w:noProof/>
          <w:sz w:val="24"/>
          <w:szCs w:val="24"/>
        </w:rPr>
        <w:t xml:space="preserve">. AltaMira P ed. Lanham, MD: </w:t>
      </w:r>
      <w:r w:rsidR="00656F77">
        <w:rPr>
          <w:rFonts w:ascii="Times New Roman" w:hAnsi="Times New Roman" w:cs="Times New Roman"/>
          <w:noProof/>
          <w:sz w:val="24"/>
          <w:szCs w:val="24"/>
        </w:rPr>
        <w:t>2005</w:t>
      </w:r>
      <w:r w:rsidRPr="000C60BA">
        <w:rPr>
          <w:rFonts w:ascii="Times New Roman" w:hAnsi="Times New Roman" w:cs="Times New Roman"/>
          <w:noProof/>
          <w:sz w:val="24"/>
          <w:szCs w:val="24"/>
        </w:rPr>
        <w:t>.</w:t>
      </w:r>
    </w:p>
    <w:p w14:paraId="2D1E6089" w14:textId="77777777" w:rsidR="00DB3F38" w:rsidRDefault="00DB3F38"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30F26AD5" w14:textId="14B1E6DC" w:rsidR="00656F77"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 BIESE, I. </w:t>
      </w:r>
      <w:r w:rsidRPr="000C60BA">
        <w:rPr>
          <w:rFonts w:ascii="Times New Roman" w:hAnsi="Times New Roman" w:cs="Times New Roman"/>
          <w:b/>
          <w:bCs/>
          <w:noProof/>
          <w:sz w:val="24"/>
          <w:szCs w:val="24"/>
        </w:rPr>
        <w:t>Opting Out and In: on womens careers and new lifestyles</w:t>
      </w:r>
      <w:r w:rsidRPr="000C60BA">
        <w:rPr>
          <w:rFonts w:ascii="Times New Roman" w:hAnsi="Times New Roman" w:cs="Times New Roman"/>
          <w:noProof/>
          <w:sz w:val="24"/>
          <w:szCs w:val="24"/>
        </w:rPr>
        <w:t>. first ed. New York: Routledge, 2017.</w:t>
      </w:r>
    </w:p>
    <w:p w14:paraId="34686191" w14:textId="627155B8"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 </w:t>
      </w:r>
    </w:p>
    <w:p w14:paraId="2373C6BA" w14:textId="77777777"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CUDDY, A. J. C.; FISKE, S. T.; GLICK, P. When professionals become mothers, warmth doesn’t cut the ice. </w:t>
      </w:r>
      <w:r w:rsidRPr="000C60BA">
        <w:rPr>
          <w:rFonts w:ascii="Times New Roman" w:hAnsi="Times New Roman" w:cs="Times New Roman"/>
          <w:b/>
          <w:bCs/>
          <w:noProof/>
          <w:sz w:val="24"/>
          <w:szCs w:val="24"/>
        </w:rPr>
        <w:t>Journal of Social Issues</w:t>
      </w:r>
      <w:r w:rsidRPr="000C60BA">
        <w:rPr>
          <w:rFonts w:ascii="Times New Roman" w:hAnsi="Times New Roman" w:cs="Times New Roman"/>
          <w:noProof/>
          <w:sz w:val="24"/>
          <w:szCs w:val="24"/>
        </w:rPr>
        <w:t xml:space="preserve">, v. 60, n. 4, p. 701–718, 2004. </w:t>
      </w:r>
    </w:p>
    <w:p w14:paraId="18FDA5BF"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2B9B9940" w14:textId="5EF931F0"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DESSEN, M. A.; BRAZ, M. P. Rede social de apoio durante transições familiares decorrentes do nascimento de filhos. </w:t>
      </w:r>
      <w:r w:rsidRPr="000C60BA">
        <w:rPr>
          <w:rFonts w:ascii="Times New Roman" w:hAnsi="Times New Roman" w:cs="Times New Roman"/>
          <w:b/>
          <w:bCs/>
          <w:noProof/>
          <w:sz w:val="24"/>
          <w:szCs w:val="24"/>
        </w:rPr>
        <w:t>Psicologia: Teoria e Pesquisa</w:t>
      </w:r>
      <w:r w:rsidRPr="000C60BA">
        <w:rPr>
          <w:rFonts w:ascii="Times New Roman" w:hAnsi="Times New Roman" w:cs="Times New Roman"/>
          <w:noProof/>
          <w:sz w:val="24"/>
          <w:szCs w:val="24"/>
        </w:rPr>
        <w:t xml:space="preserve">, v. 16, n. 3, p. 221–231, 2000. </w:t>
      </w:r>
    </w:p>
    <w:p w14:paraId="1B2E661C"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0B52F143" w14:textId="55CC56E5"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ELY, R. J.; STONE, P.; AMMERMAN, C. Rethink What You &amp;quot; Know &amp;quot; About High-Achieving Women. </w:t>
      </w:r>
      <w:r w:rsidRPr="000C60BA">
        <w:rPr>
          <w:rFonts w:ascii="Times New Roman" w:hAnsi="Times New Roman" w:cs="Times New Roman"/>
          <w:b/>
          <w:bCs/>
          <w:noProof/>
          <w:sz w:val="24"/>
          <w:szCs w:val="24"/>
        </w:rPr>
        <w:t>Harvard Business Review</w:t>
      </w:r>
      <w:r w:rsidRPr="000C60BA">
        <w:rPr>
          <w:rFonts w:ascii="Times New Roman" w:hAnsi="Times New Roman" w:cs="Times New Roman"/>
          <w:noProof/>
          <w:sz w:val="24"/>
          <w:szCs w:val="24"/>
        </w:rPr>
        <w:t xml:space="preserve">, 2014. </w:t>
      </w:r>
    </w:p>
    <w:p w14:paraId="290DCA6C"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07FE55FC" w14:textId="5E100E9F"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FILIPPE, M. Licença para Escolher. </w:t>
      </w:r>
      <w:r w:rsidRPr="000C60BA">
        <w:rPr>
          <w:rFonts w:ascii="Times New Roman" w:hAnsi="Times New Roman" w:cs="Times New Roman"/>
          <w:b/>
          <w:bCs/>
          <w:noProof/>
          <w:sz w:val="24"/>
          <w:szCs w:val="24"/>
        </w:rPr>
        <w:t>Revista Exame - Abril</w:t>
      </w:r>
      <w:r w:rsidRPr="000C60BA">
        <w:rPr>
          <w:rFonts w:ascii="Times New Roman" w:hAnsi="Times New Roman" w:cs="Times New Roman"/>
          <w:noProof/>
          <w:sz w:val="24"/>
          <w:szCs w:val="24"/>
        </w:rPr>
        <w:t xml:space="preserve">, p. 56–58, 27 nov. 2019. </w:t>
      </w:r>
    </w:p>
    <w:p w14:paraId="5FF976D6"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43355254" w14:textId="111B50DA"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GASCOIGNE, C.; PARRY, E.; BUCHANAN, D. Extreme work, gendered work? How extreme jobs and the discourse of ‘personal choice’ perpetuate gender inequality. </w:t>
      </w:r>
      <w:r w:rsidRPr="000C60BA">
        <w:rPr>
          <w:rFonts w:ascii="Times New Roman" w:hAnsi="Times New Roman" w:cs="Times New Roman"/>
          <w:b/>
          <w:bCs/>
          <w:noProof/>
          <w:sz w:val="24"/>
          <w:szCs w:val="24"/>
        </w:rPr>
        <w:t>Organization</w:t>
      </w:r>
      <w:r w:rsidRPr="000C60BA">
        <w:rPr>
          <w:rFonts w:ascii="Times New Roman" w:hAnsi="Times New Roman" w:cs="Times New Roman"/>
          <w:noProof/>
          <w:sz w:val="24"/>
          <w:szCs w:val="24"/>
        </w:rPr>
        <w:t xml:space="preserve">, v. 22, n. 4, p. 457–475, 2015. </w:t>
      </w:r>
    </w:p>
    <w:p w14:paraId="39B08401"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6FA439AD" w14:textId="0050E010"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GILL, R. </w:t>
      </w:r>
      <w:r w:rsidRPr="000C60BA">
        <w:rPr>
          <w:rFonts w:ascii="Times New Roman" w:hAnsi="Times New Roman" w:cs="Times New Roman"/>
          <w:b/>
          <w:bCs/>
          <w:noProof/>
          <w:sz w:val="24"/>
          <w:szCs w:val="24"/>
        </w:rPr>
        <w:t>Gender and the Media</w:t>
      </w:r>
      <w:r w:rsidRPr="000C60BA">
        <w:rPr>
          <w:rFonts w:ascii="Times New Roman" w:hAnsi="Times New Roman" w:cs="Times New Roman"/>
          <w:noProof/>
          <w:sz w:val="24"/>
          <w:szCs w:val="24"/>
        </w:rPr>
        <w:t xml:space="preserve">. Malden, USA: Polity Press, 2007. </w:t>
      </w:r>
    </w:p>
    <w:p w14:paraId="747A9EB9"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0A45A7E6" w14:textId="43C4EB10"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GOMES, A. G. et al. Maternidade em idade avançada: aspectos teóricos e empíricos. </w:t>
      </w:r>
      <w:r w:rsidRPr="000C60BA">
        <w:rPr>
          <w:rFonts w:ascii="Times New Roman" w:hAnsi="Times New Roman" w:cs="Times New Roman"/>
          <w:b/>
          <w:bCs/>
          <w:noProof/>
          <w:sz w:val="24"/>
          <w:szCs w:val="24"/>
        </w:rPr>
        <w:t>Interação em Psicologia</w:t>
      </w:r>
      <w:r w:rsidRPr="000C60BA">
        <w:rPr>
          <w:rFonts w:ascii="Times New Roman" w:hAnsi="Times New Roman" w:cs="Times New Roman"/>
          <w:noProof/>
          <w:sz w:val="24"/>
          <w:szCs w:val="24"/>
        </w:rPr>
        <w:t xml:space="preserve">, v. 12, n. 1, p. 99–106, 2008. </w:t>
      </w:r>
    </w:p>
    <w:p w14:paraId="611BD2F5"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2D46D462" w14:textId="1F281E36"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GREEN, F. Why has work effort become more intense? </w:t>
      </w:r>
      <w:r w:rsidRPr="000C60BA">
        <w:rPr>
          <w:rFonts w:ascii="Times New Roman" w:hAnsi="Times New Roman" w:cs="Times New Roman"/>
          <w:b/>
          <w:bCs/>
          <w:noProof/>
          <w:sz w:val="24"/>
          <w:szCs w:val="24"/>
        </w:rPr>
        <w:t>Industrial Relations</w:t>
      </w:r>
      <w:r w:rsidRPr="000C60BA">
        <w:rPr>
          <w:rFonts w:ascii="Times New Roman" w:hAnsi="Times New Roman" w:cs="Times New Roman"/>
          <w:noProof/>
          <w:sz w:val="24"/>
          <w:szCs w:val="24"/>
        </w:rPr>
        <w:t xml:space="preserve">, v. 43, n. 4, p. 709–741, 2004. </w:t>
      </w:r>
    </w:p>
    <w:p w14:paraId="538C474C"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0A77C0FE" w14:textId="0378FCF0"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HOCHSCHILD, A. R. </w:t>
      </w:r>
      <w:r w:rsidRPr="000C60BA">
        <w:rPr>
          <w:rFonts w:ascii="Times New Roman" w:hAnsi="Times New Roman" w:cs="Times New Roman"/>
          <w:b/>
          <w:bCs/>
          <w:noProof/>
          <w:sz w:val="24"/>
          <w:szCs w:val="24"/>
        </w:rPr>
        <w:t>The outsourced self. What happens when we pay others to live our lives for us</w:t>
      </w:r>
      <w:r w:rsidRPr="000C60BA">
        <w:rPr>
          <w:rFonts w:ascii="Times New Roman" w:hAnsi="Times New Roman" w:cs="Times New Roman"/>
          <w:noProof/>
          <w:sz w:val="24"/>
          <w:szCs w:val="24"/>
        </w:rPr>
        <w:t>. New York: Picador, 2012.</w:t>
      </w:r>
    </w:p>
    <w:p w14:paraId="2F2CCE14"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06FE5B61" w14:textId="5E9315EA" w:rsidR="00A64E6B"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IBGE – INSTITUTO BRASILEIRO DE GEOGRAFIA E ESTATÍSTICA. </w:t>
      </w:r>
      <w:r w:rsidRPr="000C60BA">
        <w:rPr>
          <w:rFonts w:ascii="Times New Roman" w:hAnsi="Times New Roman" w:cs="Times New Roman"/>
          <w:b/>
          <w:noProof/>
          <w:sz w:val="24"/>
          <w:szCs w:val="24"/>
        </w:rPr>
        <w:t>Mulheres dedicam mais horas aos afazeres domésticos e cuidado de pessoas, mesmo em situações ocupacionais iguais a dos homens</w:t>
      </w:r>
      <w:r w:rsidRPr="000C60BA">
        <w:rPr>
          <w:rFonts w:ascii="Times New Roman" w:hAnsi="Times New Roman" w:cs="Times New Roman"/>
          <w:noProof/>
          <w:sz w:val="24"/>
          <w:szCs w:val="24"/>
        </w:rPr>
        <w:t>. Rio de janeiro, 2019. Disponível em: https://agenciadenoticias.ibge.gov.br/agencia-sala-de-imprensa/2013-agencia-de-noticias/releases/24266-mulheres-dedicam-mais-horas-aos-afazeres-domesticos-e-cuidado-de-pessoas-mesmo-em-situacoes-ocupacionais-iguais-a-dos-homens</w:t>
      </w:r>
    </w:p>
    <w:p w14:paraId="19861968"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0C616790" w14:textId="64EAA9EF"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lastRenderedPageBreak/>
        <w:t xml:space="preserve">KUPERBERG, A.; STONE, P. The media depiction of women who opt out. </w:t>
      </w:r>
      <w:r w:rsidRPr="000C60BA">
        <w:rPr>
          <w:rFonts w:ascii="Times New Roman" w:hAnsi="Times New Roman" w:cs="Times New Roman"/>
          <w:b/>
          <w:bCs/>
          <w:noProof/>
          <w:sz w:val="24"/>
          <w:szCs w:val="24"/>
        </w:rPr>
        <w:t>Gender and Society</w:t>
      </w:r>
      <w:r w:rsidRPr="000C60BA">
        <w:rPr>
          <w:rFonts w:ascii="Times New Roman" w:hAnsi="Times New Roman" w:cs="Times New Roman"/>
          <w:noProof/>
          <w:sz w:val="24"/>
          <w:szCs w:val="24"/>
        </w:rPr>
        <w:t xml:space="preserve">, v. 22, n. 4, p. 497–517, 2008. </w:t>
      </w:r>
    </w:p>
    <w:p w14:paraId="5B3F2123"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0FCEC54C" w14:textId="48896D9E"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LEMOS, A. H. C.; CAVAZOTTE, F. DE S. C. N. É possível ter tudo? Carreira, maternidade e extensão da jornada na contemporaneidade. In: CARVALHO NETO, A.; VERSIANI, F. (Eds.). . </w:t>
      </w:r>
      <w:r w:rsidRPr="000C60BA">
        <w:rPr>
          <w:rFonts w:ascii="Times New Roman" w:hAnsi="Times New Roman" w:cs="Times New Roman"/>
          <w:b/>
          <w:bCs/>
          <w:noProof/>
          <w:sz w:val="24"/>
          <w:szCs w:val="24"/>
        </w:rPr>
        <w:t>Mulheres Profissionais: quem é o sexo frágil?</w:t>
      </w:r>
      <w:r w:rsidRPr="000C60BA">
        <w:rPr>
          <w:rFonts w:ascii="Times New Roman" w:hAnsi="Times New Roman" w:cs="Times New Roman"/>
          <w:noProof/>
          <w:sz w:val="24"/>
          <w:szCs w:val="24"/>
        </w:rPr>
        <w:t xml:space="preserve"> first ed. Belo Horizonte, MG: PUC MINAS, 2018. p. 295. </w:t>
      </w:r>
    </w:p>
    <w:p w14:paraId="7F01DC74"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0A73C11D" w14:textId="1FE71448"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LEMOS, A. H. C.; GOTTLIEB, L. S. N.; COSTA, A. DE S. M. DA. Pressure, Performance and Prestige: Dilemmas for Contemporary Professionals. </w:t>
      </w:r>
      <w:r w:rsidRPr="000C60BA">
        <w:rPr>
          <w:rFonts w:ascii="Times New Roman" w:hAnsi="Times New Roman" w:cs="Times New Roman"/>
          <w:b/>
          <w:bCs/>
          <w:noProof/>
          <w:sz w:val="24"/>
          <w:szCs w:val="24"/>
        </w:rPr>
        <w:t>Organizações &amp; Sociedade</w:t>
      </w:r>
      <w:r w:rsidRPr="000C60BA">
        <w:rPr>
          <w:rFonts w:ascii="Times New Roman" w:hAnsi="Times New Roman" w:cs="Times New Roman"/>
          <w:noProof/>
          <w:sz w:val="24"/>
          <w:szCs w:val="24"/>
        </w:rPr>
        <w:t xml:space="preserve">, v. 23, n. 79, p. 539–552, 2016. </w:t>
      </w:r>
    </w:p>
    <w:p w14:paraId="61EE4BAA" w14:textId="77777777" w:rsidR="00DB3F38" w:rsidRDefault="00DB3F38"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15C43A79" w14:textId="0573473B"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LEWIS, P.; BENSCHOP, Y.; SIMPSON, R. Postfeminism, Gender and Organization. </w:t>
      </w:r>
      <w:r w:rsidRPr="000C60BA">
        <w:rPr>
          <w:rFonts w:ascii="Times New Roman" w:hAnsi="Times New Roman" w:cs="Times New Roman"/>
          <w:b/>
          <w:bCs/>
          <w:noProof/>
          <w:sz w:val="24"/>
          <w:szCs w:val="24"/>
        </w:rPr>
        <w:t>Gender, Work and Organization</w:t>
      </w:r>
      <w:r w:rsidRPr="000C60BA">
        <w:rPr>
          <w:rFonts w:ascii="Times New Roman" w:hAnsi="Times New Roman" w:cs="Times New Roman"/>
          <w:noProof/>
          <w:sz w:val="24"/>
          <w:szCs w:val="24"/>
        </w:rPr>
        <w:t xml:space="preserve">, v. 24, n. 3, p. 213–225, 2017. </w:t>
      </w:r>
    </w:p>
    <w:p w14:paraId="7FD8C00D"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2403EBA1" w14:textId="7DBABC5A"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LOVEJOY, M.; STONE, P. Opting Back In: The Influence of Time at Home on Professional Women’s Career Redirection after Opting Out. </w:t>
      </w:r>
      <w:r w:rsidRPr="000C60BA">
        <w:rPr>
          <w:rFonts w:ascii="Times New Roman" w:hAnsi="Times New Roman" w:cs="Times New Roman"/>
          <w:b/>
          <w:bCs/>
          <w:noProof/>
          <w:sz w:val="24"/>
          <w:szCs w:val="24"/>
        </w:rPr>
        <w:t>Gender, Work and Organization</w:t>
      </w:r>
      <w:r w:rsidRPr="000C60BA">
        <w:rPr>
          <w:rFonts w:ascii="Times New Roman" w:hAnsi="Times New Roman" w:cs="Times New Roman"/>
          <w:noProof/>
          <w:sz w:val="24"/>
          <w:szCs w:val="24"/>
        </w:rPr>
        <w:t xml:space="preserve">, v. 19, n. 6, p. 631–653, 2012. </w:t>
      </w:r>
    </w:p>
    <w:p w14:paraId="5084284E"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457357C1" w14:textId="394CC090"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MAINIERO, L. A.; SULLIVAN, S. E. </w:t>
      </w:r>
      <w:r w:rsidRPr="000C60BA">
        <w:rPr>
          <w:rFonts w:ascii="Times New Roman" w:hAnsi="Times New Roman" w:cs="Times New Roman"/>
          <w:b/>
          <w:bCs/>
          <w:noProof/>
          <w:sz w:val="24"/>
          <w:szCs w:val="24"/>
        </w:rPr>
        <w:t>The Opt-Out Revolt: why people are leaving companies to create Kaleidoscope Careers</w:t>
      </w:r>
      <w:r w:rsidRPr="000C60BA">
        <w:rPr>
          <w:rFonts w:ascii="Times New Roman" w:hAnsi="Times New Roman" w:cs="Times New Roman"/>
          <w:noProof/>
          <w:sz w:val="24"/>
          <w:szCs w:val="24"/>
        </w:rPr>
        <w:t xml:space="preserve">. 1st. ed. Mountain View, California: Davies-Black Publishing, 2006a. </w:t>
      </w:r>
    </w:p>
    <w:p w14:paraId="74FA5FE7" w14:textId="790B29ED"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443E0420" w14:textId="77777777"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MCGRATH, M.; DRISCOLL, M.; GROSS, M. Back in the Game: Returning to Business After a Hiatus. </w:t>
      </w:r>
      <w:r w:rsidRPr="000C60BA">
        <w:rPr>
          <w:rFonts w:ascii="Times New Roman" w:hAnsi="Times New Roman" w:cs="Times New Roman"/>
          <w:b/>
          <w:bCs/>
          <w:noProof/>
          <w:sz w:val="24"/>
          <w:szCs w:val="24"/>
        </w:rPr>
        <w:t>Wharton Center for Leadership and Change</w:t>
      </w:r>
      <w:r w:rsidRPr="000C60BA">
        <w:rPr>
          <w:rFonts w:ascii="Times New Roman" w:hAnsi="Times New Roman" w:cs="Times New Roman"/>
          <w:noProof/>
          <w:sz w:val="24"/>
          <w:szCs w:val="24"/>
        </w:rPr>
        <w:t xml:space="preserve">, n. June, p. 1–39, 2005. </w:t>
      </w:r>
    </w:p>
    <w:p w14:paraId="09B52AA0"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1A3105FC" w14:textId="3C545106"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MCKIE, L.; BIESE, I.; JYRKINEN, M. </w:t>
      </w:r>
      <w:r w:rsidRPr="000C60BA">
        <w:rPr>
          <w:rFonts w:ascii="Times New Roman" w:hAnsi="Times New Roman" w:cs="Times New Roman"/>
          <w:b/>
          <w:bCs/>
          <w:noProof/>
          <w:sz w:val="24"/>
          <w:szCs w:val="24"/>
        </w:rPr>
        <w:t>“The best time is now!”: The temporal and spatial dynamics of women opting in to self-employmentGender, Work and Organization</w:t>
      </w:r>
      <w:r w:rsidRPr="000C60BA">
        <w:rPr>
          <w:rFonts w:ascii="Times New Roman" w:hAnsi="Times New Roman" w:cs="Times New Roman"/>
          <w:noProof/>
          <w:sz w:val="24"/>
          <w:szCs w:val="24"/>
        </w:rPr>
        <w:t xml:space="preserve">, 2013. </w:t>
      </w:r>
    </w:p>
    <w:p w14:paraId="1E3F5A4D"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65BF5D86" w14:textId="0630EEA1"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MORGADO, A. P. D. V. </w:t>
      </w:r>
      <w:r w:rsidRPr="000C60BA">
        <w:rPr>
          <w:rFonts w:ascii="Times New Roman" w:hAnsi="Times New Roman" w:cs="Times New Roman"/>
          <w:b/>
          <w:bCs/>
          <w:noProof/>
          <w:sz w:val="24"/>
          <w:szCs w:val="24"/>
        </w:rPr>
        <w:t>A Mulher Invisível: sentidos atribuídos a mulher e ao trabalho na gerência intermediária</w:t>
      </w:r>
      <w:r w:rsidRPr="000C60BA">
        <w:rPr>
          <w:rFonts w:ascii="Times New Roman" w:hAnsi="Times New Roman" w:cs="Times New Roman"/>
          <w:noProof/>
          <w:sz w:val="24"/>
          <w:szCs w:val="24"/>
        </w:rPr>
        <w:t>. [s.l.] Fundação Getulio Vargas, 2012.</w:t>
      </w:r>
    </w:p>
    <w:p w14:paraId="396026F9"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7973DABB" w14:textId="5E9EDB71"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NEVES, D. R.; NASCIMENTO, R. P. A DIVISÃO ENTRE TRABALHO, FAMÍLIA E ORGANIZAÇÕES PARA CASAIS DE DUPLA JORNADA (TWO-JOB COUPLES): Notas para um Debate sobre o Caso Brasileiro. </w:t>
      </w:r>
      <w:r w:rsidRPr="000C60BA">
        <w:rPr>
          <w:rFonts w:ascii="Times New Roman" w:hAnsi="Times New Roman" w:cs="Times New Roman"/>
          <w:b/>
          <w:bCs/>
          <w:noProof/>
          <w:sz w:val="24"/>
          <w:szCs w:val="24"/>
        </w:rPr>
        <w:t>Revista Economia &amp; Gestão</w:t>
      </w:r>
      <w:r w:rsidRPr="000C60BA">
        <w:rPr>
          <w:rFonts w:ascii="Times New Roman" w:hAnsi="Times New Roman" w:cs="Times New Roman"/>
          <w:noProof/>
          <w:sz w:val="24"/>
          <w:szCs w:val="24"/>
        </w:rPr>
        <w:t xml:space="preserve">, v. 17, n. 48, p. 157–173, 2018. </w:t>
      </w:r>
    </w:p>
    <w:p w14:paraId="501C58A9"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6C9B3E34" w14:textId="38C3F1B4"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ORGAD, S.; DE BENEDICTIS, S. The ‘stay-at-home’ mother, postfeminism and neoliberalism: Content analysis of UK news coverage. </w:t>
      </w:r>
      <w:r w:rsidRPr="000C60BA">
        <w:rPr>
          <w:rFonts w:ascii="Times New Roman" w:hAnsi="Times New Roman" w:cs="Times New Roman"/>
          <w:b/>
          <w:bCs/>
          <w:noProof/>
          <w:sz w:val="24"/>
          <w:szCs w:val="24"/>
        </w:rPr>
        <w:t>European Journal of Communication</w:t>
      </w:r>
      <w:r w:rsidRPr="000C60BA">
        <w:rPr>
          <w:rFonts w:ascii="Times New Roman" w:hAnsi="Times New Roman" w:cs="Times New Roman"/>
          <w:noProof/>
          <w:sz w:val="24"/>
          <w:szCs w:val="24"/>
        </w:rPr>
        <w:t xml:space="preserve">, v. 30, n. 4, p. 418–436, 2015. </w:t>
      </w:r>
    </w:p>
    <w:p w14:paraId="2064E33E"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1AAE3DEA" w14:textId="6A82362A"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STONE, P. The Rhetoric and Reality of “Opting Out”. </w:t>
      </w:r>
      <w:r w:rsidRPr="000C60BA">
        <w:rPr>
          <w:rFonts w:ascii="Times New Roman" w:hAnsi="Times New Roman" w:cs="Times New Roman"/>
          <w:b/>
          <w:bCs/>
          <w:noProof/>
          <w:sz w:val="24"/>
          <w:szCs w:val="24"/>
        </w:rPr>
        <w:t>Contexts</w:t>
      </w:r>
      <w:r w:rsidRPr="000C60BA">
        <w:rPr>
          <w:rFonts w:ascii="Times New Roman" w:hAnsi="Times New Roman" w:cs="Times New Roman"/>
          <w:noProof/>
          <w:sz w:val="24"/>
          <w:szCs w:val="24"/>
        </w:rPr>
        <w:t xml:space="preserve">, v. 6, n. 4, p. 14–19, 2007. </w:t>
      </w:r>
    </w:p>
    <w:p w14:paraId="01A1A39A"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2989F893" w14:textId="596E9046"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STONE, P.; HERNANDEZ, L. A. The all-or-nothing workplace: Flexibility stigma and “opting out” among professional-managerial women. </w:t>
      </w:r>
      <w:r w:rsidRPr="000C60BA">
        <w:rPr>
          <w:rFonts w:ascii="Times New Roman" w:hAnsi="Times New Roman" w:cs="Times New Roman"/>
          <w:b/>
          <w:bCs/>
          <w:noProof/>
          <w:sz w:val="24"/>
          <w:szCs w:val="24"/>
        </w:rPr>
        <w:t>Journal of Social Issues</w:t>
      </w:r>
      <w:r w:rsidRPr="000C60BA">
        <w:rPr>
          <w:rFonts w:ascii="Times New Roman" w:hAnsi="Times New Roman" w:cs="Times New Roman"/>
          <w:noProof/>
          <w:sz w:val="24"/>
          <w:szCs w:val="24"/>
        </w:rPr>
        <w:t xml:space="preserve">, v. 69, n. 2, p. 235–256, 2013. </w:t>
      </w:r>
    </w:p>
    <w:p w14:paraId="003F8E6A"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74506A9E" w14:textId="77777777" w:rsidR="00C7477C" w:rsidRDefault="00C7477C"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2D11EC94" w14:textId="5C81A2D3"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STONE, P.; LOVEJOY, M. Fast-track women and the “choice” to stay home. </w:t>
      </w:r>
      <w:r w:rsidRPr="000C60BA">
        <w:rPr>
          <w:rFonts w:ascii="Times New Roman" w:hAnsi="Times New Roman" w:cs="Times New Roman"/>
          <w:b/>
          <w:bCs/>
          <w:noProof/>
          <w:sz w:val="24"/>
          <w:szCs w:val="24"/>
        </w:rPr>
        <w:t>Annals of the American Academy of Political and Social Science</w:t>
      </w:r>
      <w:r w:rsidRPr="000C60BA">
        <w:rPr>
          <w:rFonts w:ascii="Times New Roman" w:hAnsi="Times New Roman" w:cs="Times New Roman"/>
          <w:noProof/>
          <w:sz w:val="24"/>
          <w:szCs w:val="24"/>
        </w:rPr>
        <w:t xml:space="preserve">, v. 596, n. November, p. 62–83, 2004. </w:t>
      </w:r>
    </w:p>
    <w:p w14:paraId="3FAAA419"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23ADC70E" w14:textId="21471984"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STONE, P.; LOVEJOY, M. </w:t>
      </w:r>
      <w:r w:rsidRPr="000C60BA">
        <w:rPr>
          <w:rFonts w:ascii="Times New Roman" w:hAnsi="Times New Roman" w:cs="Times New Roman"/>
          <w:b/>
          <w:bCs/>
          <w:noProof/>
          <w:sz w:val="24"/>
          <w:szCs w:val="24"/>
        </w:rPr>
        <w:t>Opting Back In: what really happens when mothers go back to work</w:t>
      </w:r>
      <w:r w:rsidRPr="000C60BA">
        <w:rPr>
          <w:rFonts w:ascii="Times New Roman" w:hAnsi="Times New Roman" w:cs="Times New Roman"/>
          <w:noProof/>
          <w:sz w:val="24"/>
          <w:szCs w:val="24"/>
        </w:rPr>
        <w:t xml:space="preserve">. Oakland, California: University of California Press, 2019. </w:t>
      </w:r>
    </w:p>
    <w:p w14:paraId="3CCEA4BF" w14:textId="77777777" w:rsidR="00656F77" w:rsidRDefault="00656F77" w:rsidP="00425339">
      <w:pPr>
        <w:widowControl w:val="0"/>
        <w:autoSpaceDE w:val="0"/>
        <w:autoSpaceDN w:val="0"/>
        <w:adjustRightInd w:val="0"/>
        <w:spacing w:after="0" w:line="240" w:lineRule="auto"/>
        <w:jc w:val="both"/>
        <w:rPr>
          <w:rFonts w:ascii="Times New Roman" w:hAnsi="Times New Roman" w:cs="Times New Roman"/>
          <w:noProof/>
          <w:sz w:val="24"/>
          <w:szCs w:val="24"/>
        </w:rPr>
      </w:pPr>
    </w:p>
    <w:p w14:paraId="5CBA1D08" w14:textId="10663A13" w:rsidR="00A64E6B" w:rsidRPr="000C60BA" w:rsidRDefault="00A64E6B" w:rsidP="00425339">
      <w:pPr>
        <w:widowControl w:val="0"/>
        <w:autoSpaceDE w:val="0"/>
        <w:autoSpaceDN w:val="0"/>
        <w:adjustRightInd w:val="0"/>
        <w:spacing w:after="0" w:line="240" w:lineRule="auto"/>
        <w:jc w:val="both"/>
        <w:rPr>
          <w:rFonts w:ascii="Times New Roman" w:hAnsi="Times New Roman" w:cs="Times New Roman"/>
          <w:noProof/>
          <w:sz w:val="24"/>
          <w:szCs w:val="24"/>
        </w:rPr>
      </w:pPr>
      <w:r w:rsidRPr="000C60BA">
        <w:rPr>
          <w:rFonts w:ascii="Times New Roman" w:hAnsi="Times New Roman" w:cs="Times New Roman"/>
          <w:noProof/>
          <w:sz w:val="24"/>
          <w:szCs w:val="24"/>
        </w:rPr>
        <w:t xml:space="preserve">VAVRUS, M. D. Opting out moms in the news: Selling new traditionalism in the new millennium. </w:t>
      </w:r>
      <w:r w:rsidRPr="000C60BA">
        <w:rPr>
          <w:rFonts w:ascii="Times New Roman" w:hAnsi="Times New Roman" w:cs="Times New Roman"/>
          <w:b/>
          <w:bCs/>
          <w:noProof/>
          <w:sz w:val="24"/>
          <w:szCs w:val="24"/>
        </w:rPr>
        <w:t>Feminist Media Studies</w:t>
      </w:r>
      <w:r w:rsidRPr="000C60BA">
        <w:rPr>
          <w:rFonts w:ascii="Times New Roman" w:hAnsi="Times New Roman" w:cs="Times New Roman"/>
          <w:noProof/>
          <w:sz w:val="24"/>
          <w:szCs w:val="24"/>
        </w:rPr>
        <w:t xml:space="preserve">, v. 7, n. 1, p. 47–63, 2007. </w:t>
      </w:r>
    </w:p>
    <w:p w14:paraId="3926CBD9" w14:textId="24AB105E" w:rsidR="00A64E6B" w:rsidRPr="000C60BA" w:rsidRDefault="00A64E6B" w:rsidP="00425339">
      <w:pPr>
        <w:spacing w:after="0" w:line="240" w:lineRule="auto"/>
        <w:jc w:val="both"/>
        <w:rPr>
          <w:rFonts w:ascii="Times New Roman" w:eastAsia="Calibri" w:hAnsi="Times New Roman" w:cs="Times New Roman"/>
          <w:b/>
          <w:bCs/>
          <w:sz w:val="24"/>
          <w:szCs w:val="24"/>
        </w:rPr>
      </w:pPr>
      <w:r w:rsidRPr="000C60BA">
        <w:rPr>
          <w:rFonts w:ascii="Times New Roman" w:eastAsia="Calibri" w:hAnsi="Times New Roman" w:cs="Times New Roman"/>
          <w:b/>
          <w:bCs/>
          <w:sz w:val="24"/>
          <w:szCs w:val="24"/>
        </w:rPr>
        <w:fldChar w:fldCharType="end"/>
      </w:r>
    </w:p>
    <w:sectPr w:rsidR="00A64E6B" w:rsidRPr="000C60BA" w:rsidSect="000C60BA">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582B4" w14:textId="77777777" w:rsidR="004C2A4E" w:rsidRDefault="004C2A4E" w:rsidP="00A327BE">
      <w:pPr>
        <w:spacing w:after="0" w:line="240" w:lineRule="auto"/>
      </w:pPr>
      <w:r>
        <w:separator/>
      </w:r>
    </w:p>
  </w:endnote>
  <w:endnote w:type="continuationSeparator" w:id="0">
    <w:p w14:paraId="636A4B3B" w14:textId="77777777" w:rsidR="004C2A4E" w:rsidRDefault="004C2A4E" w:rsidP="00A3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0801291"/>
      <w:docPartObj>
        <w:docPartGallery w:val="Page Numbers (Bottom of Page)"/>
        <w:docPartUnique/>
      </w:docPartObj>
    </w:sdtPr>
    <w:sdtEndPr/>
    <w:sdtContent>
      <w:p w14:paraId="56465C7F" w14:textId="06990780" w:rsidR="00C97AC1" w:rsidRDefault="00C97AC1">
        <w:pPr>
          <w:pStyle w:val="Rodap"/>
          <w:jc w:val="right"/>
        </w:pPr>
        <w:r>
          <w:fldChar w:fldCharType="begin"/>
        </w:r>
        <w:r>
          <w:instrText>PAGE   \* MERGEFORMAT</w:instrText>
        </w:r>
        <w:r>
          <w:fldChar w:fldCharType="separate"/>
        </w:r>
        <w:r>
          <w:t>2</w:t>
        </w:r>
        <w:r>
          <w:fldChar w:fldCharType="end"/>
        </w:r>
      </w:p>
    </w:sdtContent>
  </w:sdt>
  <w:p w14:paraId="20445766" w14:textId="77777777" w:rsidR="00C97AC1" w:rsidRDefault="00C97AC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EE89A" w14:textId="77777777" w:rsidR="004C2A4E" w:rsidRDefault="004C2A4E" w:rsidP="00A327BE">
      <w:pPr>
        <w:spacing w:after="0" w:line="240" w:lineRule="auto"/>
      </w:pPr>
      <w:r>
        <w:separator/>
      </w:r>
    </w:p>
  </w:footnote>
  <w:footnote w:type="continuationSeparator" w:id="0">
    <w:p w14:paraId="68B88EEB" w14:textId="77777777" w:rsidR="004C2A4E" w:rsidRDefault="004C2A4E" w:rsidP="00A32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D0BE2"/>
    <w:multiLevelType w:val="multilevel"/>
    <w:tmpl w:val="F954D33C"/>
    <w:numStyleLink w:val="Estilo2"/>
  </w:abstractNum>
  <w:abstractNum w:abstractNumId="1" w15:restartNumberingAfterBreak="0">
    <w:nsid w:val="034D3FD7"/>
    <w:multiLevelType w:val="hybridMultilevel"/>
    <w:tmpl w:val="AE10121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0B46264C"/>
    <w:multiLevelType w:val="multilevel"/>
    <w:tmpl w:val="F954D33C"/>
    <w:numStyleLink w:val="Estilo2"/>
  </w:abstractNum>
  <w:abstractNum w:abstractNumId="3" w15:restartNumberingAfterBreak="0">
    <w:nsid w:val="0B8E7626"/>
    <w:multiLevelType w:val="multilevel"/>
    <w:tmpl w:val="0416001D"/>
    <w:styleLink w:val="Estilo1"/>
    <w:lvl w:ilvl="0">
      <w:start w:val="2"/>
      <w:numFmt w:val="decimal"/>
      <w:lvlText w:val="%1)"/>
      <w:lvlJc w:val="left"/>
      <w:pPr>
        <w:ind w:left="360" w:hanging="360"/>
      </w:pPr>
    </w:lvl>
    <w:lvl w:ilvl="1">
      <w:start w:val="1"/>
      <w:numFmt w:val="lowerLetter"/>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882D54"/>
    <w:multiLevelType w:val="hybridMultilevel"/>
    <w:tmpl w:val="70A287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1D22A6"/>
    <w:multiLevelType w:val="multilevel"/>
    <w:tmpl w:val="F954D33C"/>
    <w:numStyleLink w:val="Estilo2"/>
  </w:abstractNum>
  <w:abstractNum w:abstractNumId="6" w15:restartNumberingAfterBreak="0">
    <w:nsid w:val="15CB4EF9"/>
    <w:multiLevelType w:val="multilevel"/>
    <w:tmpl w:val="D96464D4"/>
    <w:lvl w:ilvl="0">
      <w:start w:val="2"/>
      <w:numFmt w:val="decimal"/>
      <w:lvlText w:val="%1"/>
      <w:lvlJc w:val="left"/>
      <w:pPr>
        <w:ind w:left="432" w:hanging="432"/>
      </w:pPr>
      <w:rPr>
        <w:rFonts w:ascii="Arial" w:hAnsi="Arial"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BFC52BC"/>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4D472B4"/>
    <w:multiLevelType w:val="multilevel"/>
    <w:tmpl w:val="F954D33C"/>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3635A"/>
    <w:multiLevelType w:val="multilevel"/>
    <w:tmpl w:val="F2D465C2"/>
    <w:lvl w:ilvl="0">
      <w:start w:val="2"/>
      <w:numFmt w:val="decimal"/>
      <w:lvlText w:val="%1"/>
      <w:lvlJc w:val="left"/>
      <w:pPr>
        <w:ind w:left="432" w:hanging="432"/>
      </w:pPr>
      <w:rPr>
        <w:rFonts w:ascii="Arial" w:hAnsi="Arial" w:hint="default"/>
      </w:rPr>
    </w:lvl>
    <w:lvl w:ilvl="1">
      <w:start w:val="5"/>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2AB4D06"/>
    <w:multiLevelType w:val="multilevel"/>
    <w:tmpl w:val="F954D33C"/>
    <w:numStyleLink w:val="Estilo2"/>
  </w:abstractNum>
  <w:abstractNum w:abstractNumId="11" w15:restartNumberingAfterBreak="0">
    <w:nsid w:val="43583FEA"/>
    <w:multiLevelType w:val="multilevel"/>
    <w:tmpl w:val="AE9AC4B0"/>
    <w:lvl w:ilvl="0">
      <w:start w:val="1"/>
      <w:numFmt w:val="decimal"/>
      <w:lvlText w:val="%1."/>
      <w:lvlJc w:val="left"/>
      <w:pPr>
        <w:ind w:left="360" w:hanging="360"/>
      </w:pPr>
      <w:rPr>
        <w:rFonts w:hint="default"/>
      </w:rPr>
    </w:lvl>
    <w:lvl w:ilvl="1">
      <w:start w:val="1"/>
      <w:numFmt w:val="decimal"/>
      <w:lvlText w:val="%1.%2."/>
      <w:lvlJc w:val="left"/>
      <w:pPr>
        <w:ind w:left="1849"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33543E"/>
    <w:multiLevelType w:val="multilevel"/>
    <w:tmpl w:val="49A260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750D68"/>
    <w:multiLevelType w:val="multilevel"/>
    <w:tmpl w:val="0416001D"/>
    <w:styleLink w:val="Estilo3"/>
    <w:lvl w:ilvl="0">
      <w:start w:val="2"/>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8035BF3"/>
    <w:multiLevelType w:val="singleLevel"/>
    <w:tmpl w:val="0416000F"/>
    <w:lvl w:ilvl="0">
      <w:start w:val="1"/>
      <w:numFmt w:val="decimal"/>
      <w:lvlText w:val="%1."/>
      <w:lvlJc w:val="left"/>
      <w:pPr>
        <w:ind w:left="792" w:hanging="432"/>
      </w:pPr>
    </w:lvl>
  </w:abstractNum>
  <w:abstractNum w:abstractNumId="15" w15:restartNumberingAfterBreak="0">
    <w:nsid w:val="48616DE6"/>
    <w:multiLevelType w:val="multilevel"/>
    <w:tmpl w:val="E7C62CB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F47D45"/>
    <w:multiLevelType w:val="multilevel"/>
    <w:tmpl w:val="5BA094F2"/>
    <w:lvl w:ilvl="0">
      <w:start w:val="5"/>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5454736E"/>
    <w:multiLevelType w:val="multilevel"/>
    <w:tmpl w:val="D78489D4"/>
    <w:lvl w:ilvl="0">
      <w:start w:val="2"/>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4769C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7D1514B"/>
    <w:multiLevelType w:val="multilevel"/>
    <w:tmpl w:val="0416001D"/>
    <w:numStyleLink w:val="Estilo1"/>
  </w:abstractNum>
  <w:num w:numId="1">
    <w:abstractNumId w:val="11"/>
  </w:num>
  <w:num w:numId="2">
    <w:abstractNumId w:val="9"/>
  </w:num>
  <w:num w:numId="3">
    <w:abstractNumId w:val="1"/>
  </w:num>
  <w:num w:numId="4">
    <w:abstractNumId w:val="6"/>
  </w:num>
  <w:num w:numId="5">
    <w:abstractNumId w:val="16"/>
  </w:num>
  <w:num w:numId="6">
    <w:abstractNumId w:val="8"/>
  </w:num>
  <w:num w:numId="7">
    <w:abstractNumId w:val="0"/>
  </w:num>
  <w:num w:numId="8">
    <w:abstractNumId w:val="4"/>
  </w:num>
  <w:num w:numId="9">
    <w:abstractNumId w:val="12"/>
  </w:num>
  <w:num w:numId="10">
    <w:abstractNumId w:val="18"/>
  </w:num>
  <w:num w:numId="11">
    <w:abstractNumId w:val="19"/>
  </w:num>
  <w:num w:numId="12">
    <w:abstractNumId w:val="3"/>
  </w:num>
  <w:num w:numId="13">
    <w:abstractNumId w:val="5"/>
  </w:num>
  <w:num w:numId="14">
    <w:abstractNumId w:val="13"/>
  </w:num>
  <w:num w:numId="15">
    <w:abstractNumId w:val="10"/>
  </w:num>
  <w:num w:numId="16">
    <w:abstractNumId w:val="7"/>
  </w:num>
  <w:num w:numId="17">
    <w:abstractNumId w:val="14"/>
  </w:num>
  <w:num w:numId="18">
    <w:abstractNumId w:val="7"/>
  </w:num>
  <w:num w:numId="19">
    <w:abstractNumId w:val="7"/>
  </w:num>
  <w:num w:numId="20">
    <w:abstractNumId w:val="2"/>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activeWritingStyle w:appName="MSWord" w:lang="pt-BR" w:vendorID="64" w:dllVersion="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6B2"/>
    <w:rsid w:val="000040F5"/>
    <w:rsid w:val="0000691A"/>
    <w:rsid w:val="00012CE1"/>
    <w:rsid w:val="000200EA"/>
    <w:rsid w:val="00023F5F"/>
    <w:rsid w:val="00026E0F"/>
    <w:rsid w:val="000356A1"/>
    <w:rsid w:val="00042F09"/>
    <w:rsid w:val="0004462C"/>
    <w:rsid w:val="00053CE4"/>
    <w:rsid w:val="00054284"/>
    <w:rsid w:val="000566A9"/>
    <w:rsid w:val="00057F32"/>
    <w:rsid w:val="0006274A"/>
    <w:rsid w:val="0006448C"/>
    <w:rsid w:val="0006482C"/>
    <w:rsid w:val="0006595A"/>
    <w:rsid w:val="000734DB"/>
    <w:rsid w:val="00073FFD"/>
    <w:rsid w:val="0007573D"/>
    <w:rsid w:val="000770B4"/>
    <w:rsid w:val="000821E8"/>
    <w:rsid w:val="00082290"/>
    <w:rsid w:val="00086247"/>
    <w:rsid w:val="000B07B0"/>
    <w:rsid w:val="000B2BDC"/>
    <w:rsid w:val="000B4146"/>
    <w:rsid w:val="000B5879"/>
    <w:rsid w:val="000C60BA"/>
    <w:rsid w:val="000D002E"/>
    <w:rsid w:val="000D1308"/>
    <w:rsid w:val="000D20BF"/>
    <w:rsid w:val="000D4741"/>
    <w:rsid w:val="000E6B59"/>
    <w:rsid w:val="000F0090"/>
    <w:rsid w:val="000F51F8"/>
    <w:rsid w:val="000F5CFA"/>
    <w:rsid w:val="0010418C"/>
    <w:rsid w:val="0010550B"/>
    <w:rsid w:val="00107F15"/>
    <w:rsid w:val="001113B6"/>
    <w:rsid w:val="00111794"/>
    <w:rsid w:val="001145A6"/>
    <w:rsid w:val="001176A5"/>
    <w:rsid w:val="00122905"/>
    <w:rsid w:val="00126A02"/>
    <w:rsid w:val="0013024B"/>
    <w:rsid w:val="00133D4F"/>
    <w:rsid w:val="0013474E"/>
    <w:rsid w:val="00135565"/>
    <w:rsid w:val="00137B5E"/>
    <w:rsid w:val="0014018E"/>
    <w:rsid w:val="001516E9"/>
    <w:rsid w:val="00155F37"/>
    <w:rsid w:val="001633F0"/>
    <w:rsid w:val="0017162F"/>
    <w:rsid w:val="00174B8F"/>
    <w:rsid w:val="001815F7"/>
    <w:rsid w:val="00186470"/>
    <w:rsid w:val="001910E6"/>
    <w:rsid w:val="001B5253"/>
    <w:rsid w:val="001B6055"/>
    <w:rsid w:val="001B75EA"/>
    <w:rsid w:val="001C57C3"/>
    <w:rsid w:val="001D1614"/>
    <w:rsid w:val="001D31CE"/>
    <w:rsid w:val="001E082B"/>
    <w:rsid w:val="001E1E70"/>
    <w:rsid w:val="001E3A65"/>
    <w:rsid w:val="001E3E7D"/>
    <w:rsid w:val="001E4684"/>
    <w:rsid w:val="001F56D5"/>
    <w:rsid w:val="00201691"/>
    <w:rsid w:val="00207B8F"/>
    <w:rsid w:val="002124B6"/>
    <w:rsid w:val="00217BF2"/>
    <w:rsid w:val="0022478B"/>
    <w:rsid w:val="00230139"/>
    <w:rsid w:val="00230AFF"/>
    <w:rsid w:val="00231D26"/>
    <w:rsid w:val="002320A8"/>
    <w:rsid w:val="0023225B"/>
    <w:rsid w:val="0023269C"/>
    <w:rsid w:val="00235325"/>
    <w:rsid w:val="00237E70"/>
    <w:rsid w:val="00243A25"/>
    <w:rsid w:val="00245B33"/>
    <w:rsid w:val="00254523"/>
    <w:rsid w:val="00255F6D"/>
    <w:rsid w:val="00256012"/>
    <w:rsid w:val="00261777"/>
    <w:rsid w:val="00262476"/>
    <w:rsid w:val="00263BFE"/>
    <w:rsid w:val="0026546E"/>
    <w:rsid w:val="00265FE1"/>
    <w:rsid w:val="002705AC"/>
    <w:rsid w:val="00273783"/>
    <w:rsid w:val="0027759A"/>
    <w:rsid w:val="0028302B"/>
    <w:rsid w:val="0029097E"/>
    <w:rsid w:val="00295F32"/>
    <w:rsid w:val="00297544"/>
    <w:rsid w:val="002A0F1B"/>
    <w:rsid w:val="002A170F"/>
    <w:rsid w:val="002A34A3"/>
    <w:rsid w:val="002A5E28"/>
    <w:rsid w:val="002B08F7"/>
    <w:rsid w:val="002B4D0A"/>
    <w:rsid w:val="002B770D"/>
    <w:rsid w:val="002C2A00"/>
    <w:rsid w:val="002C6E89"/>
    <w:rsid w:val="002D0636"/>
    <w:rsid w:val="002E20EC"/>
    <w:rsid w:val="002E3F3B"/>
    <w:rsid w:val="002F6A32"/>
    <w:rsid w:val="00306132"/>
    <w:rsid w:val="003111D9"/>
    <w:rsid w:val="0031164C"/>
    <w:rsid w:val="00311832"/>
    <w:rsid w:val="00321F2A"/>
    <w:rsid w:val="00326484"/>
    <w:rsid w:val="00334D94"/>
    <w:rsid w:val="0034059C"/>
    <w:rsid w:val="00341BB7"/>
    <w:rsid w:val="00346AB4"/>
    <w:rsid w:val="0035514C"/>
    <w:rsid w:val="003568F9"/>
    <w:rsid w:val="00367D93"/>
    <w:rsid w:val="00370148"/>
    <w:rsid w:val="003715E8"/>
    <w:rsid w:val="0037366B"/>
    <w:rsid w:val="0038243D"/>
    <w:rsid w:val="003864A3"/>
    <w:rsid w:val="00392EEE"/>
    <w:rsid w:val="003970E5"/>
    <w:rsid w:val="003A2386"/>
    <w:rsid w:val="003A2A79"/>
    <w:rsid w:val="003B14CB"/>
    <w:rsid w:val="003B40F1"/>
    <w:rsid w:val="003C2667"/>
    <w:rsid w:val="003C6D8F"/>
    <w:rsid w:val="003D25ED"/>
    <w:rsid w:val="003D69AC"/>
    <w:rsid w:val="003D6CA3"/>
    <w:rsid w:val="003E35C5"/>
    <w:rsid w:val="003E73F2"/>
    <w:rsid w:val="003F0F76"/>
    <w:rsid w:val="003F1694"/>
    <w:rsid w:val="003F59DD"/>
    <w:rsid w:val="003F6DFA"/>
    <w:rsid w:val="00402A1D"/>
    <w:rsid w:val="00411B91"/>
    <w:rsid w:val="00411DFB"/>
    <w:rsid w:val="00413382"/>
    <w:rsid w:val="004154FA"/>
    <w:rsid w:val="00416020"/>
    <w:rsid w:val="004213E9"/>
    <w:rsid w:val="004219BB"/>
    <w:rsid w:val="0042312B"/>
    <w:rsid w:val="00424093"/>
    <w:rsid w:val="0042446C"/>
    <w:rsid w:val="00425339"/>
    <w:rsid w:val="004273D2"/>
    <w:rsid w:val="0043262A"/>
    <w:rsid w:val="0043762B"/>
    <w:rsid w:val="00442E7F"/>
    <w:rsid w:val="00445BA8"/>
    <w:rsid w:val="00446B77"/>
    <w:rsid w:val="004534AB"/>
    <w:rsid w:val="00454AA0"/>
    <w:rsid w:val="00456648"/>
    <w:rsid w:val="004601F9"/>
    <w:rsid w:val="00465053"/>
    <w:rsid w:val="00466577"/>
    <w:rsid w:val="00480FCD"/>
    <w:rsid w:val="00485116"/>
    <w:rsid w:val="004866EB"/>
    <w:rsid w:val="00492010"/>
    <w:rsid w:val="00494DC4"/>
    <w:rsid w:val="004A2A86"/>
    <w:rsid w:val="004A5D0A"/>
    <w:rsid w:val="004B46E1"/>
    <w:rsid w:val="004C2A4E"/>
    <w:rsid w:val="004C4862"/>
    <w:rsid w:val="004D23CC"/>
    <w:rsid w:val="004E1195"/>
    <w:rsid w:val="004E2F74"/>
    <w:rsid w:val="004F13BE"/>
    <w:rsid w:val="004F248E"/>
    <w:rsid w:val="004F2F62"/>
    <w:rsid w:val="004F5496"/>
    <w:rsid w:val="004F7CA8"/>
    <w:rsid w:val="005057A5"/>
    <w:rsid w:val="00507143"/>
    <w:rsid w:val="00531903"/>
    <w:rsid w:val="005323EA"/>
    <w:rsid w:val="0054405C"/>
    <w:rsid w:val="00544E68"/>
    <w:rsid w:val="00552162"/>
    <w:rsid w:val="0055601C"/>
    <w:rsid w:val="005560B0"/>
    <w:rsid w:val="00562BCB"/>
    <w:rsid w:val="0056320D"/>
    <w:rsid w:val="0057102D"/>
    <w:rsid w:val="0057700A"/>
    <w:rsid w:val="00577BD5"/>
    <w:rsid w:val="005816B2"/>
    <w:rsid w:val="0058198F"/>
    <w:rsid w:val="00583504"/>
    <w:rsid w:val="00593889"/>
    <w:rsid w:val="005A0282"/>
    <w:rsid w:val="005A4172"/>
    <w:rsid w:val="005A42F6"/>
    <w:rsid w:val="005A4645"/>
    <w:rsid w:val="005B3168"/>
    <w:rsid w:val="005B3255"/>
    <w:rsid w:val="005B3380"/>
    <w:rsid w:val="005C0352"/>
    <w:rsid w:val="005C760E"/>
    <w:rsid w:val="005C769F"/>
    <w:rsid w:val="005D323C"/>
    <w:rsid w:val="005E1834"/>
    <w:rsid w:val="005E3258"/>
    <w:rsid w:val="005E3DDB"/>
    <w:rsid w:val="005E5066"/>
    <w:rsid w:val="00606902"/>
    <w:rsid w:val="00606949"/>
    <w:rsid w:val="00610162"/>
    <w:rsid w:val="00610284"/>
    <w:rsid w:val="006167AA"/>
    <w:rsid w:val="00617202"/>
    <w:rsid w:val="00626A0E"/>
    <w:rsid w:val="00627E51"/>
    <w:rsid w:val="006315B4"/>
    <w:rsid w:val="0063194A"/>
    <w:rsid w:val="006356E4"/>
    <w:rsid w:val="00643979"/>
    <w:rsid w:val="00650F87"/>
    <w:rsid w:val="0065152C"/>
    <w:rsid w:val="00655071"/>
    <w:rsid w:val="00656F77"/>
    <w:rsid w:val="00663659"/>
    <w:rsid w:val="00664B25"/>
    <w:rsid w:val="006668ED"/>
    <w:rsid w:val="00670BDC"/>
    <w:rsid w:val="006743E2"/>
    <w:rsid w:val="0068042C"/>
    <w:rsid w:val="00697BAB"/>
    <w:rsid w:val="006A077B"/>
    <w:rsid w:val="006A0819"/>
    <w:rsid w:val="006A762F"/>
    <w:rsid w:val="006B7D8D"/>
    <w:rsid w:val="006C0A09"/>
    <w:rsid w:val="006C15D8"/>
    <w:rsid w:val="006C24A7"/>
    <w:rsid w:val="006C6174"/>
    <w:rsid w:val="006D45C5"/>
    <w:rsid w:val="006D5F9F"/>
    <w:rsid w:val="006D7A9B"/>
    <w:rsid w:val="006E287F"/>
    <w:rsid w:val="006E37A1"/>
    <w:rsid w:val="006F1118"/>
    <w:rsid w:val="006F1707"/>
    <w:rsid w:val="006F2A8C"/>
    <w:rsid w:val="0070151E"/>
    <w:rsid w:val="007055E4"/>
    <w:rsid w:val="00707CFD"/>
    <w:rsid w:val="00713971"/>
    <w:rsid w:val="00717407"/>
    <w:rsid w:val="00730050"/>
    <w:rsid w:val="00734179"/>
    <w:rsid w:val="00736D2E"/>
    <w:rsid w:val="0074311D"/>
    <w:rsid w:val="00746632"/>
    <w:rsid w:val="00746AEF"/>
    <w:rsid w:val="00752EB8"/>
    <w:rsid w:val="00754131"/>
    <w:rsid w:val="00761991"/>
    <w:rsid w:val="00766AFA"/>
    <w:rsid w:val="00767EED"/>
    <w:rsid w:val="00770D2E"/>
    <w:rsid w:val="0077189A"/>
    <w:rsid w:val="007733F2"/>
    <w:rsid w:val="00773A5A"/>
    <w:rsid w:val="0077440D"/>
    <w:rsid w:val="007A4CBC"/>
    <w:rsid w:val="007B0282"/>
    <w:rsid w:val="007B4073"/>
    <w:rsid w:val="007B7090"/>
    <w:rsid w:val="007B72E1"/>
    <w:rsid w:val="007C10AB"/>
    <w:rsid w:val="007C34B1"/>
    <w:rsid w:val="007C6BC4"/>
    <w:rsid w:val="007C6F44"/>
    <w:rsid w:val="007D5875"/>
    <w:rsid w:val="007D5E34"/>
    <w:rsid w:val="007E241F"/>
    <w:rsid w:val="007E5734"/>
    <w:rsid w:val="007E5B9D"/>
    <w:rsid w:val="007F323F"/>
    <w:rsid w:val="007F3847"/>
    <w:rsid w:val="00805E8F"/>
    <w:rsid w:val="00806CFB"/>
    <w:rsid w:val="00807424"/>
    <w:rsid w:val="00811A31"/>
    <w:rsid w:val="00813A68"/>
    <w:rsid w:val="00815F2D"/>
    <w:rsid w:val="00830B83"/>
    <w:rsid w:val="0083353E"/>
    <w:rsid w:val="00835503"/>
    <w:rsid w:val="00837484"/>
    <w:rsid w:val="00842999"/>
    <w:rsid w:val="0084357C"/>
    <w:rsid w:val="00844AD8"/>
    <w:rsid w:val="00866647"/>
    <w:rsid w:val="0087238B"/>
    <w:rsid w:val="00873943"/>
    <w:rsid w:val="00874A18"/>
    <w:rsid w:val="0088021E"/>
    <w:rsid w:val="00880E44"/>
    <w:rsid w:val="0088386B"/>
    <w:rsid w:val="00884DB9"/>
    <w:rsid w:val="0088557E"/>
    <w:rsid w:val="00886778"/>
    <w:rsid w:val="00886B8A"/>
    <w:rsid w:val="00887999"/>
    <w:rsid w:val="00891CBD"/>
    <w:rsid w:val="00892E5A"/>
    <w:rsid w:val="008A3926"/>
    <w:rsid w:val="008B32C5"/>
    <w:rsid w:val="008B6860"/>
    <w:rsid w:val="008B75B9"/>
    <w:rsid w:val="008C257A"/>
    <w:rsid w:val="008C45CE"/>
    <w:rsid w:val="008D3537"/>
    <w:rsid w:val="008D679D"/>
    <w:rsid w:val="008D7BC6"/>
    <w:rsid w:val="008E08EA"/>
    <w:rsid w:val="008E1916"/>
    <w:rsid w:val="008E2C2F"/>
    <w:rsid w:val="008E3284"/>
    <w:rsid w:val="008F0270"/>
    <w:rsid w:val="008F2932"/>
    <w:rsid w:val="008F3D95"/>
    <w:rsid w:val="008F5263"/>
    <w:rsid w:val="00900D07"/>
    <w:rsid w:val="0090578D"/>
    <w:rsid w:val="0090740C"/>
    <w:rsid w:val="00910AB0"/>
    <w:rsid w:val="00911FC0"/>
    <w:rsid w:val="00920791"/>
    <w:rsid w:val="00923645"/>
    <w:rsid w:val="00926B22"/>
    <w:rsid w:val="00934205"/>
    <w:rsid w:val="009362DC"/>
    <w:rsid w:val="00936994"/>
    <w:rsid w:val="009371E1"/>
    <w:rsid w:val="00937234"/>
    <w:rsid w:val="00937C6E"/>
    <w:rsid w:val="0094094B"/>
    <w:rsid w:val="00964372"/>
    <w:rsid w:val="009664CB"/>
    <w:rsid w:val="00980E22"/>
    <w:rsid w:val="00980E70"/>
    <w:rsid w:val="00983EF2"/>
    <w:rsid w:val="00985D60"/>
    <w:rsid w:val="009A6EDC"/>
    <w:rsid w:val="009B214A"/>
    <w:rsid w:val="009B3F22"/>
    <w:rsid w:val="009B5CEA"/>
    <w:rsid w:val="009B6152"/>
    <w:rsid w:val="009B7290"/>
    <w:rsid w:val="009C0534"/>
    <w:rsid w:val="009D2A6E"/>
    <w:rsid w:val="009D5518"/>
    <w:rsid w:val="009E2A99"/>
    <w:rsid w:val="009E32E6"/>
    <w:rsid w:val="009E3CCF"/>
    <w:rsid w:val="009E494D"/>
    <w:rsid w:val="009E7A30"/>
    <w:rsid w:val="009F3275"/>
    <w:rsid w:val="009F4219"/>
    <w:rsid w:val="009F5327"/>
    <w:rsid w:val="009F5889"/>
    <w:rsid w:val="00A10FE6"/>
    <w:rsid w:val="00A112A9"/>
    <w:rsid w:val="00A17B7B"/>
    <w:rsid w:val="00A311C9"/>
    <w:rsid w:val="00A327BE"/>
    <w:rsid w:val="00A36084"/>
    <w:rsid w:val="00A37BC4"/>
    <w:rsid w:val="00A412E6"/>
    <w:rsid w:val="00A41F1D"/>
    <w:rsid w:val="00A41F73"/>
    <w:rsid w:val="00A4675C"/>
    <w:rsid w:val="00A525B8"/>
    <w:rsid w:val="00A52FC5"/>
    <w:rsid w:val="00A648A1"/>
    <w:rsid w:val="00A64E6B"/>
    <w:rsid w:val="00A73D23"/>
    <w:rsid w:val="00A83D66"/>
    <w:rsid w:val="00A865FB"/>
    <w:rsid w:val="00A91558"/>
    <w:rsid w:val="00A92BD7"/>
    <w:rsid w:val="00A93798"/>
    <w:rsid w:val="00A94FE3"/>
    <w:rsid w:val="00A95F63"/>
    <w:rsid w:val="00AA596A"/>
    <w:rsid w:val="00AA79B2"/>
    <w:rsid w:val="00AB06E2"/>
    <w:rsid w:val="00AB70E0"/>
    <w:rsid w:val="00AC054F"/>
    <w:rsid w:val="00AC2E0C"/>
    <w:rsid w:val="00AD32C2"/>
    <w:rsid w:val="00AE3212"/>
    <w:rsid w:val="00AE32AC"/>
    <w:rsid w:val="00AE4C09"/>
    <w:rsid w:val="00AE50AD"/>
    <w:rsid w:val="00AE76BD"/>
    <w:rsid w:val="00AE7C14"/>
    <w:rsid w:val="00AF6D76"/>
    <w:rsid w:val="00B07249"/>
    <w:rsid w:val="00B109D5"/>
    <w:rsid w:val="00B11AF6"/>
    <w:rsid w:val="00B22D2D"/>
    <w:rsid w:val="00B238D2"/>
    <w:rsid w:val="00B26391"/>
    <w:rsid w:val="00B2660B"/>
    <w:rsid w:val="00B3386B"/>
    <w:rsid w:val="00B37BBA"/>
    <w:rsid w:val="00B46F8B"/>
    <w:rsid w:val="00B4717B"/>
    <w:rsid w:val="00B4726C"/>
    <w:rsid w:val="00B50078"/>
    <w:rsid w:val="00B56DDB"/>
    <w:rsid w:val="00B64B33"/>
    <w:rsid w:val="00B658EB"/>
    <w:rsid w:val="00B71234"/>
    <w:rsid w:val="00B73D97"/>
    <w:rsid w:val="00B85BBB"/>
    <w:rsid w:val="00B91287"/>
    <w:rsid w:val="00B91774"/>
    <w:rsid w:val="00B92909"/>
    <w:rsid w:val="00B930C1"/>
    <w:rsid w:val="00B950E8"/>
    <w:rsid w:val="00B961F0"/>
    <w:rsid w:val="00BA1F04"/>
    <w:rsid w:val="00BA51BE"/>
    <w:rsid w:val="00BB3F15"/>
    <w:rsid w:val="00BB6D8F"/>
    <w:rsid w:val="00BC33C2"/>
    <w:rsid w:val="00BC6F7C"/>
    <w:rsid w:val="00BD098B"/>
    <w:rsid w:val="00BD1417"/>
    <w:rsid w:val="00BD16F1"/>
    <w:rsid w:val="00BD5870"/>
    <w:rsid w:val="00BE008A"/>
    <w:rsid w:val="00BE185B"/>
    <w:rsid w:val="00BE18DA"/>
    <w:rsid w:val="00C00E22"/>
    <w:rsid w:val="00C026AF"/>
    <w:rsid w:val="00C02DCA"/>
    <w:rsid w:val="00C16EC4"/>
    <w:rsid w:val="00C23242"/>
    <w:rsid w:val="00C24FB3"/>
    <w:rsid w:val="00C250EF"/>
    <w:rsid w:val="00C2685B"/>
    <w:rsid w:val="00C269D8"/>
    <w:rsid w:val="00C3372E"/>
    <w:rsid w:val="00C428E1"/>
    <w:rsid w:val="00C43D0A"/>
    <w:rsid w:val="00C4543C"/>
    <w:rsid w:val="00C52798"/>
    <w:rsid w:val="00C7477C"/>
    <w:rsid w:val="00C81D49"/>
    <w:rsid w:val="00C83C14"/>
    <w:rsid w:val="00C86771"/>
    <w:rsid w:val="00C87375"/>
    <w:rsid w:val="00C927CA"/>
    <w:rsid w:val="00C97AC1"/>
    <w:rsid w:val="00CA4CD7"/>
    <w:rsid w:val="00CA76A6"/>
    <w:rsid w:val="00CA7B5E"/>
    <w:rsid w:val="00CB7D51"/>
    <w:rsid w:val="00CC3E0A"/>
    <w:rsid w:val="00CD3789"/>
    <w:rsid w:val="00CE26DB"/>
    <w:rsid w:val="00CE746A"/>
    <w:rsid w:val="00CE7D2D"/>
    <w:rsid w:val="00CE7D75"/>
    <w:rsid w:val="00CF02F8"/>
    <w:rsid w:val="00CF0676"/>
    <w:rsid w:val="00CF3C88"/>
    <w:rsid w:val="00D0155E"/>
    <w:rsid w:val="00D029E5"/>
    <w:rsid w:val="00D04B82"/>
    <w:rsid w:val="00D1005E"/>
    <w:rsid w:val="00D16D18"/>
    <w:rsid w:val="00D20072"/>
    <w:rsid w:val="00D20621"/>
    <w:rsid w:val="00D2600E"/>
    <w:rsid w:val="00D312A8"/>
    <w:rsid w:val="00D33E33"/>
    <w:rsid w:val="00D36786"/>
    <w:rsid w:val="00D430DF"/>
    <w:rsid w:val="00D506F2"/>
    <w:rsid w:val="00D51C4B"/>
    <w:rsid w:val="00D538A8"/>
    <w:rsid w:val="00D552CF"/>
    <w:rsid w:val="00D57FC4"/>
    <w:rsid w:val="00D62326"/>
    <w:rsid w:val="00D65AF2"/>
    <w:rsid w:val="00D730A9"/>
    <w:rsid w:val="00D7346C"/>
    <w:rsid w:val="00D760A2"/>
    <w:rsid w:val="00D77ADF"/>
    <w:rsid w:val="00D850A6"/>
    <w:rsid w:val="00D86FEB"/>
    <w:rsid w:val="00D9136E"/>
    <w:rsid w:val="00D918AD"/>
    <w:rsid w:val="00D92499"/>
    <w:rsid w:val="00D96328"/>
    <w:rsid w:val="00DA0267"/>
    <w:rsid w:val="00DA3226"/>
    <w:rsid w:val="00DA6A60"/>
    <w:rsid w:val="00DB3F38"/>
    <w:rsid w:val="00DB5BB3"/>
    <w:rsid w:val="00DD596B"/>
    <w:rsid w:val="00DE6588"/>
    <w:rsid w:val="00DF5F9C"/>
    <w:rsid w:val="00DF61CA"/>
    <w:rsid w:val="00DF6EF5"/>
    <w:rsid w:val="00E011E6"/>
    <w:rsid w:val="00E055AB"/>
    <w:rsid w:val="00E1136E"/>
    <w:rsid w:val="00E114CA"/>
    <w:rsid w:val="00E150E7"/>
    <w:rsid w:val="00E15481"/>
    <w:rsid w:val="00E21CD3"/>
    <w:rsid w:val="00E22261"/>
    <w:rsid w:val="00E222E2"/>
    <w:rsid w:val="00E235F0"/>
    <w:rsid w:val="00E2644C"/>
    <w:rsid w:val="00E26AEB"/>
    <w:rsid w:val="00E3514D"/>
    <w:rsid w:val="00E40955"/>
    <w:rsid w:val="00E40B75"/>
    <w:rsid w:val="00E40EF0"/>
    <w:rsid w:val="00E43A91"/>
    <w:rsid w:val="00E44917"/>
    <w:rsid w:val="00E45A68"/>
    <w:rsid w:val="00E46D9C"/>
    <w:rsid w:val="00E51731"/>
    <w:rsid w:val="00E51F56"/>
    <w:rsid w:val="00E658D2"/>
    <w:rsid w:val="00E71054"/>
    <w:rsid w:val="00E74CD3"/>
    <w:rsid w:val="00E8669B"/>
    <w:rsid w:val="00EA174D"/>
    <w:rsid w:val="00EA5420"/>
    <w:rsid w:val="00EB0C39"/>
    <w:rsid w:val="00EB1EBE"/>
    <w:rsid w:val="00EB792E"/>
    <w:rsid w:val="00EC056B"/>
    <w:rsid w:val="00ED5D40"/>
    <w:rsid w:val="00ED5FD1"/>
    <w:rsid w:val="00ED79CD"/>
    <w:rsid w:val="00EE3E6E"/>
    <w:rsid w:val="00EE4218"/>
    <w:rsid w:val="00EF208A"/>
    <w:rsid w:val="00EF2559"/>
    <w:rsid w:val="00EF7198"/>
    <w:rsid w:val="00F011BD"/>
    <w:rsid w:val="00F0594B"/>
    <w:rsid w:val="00F20CE1"/>
    <w:rsid w:val="00F24EC5"/>
    <w:rsid w:val="00F3365A"/>
    <w:rsid w:val="00F3474E"/>
    <w:rsid w:val="00F37A12"/>
    <w:rsid w:val="00F40EA9"/>
    <w:rsid w:val="00F43F6E"/>
    <w:rsid w:val="00F623DF"/>
    <w:rsid w:val="00F62A58"/>
    <w:rsid w:val="00F63424"/>
    <w:rsid w:val="00F67DFE"/>
    <w:rsid w:val="00F7019C"/>
    <w:rsid w:val="00F70E93"/>
    <w:rsid w:val="00F735A1"/>
    <w:rsid w:val="00F77D5C"/>
    <w:rsid w:val="00F81672"/>
    <w:rsid w:val="00F85726"/>
    <w:rsid w:val="00F870B7"/>
    <w:rsid w:val="00F8799E"/>
    <w:rsid w:val="00F9400B"/>
    <w:rsid w:val="00F94291"/>
    <w:rsid w:val="00F955DB"/>
    <w:rsid w:val="00FA01B2"/>
    <w:rsid w:val="00FA0D3C"/>
    <w:rsid w:val="00FA4EF5"/>
    <w:rsid w:val="00FB1DF2"/>
    <w:rsid w:val="00FC153D"/>
    <w:rsid w:val="00FC36D9"/>
    <w:rsid w:val="00FC6F19"/>
    <w:rsid w:val="00FD0325"/>
    <w:rsid w:val="00FD5227"/>
    <w:rsid w:val="00FD7E56"/>
    <w:rsid w:val="00FE20F4"/>
    <w:rsid w:val="00FE442A"/>
    <w:rsid w:val="00FE60BF"/>
    <w:rsid w:val="00FE7B78"/>
    <w:rsid w:val="00FE7DFD"/>
    <w:rsid w:val="00FF486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45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05C"/>
  </w:style>
  <w:style w:type="paragraph" w:styleId="Ttulo1">
    <w:name w:val="heading 1"/>
    <w:basedOn w:val="Normal"/>
    <w:next w:val="Normal"/>
    <w:link w:val="Ttulo1Char"/>
    <w:uiPriority w:val="9"/>
    <w:qFormat/>
    <w:rsid w:val="0054405C"/>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54405C"/>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iPriority w:val="9"/>
    <w:unhideWhenUsed/>
    <w:qFormat/>
    <w:rsid w:val="0054405C"/>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54405C"/>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54405C"/>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54405C"/>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54405C"/>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54405C"/>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54405C"/>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54405C"/>
    <w:rPr>
      <w:rFonts w:asciiTheme="majorHAnsi" w:eastAsiaTheme="majorEastAsia" w:hAnsiTheme="majorHAnsi" w:cstheme="majorBidi"/>
      <w:color w:val="538135" w:themeColor="accent6" w:themeShade="BF"/>
      <w:sz w:val="28"/>
      <w:szCs w:val="28"/>
    </w:rPr>
  </w:style>
  <w:style w:type="character" w:customStyle="1" w:styleId="Ttulo3Char">
    <w:name w:val="Título 3 Char"/>
    <w:basedOn w:val="Fontepargpadro"/>
    <w:link w:val="Ttulo3"/>
    <w:uiPriority w:val="9"/>
    <w:rsid w:val="0054405C"/>
    <w:rPr>
      <w:rFonts w:asciiTheme="majorHAnsi" w:eastAsiaTheme="majorEastAsia" w:hAnsiTheme="majorHAnsi" w:cstheme="majorBidi"/>
      <w:color w:val="538135" w:themeColor="accent6" w:themeShade="BF"/>
      <w:sz w:val="24"/>
      <w:szCs w:val="24"/>
    </w:rPr>
  </w:style>
  <w:style w:type="paragraph" w:styleId="PargrafodaLista">
    <w:name w:val="List Paragraph"/>
    <w:basedOn w:val="Normal"/>
    <w:uiPriority w:val="34"/>
    <w:qFormat/>
    <w:rsid w:val="007D5E34"/>
    <w:pPr>
      <w:ind w:left="720"/>
      <w:contextualSpacing/>
    </w:pPr>
  </w:style>
  <w:style w:type="numbering" w:customStyle="1" w:styleId="Estilo2">
    <w:name w:val="Estilo2"/>
    <w:uiPriority w:val="99"/>
    <w:rsid w:val="00F7019C"/>
    <w:pPr>
      <w:numPr>
        <w:numId w:val="6"/>
      </w:numPr>
    </w:pPr>
  </w:style>
  <w:style w:type="paragraph" w:styleId="Textodebalo">
    <w:name w:val="Balloon Text"/>
    <w:basedOn w:val="Normal"/>
    <w:link w:val="TextodebaloChar"/>
    <w:uiPriority w:val="99"/>
    <w:semiHidden/>
    <w:unhideWhenUsed/>
    <w:rsid w:val="007C10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C10AB"/>
    <w:rPr>
      <w:rFonts w:ascii="Segoe UI" w:hAnsi="Segoe UI" w:cs="Segoe UI"/>
      <w:sz w:val="18"/>
      <w:szCs w:val="18"/>
    </w:rPr>
  </w:style>
  <w:style w:type="paragraph" w:styleId="Cabealho">
    <w:name w:val="header"/>
    <w:basedOn w:val="Normal"/>
    <w:link w:val="CabealhoChar"/>
    <w:uiPriority w:val="99"/>
    <w:unhideWhenUsed/>
    <w:rsid w:val="00A327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27BE"/>
  </w:style>
  <w:style w:type="paragraph" w:styleId="Rodap">
    <w:name w:val="footer"/>
    <w:basedOn w:val="Normal"/>
    <w:link w:val="RodapChar"/>
    <w:uiPriority w:val="99"/>
    <w:unhideWhenUsed/>
    <w:rsid w:val="00A327BE"/>
    <w:pPr>
      <w:tabs>
        <w:tab w:val="center" w:pos="4252"/>
        <w:tab w:val="right" w:pos="8504"/>
      </w:tabs>
      <w:spacing w:after="0" w:line="240" w:lineRule="auto"/>
    </w:pPr>
  </w:style>
  <w:style w:type="character" w:customStyle="1" w:styleId="RodapChar">
    <w:name w:val="Rodapé Char"/>
    <w:basedOn w:val="Fontepargpadro"/>
    <w:link w:val="Rodap"/>
    <w:uiPriority w:val="99"/>
    <w:rsid w:val="00A327BE"/>
  </w:style>
  <w:style w:type="paragraph" w:customStyle="1" w:styleId="Resumo-Parte2">
    <w:name w:val="Resumo - Parte 2"/>
    <w:basedOn w:val="Normal"/>
    <w:autoRedefine/>
    <w:rsid w:val="00256012"/>
    <w:pPr>
      <w:spacing w:after="0" w:line="240" w:lineRule="auto"/>
      <w:ind w:firstLine="562"/>
      <w:jc w:val="both"/>
    </w:pPr>
    <w:rPr>
      <w:rFonts w:ascii="Arial" w:eastAsia="Times New Roman" w:hAnsi="Arial" w:cs="Arial"/>
      <w:szCs w:val="20"/>
      <w:lang w:eastAsia="pt-BR"/>
    </w:rPr>
  </w:style>
  <w:style w:type="numbering" w:customStyle="1" w:styleId="Estilo1">
    <w:name w:val="Estilo1"/>
    <w:uiPriority w:val="99"/>
    <w:rsid w:val="003F1694"/>
    <w:pPr>
      <w:numPr>
        <w:numId w:val="12"/>
      </w:numPr>
    </w:pPr>
  </w:style>
  <w:style w:type="numbering" w:customStyle="1" w:styleId="Estilo3">
    <w:name w:val="Estilo3"/>
    <w:uiPriority w:val="99"/>
    <w:rsid w:val="003F1694"/>
    <w:pPr>
      <w:numPr>
        <w:numId w:val="14"/>
      </w:numPr>
    </w:pPr>
  </w:style>
  <w:style w:type="character" w:customStyle="1" w:styleId="Ttulo1Char">
    <w:name w:val="Título 1 Char"/>
    <w:basedOn w:val="Fontepargpadro"/>
    <w:link w:val="Ttulo1"/>
    <w:uiPriority w:val="9"/>
    <w:rsid w:val="0054405C"/>
    <w:rPr>
      <w:rFonts w:asciiTheme="majorHAnsi" w:eastAsiaTheme="majorEastAsia" w:hAnsiTheme="majorHAnsi" w:cstheme="majorBidi"/>
      <w:color w:val="538135" w:themeColor="accent6" w:themeShade="BF"/>
      <w:sz w:val="40"/>
      <w:szCs w:val="40"/>
    </w:rPr>
  </w:style>
  <w:style w:type="character" w:customStyle="1" w:styleId="Ttulo4Char">
    <w:name w:val="Título 4 Char"/>
    <w:basedOn w:val="Fontepargpadro"/>
    <w:link w:val="Ttulo4"/>
    <w:uiPriority w:val="9"/>
    <w:semiHidden/>
    <w:rsid w:val="0054405C"/>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54405C"/>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
    <w:semiHidden/>
    <w:rsid w:val="0054405C"/>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54405C"/>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54405C"/>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54405C"/>
    <w:rPr>
      <w:rFonts w:asciiTheme="majorHAnsi" w:eastAsiaTheme="majorEastAsia" w:hAnsiTheme="majorHAnsi" w:cstheme="majorBidi"/>
      <w:i/>
      <w:iCs/>
      <w:color w:val="70AD47" w:themeColor="accent6"/>
      <w:sz w:val="20"/>
      <w:szCs w:val="20"/>
    </w:rPr>
  </w:style>
  <w:style w:type="character" w:styleId="Refdecomentrio">
    <w:name w:val="annotation reference"/>
    <w:basedOn w:val="Fontepargpadro"/>
    <w:uiPriority w:val="99"/>
    <w:semiHidden/>
    <w:unhideWhenUsed/>
    <w:rsid w:val="00174B8F"/>
    <w:rPr>
      <w:sz w:val="16"/>
      <w:szCs w:val="16"/>
    </w:rPr>
  </w:style>
  <w:style w:type="paragraph" w:styleId="Textodecomentrio">
    <w:name w:val="annotation text"/>
    <w:basedOn w:val="Normal"/>
    <w:link w:val="TextodecomentrioChar"/>
    <w:uiPriority w:val="99"/>
    <w:semiHidden/>
    <w:unhideWhenUsed/>
    <w:rsid w:val="00174B8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74B8F"/>
    <w:rPr>
      <w:sz w:val="20"/>
      <w:szCs w:val="20"/>
    </w:rPr>
  </w:style>
  <w:style w:type="paragraph" w:styleId="Assuntodocomentrio">
    <w:name w:val="annotation subject"/>
    <w:basedOn w:val="Textodecomentrio"/>
    <w:next w:val="Textodecomentrio"/>
    <w:link w:val="AssuntodocomentrioChar"/>
    <w:uiPriority w:val="99"/>
    <w:semiHidden/>
    <w:unhideWhenUsed/>
    <w:rsid w:val="00174B8F"/>
    <w:rPr>
      <w:b/>
      <w:bCs/>
    </w:rPr>
  </w:style>
  <w:style w:type="character" w:customStyle="1" w:styleId="AssuntodocomentrioChar">
    <w:name w:val="Assunto do comentário Char"/>
    <w:basedOn w:val="TextodecomentrioChar"/>
    <w:link w:val="Assuntodocomentrio"/>
    <w:uiPriority w:val="99"/>
    <w:semiHidden/>
    <w:rsid w:val="00174B8F"/>
    <w:rPr>
      <w:b/>
      <w:bCs/>
      <w:sz w:val="20"/>
      <w:szCs w:val="20"/>
    </w:rPr>
  </w:style>
  <w:style w:type="character" w:styleId="Hyperlink">
    <w:name w:val="Hyperlink"/>
    <w:basedOn w:val="Fontepargpadro"/>
    <w:uiPriority w:val="99"/>
    <w:unhideWhenUsed/>
    <w:rsid w:val="0054405C"/>
    <w:rPr>
      <w:color w:val="0000FF"/>
      <w:u w:val="single"/>
    </w:rPr>
  </w:style>
  <w:style w:type="paragraph" w:styleId="Legenda">
    <w:name w:val="caption"/>
    <w:basedOn w:val="Normal"/>
    <w:next w:val="Normal"/>
    <w:uiPriority w:val="35"/>
    <w:semiHidden/>
    <w:unhideWhenUsed/>
    <w:qFormat/>
    <w:rsid w:val="0054405C"/>
    <w:pPr>
      <w:spacing w:line="240" w:lineRule="auto"/>
    </w:pPr>
    <w:rPr>
      <w:b/>
      <w:bCs/>
      <w:smallCaps/>
      <w:color w:val="595959" w:themeColor="text1" w:themeTint="A6"/>
    </w:rPr>
  </w:style>
  <w:style w:type="paragraph" w:styleId="Ttulo">
    <w:name w:val="Title"/>
    <w:basedOn w:val="Normal"/>
    <w:next w:val="Normal"/>
    <w:link w:val="TtuloChar"/>
    <w:uiPriority w:val="10"/>
    <w:qFormat/>
    <w:rsid w:val="0054405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54405C"/>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har"/>
    <w:uiPriority w:val="11"/>
    <w:qFormat/>
    <w:rsid w:val="0054405C"/>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54405C"/>
    <w:rPr>
      <w:rFonts w:asciiTheme="majorHAnsi" w:eastAsiaTheme="majorEastAsia" w:hAnsiTheme="majorHAnsi" w:cstheme="majorBidi"/>
      <w:sz w:val="30"/>
      <w:szCs w:val="30"/>
    </w:rPr>
  </w:style>
  <w:style w:type="character" w:styleId="Forte">
    <w:name w:val="Strong"/>
    <w:basedOn w:val="Fontepargpadro"/>
    <w:uiPriority w:val="22"/>
    <w:qFormat/>
    <w:rsid w:val="0054405C"/>
    <w:rPr>
      <w:b/>
      <w:bCs/>
    </w:rPr>
  </w:style>
  <w:style w:type="character" w:styleId="nfase">
    <w:name w:val="Emphasis"/>
    <w:basedOn w:val="Fontepargpadro"/>
    <w:uiPriority w:val="20"/>
    <w:qFormat/>
    <w:rsid w:val="0054405C"/>
    <w:rPr>
      <w:i/>
      <w:iCs/>
      <w:color w:val="70AD47" w:themeColor="accent6"/>
    </w:rPr>
  </w:style>
  <w:style w:type="paragraph" w:styleId="SemEspaamento">
    <w:name w:val="No Spacing"/>
    <w:uiPriority w:val="1"/>
    <w:qFormat/>
    <w:rsid w:val="0054405C"/>
    <w:pPr>
      <w:spacing w:after="0" w:line="240" w:lineRule="auto"/>
    </w:pPr>
  </w:style>
  <w:style w:type="paragraph" w:styleId="Citao">
    <w:name w:val="Quote"/>
    <w:basedOn w:val="Normal"/>
    <w:next w:val="Normal"/>
    <w:link w:val="CitaoChar"/>
    <w:uiPriority w:val="29"/>
    <w:qFormat/>
    <w:rsid w:val="0054405C"/>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54405C"/>
    <w:rPr>
      <w:i/>
      <w:iCs/>
      <w:color w:val="262626" w:themeColor="text1" w:themeTint="D9"/>
    </w:rPr>
  </w:style>
  <w:style w:type="paragraph" w:styleId="CitaoIntensa">
    <w:name w:val="Intense Quote"/>
    <w:basedOn w:val="Normal"/>
    <w:next w:val="Normal"/>
    <w:link w:val="CitaoIntensaChar"/>
    <w:uiPriority w:val="30"/>
    <w:qFormat/>
    <w:rsid w:val="0054405C"/>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54405C"/>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54405C"/>
    <w:rPr>
      <w:i/>
      <w:iCs/>
    </w:rPr>
  </w:style>
  <w:style w:type="character" w:styleId="nfaseIntensa">
    <w:name w:val="Intense Emphasis"/>
    <w:basedOn w:val="Fontepargpadro"/>
    <w:uiPriority w:val="21"/>
    <w:qFormat/>
    <w:rsid w:val="0054405C"/>
    <w:rPr>
      <w:b/>
      <w:bCs/>
      <w:i/>
      <w:iCs/>
    </w:rPr>
  </w:style>
  <w:style w:type="character" w:styleId="RefernciaSutil">
    <w:name w:val="Subtle Reference"/>
    <w:basedOn w:val="Fontepargpadro"/>
    <w:uiPriority w:val="31"/>
    <w:qFormat/>
    <w:rsid w:val="0054405C"/>
    <w:rPr>
      <w:smallCaps/>
      <w:color w:val="595959" w:themeColor="text1" w:themeTint="A6"/>
    </w:rPr>
  </w:style>
  <w:style w:type="character" w:styleId="RefernciaIntensa">
    <w:name w:val="Intense Reference"/>
    <w:basedOn w:val="Fontepargpadro"/>
    <w:uiPriority w:val="32"/>
    <w:qFormat/>
    <w:rsid w:val="0054405C"/>
    <w:rPr>
      <w:b/>
      <w:bCs/>
      <w:smallCaps/>
      <w:color w:val="70AD47" w:themeColor="accent6"/>
    </w:rPr>
  </w:style>
  <w:style w:type="character" w:styleId="TtulodoLivro">
    <w:name w:val="Book Title"/>
    <w:basedOn w:val="Fontepargpadro"/>
    <w:uiPriority w:val="33"/>
    <w:qFormat/>
    <w:rsid w:val="0054405C"/>
    <w:rPr>
      <w:b/>
      <w:bCs/>
      <w:caps w:val="0"/>
      <w:smallCaps/>
      <w:spacing w:val="7"/>
      <w:sz w:val="21"/>
      <w:szCs w:val="21"/>
    </w:rPr>
  </w:style>
  <w:style w:type="paragraph" w:styleId="CabealhodoSumrio">
    <w:name w:val="TOC Heading"/>
    <w:basedOn w:val="Ttulo1"/>
    <w:next w:val="Normal"/>
    <w:uiPriority w:val="39"/>
    <w:semiHidden/>
    <w:unhideWhenUsed/>
    <w:qFormat/>
    <w:rsid w:val="0054405C"/>
    <w:pPr>
      <w:outlineLvl w:val="9"/>
    </w:pPr>
  </w:style>
  <w:style w:type="character" w:styleId="MenoPendente">
    <w:name w:val="Unresolved Mention"/>
    <w:basedOn w:val="Fontepargpadro"/>
    <w:uiPriority w:val="99"/>
    <w:semiHidden/>
    <w:unhideWhenUsed/>
    <w:rsid w:val="00A86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154034">
      <w:bodyDiv w:val="1"/>
      <w:marLeft w:val="0"/>
      <w:marRight w:val="0"/>
      <w:marTop w:val="0"/>
      <w:marBottom w:val="0"/>
      <w:divBdr>
        <w:top w:val="none" w:sz="0" w:space="0" w:color="auto"/>
        <w:left w:val="none" w:sz="0" w:space="0" w:color="auto"/>
        <w:bottom w:val="none" w:sz="0" w:space="0" w:color="auto"/>
        <w:right w:val="none" w:sz="0" w:space="0" w:color="auto"/>
      </w:divBdr>
    </w:div>
    <w:div w:id="520900720">
      <w:bodyDiv w:val="1"/>
      <w:marLeft w:val="0"/>
      <w:marRight w:val="0"/>
      <w:marTop w:val="0"/>
      <w:marBottom w:val="0"/>
      <w:divBdr>
        <w:top w:val="none" w:sz="0" w:space="0" w:color="auto"/>
        <w:left w:val="none" w:sz="0" w:space="0" w:color="auto"/>
        <w:bottom w:val="none" w:sz="0" w:space="0" w:color="auto"/>
        <w:right w:val="none" w:sz="0" w:space="0" w:color="auto"/>
      </w:divBdr>
    </w:div>
    <w:div w:id="570581467">
      <w:bodyDiv w:val="1"/>
      <w:marLeft w:val="0"/>
      <w:marRight w:val="0"/>
      <w:marTop w:val="0"/>
      <w:marBottom w:val="0"/>
      <w:divBdr>
        <w:top w:val="none" w:sz="0" w:space="0" w:color="auto"/>
        <w:left w:val="none" w:sz="0" w:space="0" w:color="auto"/>
        <w:bottom w:val="none" w:sz="0" w:space="0" w:color="auto"/>
        <w:right w:val="none" w:sz="0" w:space="0" w:color="auto"/>
      </w:divBdr>
      <w:divsChild>
        <w:div w:id="1941569837">
          <w:marLeft w:val="0"/>
          <w:marRight w:val="0"/>
          <w:marTop w:val="0"/>
          <w:marBottom w:val="0"/>
          <w:divBdr>
            <w:top w:val="none" w:sz="0" w:space="0" w:color="auto"/>
            <w:left w:val="none" w:sz="0" w:space="0" w:color="auto"/>
            <w:bottom w:val="none" w:sz="0" w:space="0" w:color="auto"/>
            <w:right w:val="none" w:sz="0" w:space="0" w:color="auto"/>
          </w:divBdr>
        </w:div>
        <w:div w:id="570123206">
          <w:marLeft w:val="0"/>
          <w:marRight w:val="0"/>
          <w:marTop w:val="0"/>
          <w:marBottom w:val="0"/>
          <w:divBdr>
            <w:top w:val="none" w:sz="0" w:space="0" w:color="auto"/>
            <w:left w:val="none" w:sz="0" w:space="0" w:color="auto"/>
            <w:bottom w:val="none" w:sz="0" w:space="0" w:color="auto"/>
            <w:right w:val="none" w:sz="0" w:space="0" w:color="auto"/>
          </w:divBdr>
        </w:div>
        <w:div w:id="908922727">
          <w:marLeft w:val="0"/>
          <w:marRight w:val="0"/>
          <w:marTop w:val="0"/>
          <w:marBottom w:val="0"/>
          <w:divBdr>
            <w:top w:val="none" w:sz="0" w:space="0" w:color="auto"/>
            <w:left w:val="none" w:sz="0" w:space="0" w:color="auto"/>
            <w:bottom w:val="none" w:sz="0" w:space="0" w:color="auto"/>
            <w:right w:val="none" w:sz="0" w:space="0" w:color="auto"/>
          </w:divBdr>
        </w:div>
        <w:div w:id="1869563196">
          <w:marLeft w:val="0"/>
          <w:marRight w:val="0"/>
          <w:marTop w:val="0"/>
          <w:marBottom w:val="0"/>
          <w:divBdr>
            <w:top w:val="none" w:sz="0" w:space="0" w:color="auto"/>
            <w:left w:val="none" w:sz="0" w:space="0" w:color="auto"/>
            <w:bottom w:val="none" w:sz="0" w:space="0" w:color="auto"/>
            <w:right w:val="none" w:sz="0" w:space="0" w:color="auto"/>
          </w:divBdr>
        </w:div>
        <w:div w:id="853810301">
          <w:marLeft w:val="0"/>
          <w:marRight w:val="0"/>
          <w:marTop w:val="0"/>
          <w:marBottom w:val="0"/>
          <w:divBdr>
            <w:top w:val="none" w:sz="0" w:space="0" w:color="auto"/>
            <w:left w:val="none" w:sz="0" w:space="0" w:color="auto"/>
            <w:bottom w:val="none" w:sz="0" w:space="0" w:color="auto"/>
            <w:right w:val="none" w:sz="0" w:space="0" w:color="auto"/>
          </w:divBdr>
        </w:div>
        <w:div w:id="2141532532">
          <w:marLeft w:val="0"/>
          <w:marRight w:val="0"/>
          <w:marTop w:val="0"/>
          <w:marBottom w:val="0"/>
          <w:divBdr>
            <w:top w:val="none" w:sz="0" w:space="0" w:color="auto"/>
            <w:left w:val="none" w:sz="0" w:space="0" w:color="auto"/>
            <w:bottom w:val="none" w:sz="0" w:space="0" w:color="auto"/>
            <w:right w:val="none" w:sz="0" w:space="0" w:color="auto"/>
          </w:divBdr>
        </w:div>
        <w:div w:id="1386414321">
          <w:marLeft w:val="0"/>
          <w:marRight w:val="0"/>
          <w:marTop w:val="0"/>
          <w:marBottom w:val="0"/>
          <w:divBdr>
            <w:top w:val="none" w:sz="0" w:space="0" w:color="auto"/>
            <w:left w:val="none" w:sz="0" w:space="0" w:color="auto"/>
            <w:bottom w:val="none" w:sz="0" w:space="0" w:color="auto"/>
            <w:right w:val="none" w:sz="0" w:space="0" w:color="auto"/>
          </w:divBdr>
        </w:div>
      </w:divsChild>
    </w:div>
    <w:div w:id="960646308">
      <w:bodyDiv w:val="1"/>
      <w:marLeft w:val="0"/>
      <w:marRight w:val="0"/>
      <w:marTop w:val="0"/>
      <w:marBottom w:val="0"/>
      <w:divBdr>
        <w:top w:val="none" w:sz="0" w:space="0" w:color="auto"/>
        <w:left w:val="none" w:sz="0" w:space="0" w:color="auto"/>
        <w:bottom w:val="none" w:sz="0" w:space="0" w:color="auto"/>
        <w:right w:val="none" w:sz="0" w:space="0" w:color="auto"/>
      </w:divBdr>
    </w:div>
    <w:div w:id="1052073946">
      <w:bodyDiv w:val="1"/>
      <w:marLeft w:val="0"/>
      <w:marRight w:val="0"/>
      <w:marTop w:val="0"/>
      <w:marBottom w:val="0"/>
      <w:divBdr>
        <w:top w:val="none" w:sz="0" w:space="0" w:color="auto"/>
        <w:left w:val="none" w:sz="0" w:space="0" w:color="auto"/>
        <w:bottom w:val="none" w:sz="0" w:space="0" w:color="auto"/>
        <w:right w:val="none" w:sz="0" w:space="0" w:color="auto"/>
      </w:divBdr>
    </w:div>
    <w:div w:id="1144926339">
      <w:bodyDiv w:val="1"/>
      <w:marLeft w:val="0"/>
      <w:marRight w:val="0"/>
      <w:marTop w:val="0"/>
      <w:marBottom w:val="0"/>
      <w:divBdr>
        <w:top w:val="none" w:sz="0" w:space="0" w:color="auto"/>
        <w:left w:val="none" w:sz="0" w:space="0" w:color="auto"/>
        <w:bottom w:val="none" w:sz="0" w:space="0" w:color="auto"/>
        <w:right w:val="none" w:sz="0" w:space="0" w:color="auto"/>
      </w:divBdr>
    </w:div>
    <w:div w:id="1432360765">
      <w:bodyDiv w:val="1"/>
      <w:marLeft w:val="0"/>
      <w:marRight w:val="0"/>
      <w:marTop w:val="0"/>
      <w:marBottom w:val="0"/>
      <w:divBdr>
        <w:top w:val="none" w:sz="0" w:space="0" w:color="auto"/>
        <w:left w:val="none" w:sz="0" w:space="0" w:color="auto"/>
        <w:bottom w:val="none" w:sz="0" w:space="0" w:color="auto"/>
        <w:right w:val="none" w:sz="0" w:space="0" w:color="auto"/>
      </w:divBdr>
    </w:div>
    <w:div w:id="15916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eloisa@iag.puc-rio.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ulafhartman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alessandra.costa@iag.puc-rio.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25847</Words>
  <Characters>139574</Characters>
  <Application>Microsoft Office Word</Application>
  <DocSecurity>0</DocSecurity>
  <Lines>1163</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2021-04-06T00:42:00Z</dcterms:created>
  <dcterms:modified xsi:type="dcterms:W3CDTF">2021-04-06T00:42:00Z</dcterms:modified>
</cp:coreProperties>
</file>