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B2FE3" w14:textId="6A6A5A3A" w:rsidR="00B514CC" w:rsidRPr="00884DC3" w:rsidRDefault="00884DC3" w:rsidP="00884D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4DC3">
        <w:rPr>
          <w:rFonts w:ascii="Times New Roman" w:hAnsi="Times New Roman" w:cs="Times New Roman"/>
          <w:b/>
          <w:bCs/>
          <w:sz w:val="24"/>
          <w:szCs w:val="24"/>
        </w:rPr>
        <w:t>Carta ao editor</w:t>
      </w:r>
    </w:p>
    <w:p w14:paraId="0D146320" w14:textId="5D7A3B66" w:rsidR="00884DC3" w:rsidRPr="00884DC3" w:rsidRDefault="00884DC3" w:rsidP="00884D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45992A" w14:textId="0A9A6746" w:rsidR="00884DC3" w:rsidRPr="00884DC3" w:rsidRDefault="00884DC3" w:rsidP="00884D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84DC3">
        <w:rPr>
          <w:rFonts w:ascii="Times New Roman" w:hAnsi="Times New Roman" w:cs="Times New Roman"/>
          <w:b/>
          <w:bCs/>
          <w:sz w:val="24"/>
          <w:szCs w:val="24"/>
        </w:rPr>
        <w:t xml:space="preserve">Prezado editor, </w:t>
      </w:r>
    </w:p>
    <w:p w14:paraId="60789BE7" w14:textId="0E01E4F5" w:rsidR="00884DC3" w:rsidRPr="00884DC3" w:rsidRDefault="00884DC3" w:rsidP="00884DC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5BDFA2A" w14:textId="0BDF65AF" w:rsidR="00A565A1" w:rsidRDefault="00884DC3" w:rsidP="00884DC3">
      <w:pPr>
        <w:jc w:val="both"/>
        <w:rPr>
          <w:rFonts w:ascii="Times New Roman" w:hAnsi="Times New Roman" w:cs="Times New Roman"/>
          <w:sz w:val="24"/>
          <w:szCs w:val="24"/>
        </w:rPr>
      </w:pPr>
      <w:r w:rsidRPr="00884DC3">
        <w:rPr>
          <w:rFonts w:ascii="Times New Roman" w:hAnsi="Times New Roman" w:cs="Times New Roman"/>
          <w:sz w:val="24"/>
          <w:szCs w:val="24"/>
        </w:rPr>
        <w:t>O artigo “A</w:t>
      </w:r>
      <w:r w:rsidRPr="00884DC3">
        <w:rPr>
          <w:rFonts w:ascii="Times New Roman" w:hAnsi="Times New Roman" w:cs="Times New Roman"/>
          <w:sz w:val="24"/>
          <w:szCs w:val="24"/>
        </w:rPr>
        <w:t xml:space="preserve">valiação de desempenho em cadeias de suprimentos agroalimentares: aplicação do processo </w:t>
      </w:r>
      <w:r w:rsidRPr="00884DC3">
        <w:rPr>
          <w:rFonts w:ascii="Times New Roman" w:hAnsi="Times New Roman" w:cs="Times New Roman"/>
          <w:i/>
          <w:iCs/>
          <w:sz w:val="24"/>
          <w:szCs w:val="24"/>
        </w:rPr>
        <w:t xml:space="preserve">Proknow-C </w:t>
      </w:r>
      <w:r w:rsidRPr="00884DC3">
        <w:rPr>
          <w:rFonts w:ascii="Times New Roman" w:hAnsi="Times New Roman" w:cs="Times New Roman"/>
          <w:sz w:val="24"/>
          <w:szCs w:val="24"/>
        </w:rPr>
        <w:t>para geração de conhecimento</w:t>
      </w:r>
      <w:r w:rsidRPr="00884DC3"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 xml:space="preserve">envolve um processo de revisão sistemática da literatura para compreender o estágio de evolução do tema, visto que é um </w:t>
      </w:r>
      <w:r w:rsidR="006822B0">
        <w:rPr>
          <w:rFonts w:ascii="Times New Roman" w:hAnsi="Times New Roman" w:cs="Times New Roman"/>
          <w:sz w:val="24"/>
          <w:szCs w:val="24"/>
        </w:rPr>
        <w:t>tema</w:t>
      </w:r>
      <w:r>
        <w:rPr>
          <w:rFonts w:ascii="Times New Roman" w:hAnsi="Times New Roman" w:cs="Times New Roman"/>
          <w:sz w:val="24"/>
          <w:szCs w:val="24"/>
        </w:rPr>
        <w:t xml:space="preserve"> recente, mas crescente na literatura internacional, e identificar oportunidades futuras tanto para pesquisadores quanto para gestores. </w:t>
      </w:r>
    </w:p>
    <w:p w14:paraId="34531747" w14:textId="0C8DB945" w:rsidR="00A565A1" w:rsidRDefault="00003CE0" w:rsidP="00884D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processo </w:t>
      </w:r>
      <w:r w:rsidRPr="00003CE0">
        <w:rPr>
          <w:rFonts w:ascii="Times New Roman" w:hAnsi="Times New Roman" w:cs="Times New Roman"/>
          <w:i/>
          <w:iCs/>
          <w:sz w:val="24"/>
          <w:szCs w:val="24"/>
        </w:rPr>
        <w:t>Proknow-C</w:t>
      </w:r>
      <w:r>
        <w:rPr>
          <w:rFonts w:ascii="Times New Roman" w:hAnsi="Times New Roman" w:cs="Times New Roman"/>
          <w:sz w:val="24"/>
          <w:szCs w:val="24"/>
        </w:rPr>
        <w:t xml:space="preserve">, desenvolvido pelo Laboratório MCDA da Universidade Federal de Santa Catarina, inclui cinco etapas que objetivam compreender o fragmento de literatura investigado: seleção do portfólio bibliográfico, análise bibliométrica, análise sistêmica, mapa de literatura e pergunta de pesquisa. </w:t>
      </w:r>
    </w:p>
    <w:p w14:paraId="475D45C6" w14:textId="144CA912" w:rsidR="00884DC3" w:rsidRDefault="005C3DC3" w:rsidP="00884D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cadeias de suprimentos agroalimentares possuem diversas especificidades, como </w:t>
      </w:r>
      <w:r w:rsidRPr="00884DC3">
        <w:rPr>
          <w:rFonts w:ascii="Times New Roman" w:hAnsi="Times New Roman" w:cs="Times New Roman"/>
          <w:sz w:val="24"/>
          <w:szCs w:val="24"/>
        </w:rPr>
        <w:t>perecibilidade, sazonalidade, variação em qualidade e quantidade, transporte especializado, questão de segurança alimentar e dependência de fatores climáticos</w:t>
      </w:r>
      <w:r>
        <w:rPr>
          <w:rFonts w:ascii="Times New Roman" w:hAnsi="Times New Roman" w:cs="Times New Roman"/>
          <w:sz w:val="24"/>
          <w:szCs w:val="24"/>
        </w:rPr>
        <w:t xml:space="preserve">, e o desempenho organizacional dos integrantes da cadeia muitas vezes está vinculado ao desempenho interorganizacional da cadeia de suprimentos a qual pertence. A atuação precária de apenas um integrante da cadeia pode prejudicar o valor do produto e/ou serviço perante o consumidor final. </w:t>
      </w:r>
    </w:p>
    <w:p w14:paraId="69F7EB3B" w14:textId="77777777" w:rsidR="005C3DC3" w:rsidRDefault="005C3DC3" w:rsidP="005C3D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vista disso, torna-se importante a integração estratégica dos integrantes de desempenho, bem como a mensuração e gestão do desempenho interorganizacional, para </w:t>
      </w:r>
      <w:r w:rsidR="00884DC3" w:rsidRPr="00884DC3">
        <w:rPr>
          <w:rFonts w:ascii="Times New Roman" w:hAnsi="Times New Roman" w:cs="Times New Roman"/>
          <w:sz w:val="24"/>
          <w:szCs w:val="24"/>
        </w:rPr>
        <w:t xml:space="preserve">visualizar oportunidades de melhoria que ultrapassam a perspectiva individual de cada organização. </w:t>
      </w:r>
    </w:p>
    <w:p w14:paraId="022DCBED" w14:textId="213EEB9C" w:rsidR="005C3DC3" w:rsidRDefault="005C3DC3" w:rsidP="005C3D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Este estudo</w:t>
      </w:r>
      <w:r w:rsidR="00884DC3" w:rsidRPr="00884DC3">
        <w:rPr>
          <w:rFonts w:ascii="Times New Roman" w:hAnsi="Times New Roman" w:cs="Times New Roman"/>
          <w:sz w:val="24"/>
          <w:szCs w:val="24"/>
        </w:rPr>
        <w:t xml:space="preserve"> possui contribuição teórica ao fornecer uma revisão de literatura sobre a </w:t>
      </w:r>
      <w:r>
        <w:rPr>
          <w:rFonts w:ascii="Times New Roman" w:hAnsi="Times New Roman" w:cs="Times New Roman"/>
          <w:sz w:val="24"/>
          <w:szCs w:val="24"/>
        </w:rPr>
        <w:t>avaliação de desempenho</w:t>
      </w:r>
      <w:r w:rsidR="00884DC3" w:rsidRPr="00884DC3">
        <w:rPr>
          <w:rFonts w:ascii="Times New Roman" w:hAnsi="Times New Roman" w:cs="Times New Roman"/>
          <w:sz w:val="24"/>
          <w:szCs w:val="24"/>
        </w:rPr>
        <w:t xml:space="preserve"> em cadeias de suprimentos agroalimentares, e não apenas no contexto de organizações individuais</w:t>
      </w:r>
      <w:r>
        <w:rPr>
          <w:rFonts w:ascii="Times New Roman" w:hAnsi="Times New Roman" w:cs="Times New Roman"/>
          <w:sz w:val="24"/>
          <w:szCs w:val="24"/>
        </w:rPr>
        <w:t>, e propor</w:t>
      </w:r>
      <w:r w:rsidRPr="00884DC3">
        <w:rPr>
          <w:rFonts w:ascii="Times New Roman" w:hAnsi="Times New Roman" w:cs="Times New Roman"/>
          <w:sz w:val="24"/>
          <w:szCs w:val="24"/>
        </w:rPr>
        <w:t xml:space="preserve"> reflexões e propostas teóricas que conduzam pesquisas futuras.</w:t>
      </w:r>
    </w:p>
    <w:p w14:paraId="1F92A0D6" w14:textId="77777777" w:rsidR="005C3DC3" w:rsidRDefault="005C3DC3" w:rsidP="005C3D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45B603" w14:textId="10A59EA9" w:rsidR="00884DC3" w:rsidRDefault="00884DC3" w:rsidP="005C3D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DC3">
        <w:rPr>
          <w:rFonts w:ascii="Times New Roman" w:hAnsi="Times New Roman" w:cs="Times New Roman"/>
          <w:sz w:val="24"/>
          <w:szCs w:val="24"/>
        </w:rPr>
        <w:t>Sob a perspectiva prática, o estudo fornece orientações às organizações sobre como utilizar as práticas de AD para controlar e melhorar o desempenho das organizações, e da cadeia por meio de um processo de melhoria contínua. Investigar o que tem sido publicado na literatura pode contribuir para subsidiar ações futuras dos gestores das cadeias de suprimentos</w:t>
      </w:r>
      <w:r w:rsidR="005C3DC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C473C4" w14:textId="5799ECC9" w:rsidR="005C3DC3" w:rsidRDefault="005C3DC3" w:rsidP="005C3D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1DB8E8" w14:textId="408A437B" w:rsidR="005C3DC3" w:rsidRPr="005C3DC3" w:rsidRDefault="005C3DC3" w:rsidP="005C3D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Observa-se que o estudo se enquadra na área de pesquisa </w:t>
      </w:r>
      <w:r w:rsidR="00A565A1">
        <w:rPr>
          <w:rFonts w:ascii="Times New Roman" w:hAnsi="Times New Roman" w:cs="Times New Roman"/>
          <w:sz w:val="24"/>
          <w:szCs w:val="24"/>
        </w:rPr>
        <w:t xml:space="preserve">“Contabilidade Gerencial e Custos”, devido a sua ênfase na avaliação de desempenho, mas também em “Contabilidade, Estratégia e Gestão”, pois contempla a avaliação de desempenho interorganizacional como uma prática contábil para manutenção e transformação das organizações contemporâneas inseridas em ambientes competitivos e dinâmicos. </w:t>
      </w:r>
    </w:p>
    <w:p w14:paraId="1B3B41BA" w14:textId="340950A0" w:rsidR="00884DC3" w:rsidRPr="007E5658" w:rsidRDefault="00884DC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F3EFC1" w14:textId="14CE3E2E" w:rsidR="00003CE0" w:rsidRPr="007E5658" w:rsidRDefault="00003CE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E5658">
        <w:rPr>
          <w:rFonts w:ascii="Times New Roman" w:hAnsi="Times New Roman" w:cs="Times New Roman"/>
          <w:b/>
          <w:bCs/>
          <w:sz w:val="24"/>
          <w:szCs w:val="24"/>
        </w:rPr>
        <w:t xml:space="preserve">Atenciosamente, </w:t>
      </w:r>
    </w:p>
    <w:p w14:paraId="47341F9C" w14:textId="35AD86A7" w:rsidR="00003CE0" w:rsidRPr="007E5658" w:rsidRDefault="00003CE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A174DEC" w14:textId="2B15348C" w:rsidR="00003CE0" w:rsidRPr="007E5658" w:rsidRDefault="00003CE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E5658">
        <w:rPr>
          <w:rFonts w:ascii="Times New Roman" w:hAnsi="Times New Roman" w:cs="Times New Roman"/>
          <w:b/>
          <w:bCs/>
          <w:sz w:val="24"/>
          <w:szCs w:val="24"/>
        </w:rPr>
        <w:t>Amanda Manes Koch</w:t>
      </w:r>
    </w:p>
    <w:sectPr w:rsidR="00003CE0" w:rsidRPr="007E5658" w:rsidSect="00003CE0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DC3"/>
    <w:rsid w:val="00003CE0"/>
    <w:rsid w:val="001E08E6"/>
    <w:rsid w:val="00270A65"/>
    <w:rsid w:val="00281E17"/>
    <w:rsid w:val="005C3DC3"/>
    <w:rsid w:val="00613B32"/>
    <w:rsid w:val="006822B0"/>
    <w:rsid w:val="007E5658"/>
    <w:rsid w:val="00884DC3"/>
    <w:rsid w:val="00A565A1"/>
    <w:rsid w:val="00B5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227F4"/>
  <w15:chartTrackingRefBased/>
  <w15:docId w15:val="{C0198A07-F5FB-497E-8D29-8928B3C7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407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Koch</dc:creator>
  <cp:keywords/>
  <dc:description/>
  <cp:lastModifiedBy>Amanda Koch</cp:lastModifiedBy>
  <cp:revision>4</cp:revision>
  <dcterms:created xsi:type="dcterms:W3CDTF">2021-04-29T18:16:00Z</dcterms:created>
  <dcterms:modified xsi:type="dcterms:W3CDTF">2021-04-29T18:44:00Z</dcterms:modified>
</cp:coreProperties>
</file>