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3DCD" w14:textId="77777777" w:rsidR="00A44A28" w:rsidRDefault="00A44A28" w:rsidP="00A44A2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</w:p>
    <w:p w14:paraId="74C40F58" w14:textId="69C22540" w:rsidR="00187834" w:rsidRPr="00187834" w:rsidRDefault="00A44A28" w:rsidP="00187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70D0">
        <w:rPr>
          <w:rFonts w:ascii="Times New Roman" w:eastAsia="Calibri" w:hAnsi="Times New Roman" w:cs="Times New Roman"/>
          <w:b/>
          <w:sz w:val="24"/>
          <w:szCs w:val="24"/>
        </w:rPr>
        <w:t>INFLUÊNCIA DE FATORES INDIVIDUAIS DE AUDITORES INDEPENDENTES NO COMPORTAMENTO DISFUNCIONAL NA AUDITORIA</w:t>
      </w:r>
    </w:p>
    <w:p w14:paraId="208D9A68" w14:textId="77777777" w:rsidR="00187834" w:rsidRDefault="00187834" w:rsidP="00187834"/>
    <w:p w14:paraId="73694FEF" w14:textId="77777777" w:rsidR="00187834" w:rsidRDefault="00187834" w:rsidP="00187834">
      <w:pPr>
        <w:tabs>
          <w:tab w:val="left" w:pos="5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A2C80F5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Juçara Haveroth</w:t>
      </w:r>
    </w:p>
    <w:p w14:paraId="085BF7AC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Mestre em Ciências Contábeis </w:t>
      </w:r>
    </w:p>
    <w:p w14:paraId="4B392B98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Regional de Blumenau - FURB</w:t>
      </w:r>
    </w:p>
    <w:p w14:paraId="6B4A4334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0000-0001-7327-0667</w:t>
      </w:r>
    </w:p>
    <w:p w14:paraId="1B010BB1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jucara_haveroth@hotmail.com</w:t>
        </w:r>
      </w:hyperlink>
    </w:p>
    <w:p w14:paraId="122A4B10" w14:textId="77777777" w:rsidR="00187834" w:rsidRDefault="00187834" w:rsidP="00187834">
      <w:pPr>
        <w:pStyle w:val="Defaul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Rua Antônio da Veiga, 140, Victor Konder, 89012900 - Blumenau, SC – Brasil</w:t>
      </w:r>
    </w:p>
    <w:p w14:paraId="7B8E5C68" w14:textId="77777777" w:rsidR="00187834" w:rsidRDefault="00187834" w:rsidP="00187834">
      <w:pPr>
        <w:pStyle w:val="Default"/>
        <w:rPr>
          <w:color w:val="000000" w:themeColor="text1"/>
        </w:rPr>
      </w:pPr>
    </w:p>
    <w:p w14:paraId="1F7BF972" w14:textId="77777777" w:rsidR="00187834" w:rsidRDefault="00187834" w:rsidP="00187834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Alini da Silva </w:t>
      </w:r>
    </w:p>
    <w:p w14:paraId="721D4109" w14:textId="77777777" w:rsidR="00187834" w:rsidRDefault="00187834" w:rsidP="00187834">
      <w:pPr>
        <w:pStyle w:val="Default"/>
      </w:pPr>
      <w:r>
        <w:t xml:space="preserve">Doutor em Ciências Contábeis e Administração pela Universidade Regional de Blumenau (FURB) </w:t>
      </w:r>
    </w:p>
    <w:p w14:paraId="6754E011" w14:textId="77777777" w:rsidR="00187834" w:rsidRDefault="00187834" w:rsidP="001878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6" w:tgtFrame="_blank" w:history="1">
        <w:r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0000-0002-7043-5566</w:t>
        </w:r>
      </w:hyperlink>
    </w:p>
    <w:p w14:paraId="3E24D84C" w14:textId="77777777" w:rsidR="00187834" w:rsidRDefault="00187834" w:rsidP="00187834">
      <w:pPr>
        <w:pStyle w:val="Default"/>
        <w:rPr>
          <w:color w:val="000000" w:themeColor="text1"/>
        </w:rPr>
      </w:pPr>
      <w:hyperlink r:id="rId7" w:history="1">
        <w:r>
          <w:rPr>
            <w:rStyle w:val="Hyperlink"/>
          </w:rPr>
          <w:t>alinicont@gmail.com</w:t>
        </w:r>
      </w:hyperlink>
    </w:p>
    <w:p w14:paraId="268AB992" w14:textId="77777777" w:rsidR="00187834" w:rsidRDefault="00187834" w:rsidP="00187834">
      <w:pPr>
        <w:pStyle w:val="Defaul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Rua Antônio da Veiga, 140, Victor Konder, 89012900 - Blumenau, SC – Brasil</w:t>
      </w:r>
    </w:p>
    <w:p w14:paraId="32FDE756" w14:textId="77777777" w:rsidR="00187834" w:rsidRDefault="00187834" w:rsidP="00187834">
      <w:pPr>
        <w:pStyle w:val="Default"/>
        <w:rPr>
          <w:color w:val="000000" w:themeColor="text1"/>
        </w:rPr>
      </w:pPr>
    </w:p>
    <w:p w14:paraId="51A0AB27" w14:textId="77777777" w:rsidR="00187834" w:rsidRDefault="00187834" w:rsidP="00187834">
      <w:pPr>
        <w:pStyle w:val="Default"/>
      </w:pPr>
    </w:p>
    <w:p w14:paraId="1BD2DA00" w14:textId="77777777" w:rsidR="00187834" w:rsidRDefault="00187834" w:rsidP="00187834">
      <w:pPr>
        <w:pStyle w:val="Default"/>
        <w:rPr>
          <w:b/>
          <w:bCs/>
        </w:rPr>
      </w:pPr>
      <w:r>
        <w:rPr>
          <w:b/>
          <w:bCs/>
        </w:rPr>
        <w:t xml:space="preserve">Paulo Roberto da Cunha </w:t>
      </w:r>
    </w:p>
    <w:p w14:paraId="0301FBE2" w14:textId="77777777" w:rsidR="00187834" w:rsidRDefault="00187834" w:rsidP="00187834">
      <w:pPr>
        <w:pStyle w:val="Default"/>
      </w:pPr>
      <w:r>
        <w:t xml:space="preserve">Doutor em Ciências Contábeis e Administração pela Universidade Regional de Blumenau (FURB) </w:t>
      </w:r>
    </w:p>
    <w:p w14:paraId="7E28C452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do Programa de Pós- Graduação em Ciências Contábeis – PPGCC da Universidade Regional de Blumenau (FURB)</w:t>
      </w:r>
    </w:p>
    <w:p w14:paraId="7D0078F8" w14:textId="77777777" w:rsidR="00187834" w:rsidRDefault="00187834" w:rsidP="00187834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</w:rPr>
          <w:t>0000-0001-5805-9329</w:t>
        </w:r>
      </w:hyperlink>
    </w:p>
    <w:p w14:paraId="162DCAB1" w14:textId="77777777" w:rsidR="00187834" w:rsidRDefault="00187834" w:rsidP="00187834">
      <w:pPr>
        <w:pStyle w:val="Defaul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Rua Antônio da Veiga, 140, Victor Konder, 89012900 - Blumenau, SC – Brasil</w:t>
      </w:r>
    </w:p>
    <w:p w14:paraId="75C5A0DE" w14:textId="77777777" w:rsidR="00187834" w:rsidRDefault="00187834" w:rsidP="001878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B96A2C" w14:textId="77777777" w:rsidR="00187834" w:rsidRDefault="00187834" w:rsidP="001878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Camila Freitas Sant´Ana</w:t>
      </w:r>
    </w:p>
    <w:p w14:paraId="192AE7D6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Mestre em Ciências Contábeis </w:t>
      </w:r>
    </w:p>
    <w:p w14:paraId="1E0CCC05" w14:textId="77777777" w:rsidR="00187834" w:rsidRDefault="00187834" w:rsidP="0018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Regional de Blumenau - FURB</w:t>
      </w:r>
    </w:p>
    <w:p w14:paraId="6BFB9609" w14:textId="77777777" w:rsidR="00187834" w:rsidRDefault="00187834" w:rsidP="00187834">
      <w:pPr>
        <w:pStyle w:val="Default"/>
        <w:rPr>
          <w:color w:val="000000" w:themeColor="text1"/>
          <w:shd w:val="clear" w:color="auto" w:fill="FFFFFF"/>
        </w:rPr>
      </w:pPr>
      <w:hyperlink r:id="rId9" w:history="1">
        <w:r>
          <w:rPr>
            <w:rStyle w:val="Hyperlink"/>
            <w:shd w:val="clear" w:color="auto" w:fill="FFFFFF"/>
          </w:rPr>
          <w:t>mila-internacional@hotmail.com</w:t>
        </w:r>
      </w:hyperlink>
      <w:r>
        <w:rPr>
          <w:color w:val="000000" w:themeColor="text1"/>
          <w:shd w:val="clear" w:color="auto" w:fill="FFFFFF"/>
        </w:rPr>
        <w:tab/>
      </w:r>
    </w:p>
    <w:p w14:paraId="2DB7B648" w14:textId="77777777" w:rsidR="00187834" w:rsidRDefault="00187834" w:rsidP="00187834">
      <w:pPr>
        <w:pStyle w:val="Defaul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Rua Antônio da Veiga, 140, Victor Konder, 89012900 - Blumenau, SC – Brasil</w:t>
      </w:r>
    </w:p>
    <w:p w14:paraId="7BD8A7EB" w14:textId="77777777" w:rsidR="00187834" w:rsidRDefault="00187834" w:rsidP="00187834">
      <w:pPr>
        <w:rPr>
          <w:rFonts w:ascii="Times New Roman" w:hAnsi="Times New Roman" w:cs="Times New Roman"/>
          <w:b/>
          <w:sz w:val="24"/>
          <w:szCs w:val="24"/>
        </w:rPr>
      </w:pPr>
    </w:p>
    <w:p w14:paraId="41AED250" w14:textId="77777777" w:rsidR="00187834" w:rsidRDefault="00187834" w:rsidP="00187834">
      <w:pPr>
        <w:tabs>
          <w:tab w:val="left" w:pos="5160"/>
        </w:tabs>
      </w:pPr>
    </w:p>
    <w:p w14:paraId="1AD0C3B2" w14:textId="77777777" w:rsidR="001664FE" w:rsidRDefault="001664FE"/>
    <w:sectPr w:rsidR="00166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175B4"/>
    <w:multiLevelType w:val="multilevel"/>
    <w:tmpl w:val="71F41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BFD"/>
    <w:rsid w:val="00000FB6"/>
    <w:rsid w:val="000167A1"/>
    <w:rsid w:val="00064822"/>
    <w:rsid w:val="001664FE"/>
    <w:rsid w:val="00187834"/>
    <w:rsid w:val="001A62BB"/>
    <w:rsid w:val="00265840"/>
    <w:rsid w:val="002F1AE1"/>
    <w:rsid w:val="004124DD"/>
    <w:rsid w:val="00A44A28"/>
    <w:rsid w:val="00EF7BFD"/>
    <w:rsid w:val="00F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B345"/>
  <w15:chartTrackingRefBased/>
  <w15:docId w15:val="{C750EEB9-3255-428E-A441-BBB44257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1B99"/>
    <w:rPr>
      <w:color w:val="0563C1" w:themeColor="hyperlink"/>
      <w:u w:val="single"/>
    </w:rPr>
  </w:style>
  <w:style w:type="paragraph" w:customStyle="1" w:styleId="Default">
    <w:name w:val="Default"/>
    <w:rsid w:val="00F91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805-93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nico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7043-556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ucara_haveroth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la-internacional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Juçara Haveroth</dc:creator>
  <cp:keywords/>
  <dc:description/>
  <cp:lastModifiedBy>Juçara Haveroth</cp:lastModifiedBy>
  <cp:revision>6</cp:revision>
  <dcterms:created xsi:type="dcterms:W3CDTF">2021-07-06T21:08:00Z</dcterms:created>
  <dcterms:modified xsi:type="dcterms:W3CDTF">2021-07-06T22:23:00Z</dcterms:modified>
</cp:coreProperties>
</file>