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6277" w14:textId="6855E96F" w:rsidR="00B44CBB" w:rsidRPr="00E9342E" w:rsidRDefault="00E9342E" w:rsidP="00544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42E">
        <w:rPr>
          <w:rFonts w:ascii="Times New Roman" w:hAnsi="Times New Roman" w:cs="Times New Roman"/>
          <w:b/>
          <w:bCs/>
          <w:sz w:val="24"/>
          <w:szCs w:val="24"/>
        </w:rPr>
        <w:t xml:space="preserve">Prezada editora </w:t>
      </w:r>
      <w:hyperlink r:id="rId5" w:history="1">
        <w:r w:rsidRPr="00E9342E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Profa. Dra. Patrícia Maria </w:t>
        </w:r>
        <w:proofErr w:type="spellStart"/>
        <w:r w:rsidRPr="00E9342E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Bortolon</w:t>
        </w:r>
        <w:proofErr w:type="spellEnd"/>
      </w:hyperlink>
    </w:p>
    <w:p w14:paraId="0041F1C2" w14:textId="3E53235A" w:rsidR="005D3367" w:rsidRPr="0005367D" w:rsidRDefault="00B44CBB" w:rsidP="00F035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367D">
        <w:rPr>
          <w:rFonts w:ascii="Times New Roman" w:hAnsi="Times New Roman" w:cs="Times New Roman"/>
          <w:bCs/>
          <w:sz w:val="24"/>
          <w:szCs w:val="24"/>
        </w:rPr>
        <w:t>Sugerimos a publicação do artigo</w:t>
      </w:r>
      <w:r w:rsidRPr="0005367D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F035A7" w:rsidRPr="0005367D">
        <w:rPr>
          <w:rFonts w:ascii="Times New Roman" w:eastAsia="Calibri" w:hAnsi="Times New Roman" w:cs="Times New Roman"/>
          <w:b/>
          <w:sz w:val="24"/>
          <w:szCs w:val="24"/>
        </w:rPr>
        <w:t>Influência de fatores individuais de auditores independentes no comportamento disfuncional na auditoria”</w:t>
      </w:r>
      <w:r w:rsidR="007E04B4" w:rsidRPr="0005367D">
        <w:rPr>
          <w:rFonts w:ascii="Times New Roman" w:eastAsia="Calibri" w:hAnsi="Times New Roman" w:cs="Times New Roman"/>
          <w:b/>
          <w:sz w:val="24"/>
          <w:szCs w:val="24"/>
        </w:rPr>
        <w:t xml:space="preserve"> para a revista, </w:t>
      </w:r>
      <w:r w:rsidR="00332D57" w:rsidRPr="00332D57">
        <w:rPr>
          <w:rFonts w:ascii="Times New Roman" w:eastAsia="Calibri" w:hAnsi="Times New Roman" w:cs="Times New Roman"/>
          <w:bCs/>
          <w:sz w:val="24"/>
          <w:szCs w:val="24"/>
        </w:rPr>
        <w:t>para a subárea</w:t>
      </w:r>
      <w:r w:rsidR="00332D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367D" w:rsidRPr="0005367D">
        <w:rPr>
          <w:rFonts w:ascii="Times New Roman" w:eastAsia="Calibri" w:hAnsi="Times New Roman" w:cs="Times New Roman"/>
          <w:bCs/>
          <w:sz w:val="24"/>
          <w:szCs w:val="24"/>
        </w:rPr>
        <w:t>de</w:t>
      </w:r>
      <w:r w:rsidR="0005367D" w:rsidRPr="00053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367D" w:rsidRPr="000536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5D3367" w:rsidRPr="00BC6B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studos comportamentais e as práticas contábeis</w:t>
      </w:r>
      <w:r w:rsidR="0005367D" w:rsidRPr="000536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332D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cuja está </w:t>
      </w:r>
      <w:r w:rsidR="0005367D" w:rsidRPr="000536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dentro </w:t>
      </w:r>
      <w:r w:rsidR="0005367D" w:rsidRPr="0005367D">
        <w:rPr>
          <w:rFonts w:ascii="Times New Roman" w:eastAsia="Calibri" w:hAnsi="Times New Roman" w:cs="Times New Roman"/>
          <w:bCs/>
          <w:sz w:val="24"/>
          <w:szCs w:val="24"/>
        </w:rPr>
        <w:t>do escopo</w:t>
      </w:r>
      <w:r w:rsidR="00E408D7">
        <w:rPr>
          <w:rFonts w:ascii="Times New Roman" w:eastAsia="Calibri" w:hAnsi="Times New Roman" w:cs="Times New Roman"/>
          <w:bCs/>
          <w:sz w:val="24"/>
          <w:szCs w:val="24"/>
        </w:rPr>
        <w:t xml:space="preserve"> da revista </w:t>
      </w:r>
      <w:r w:rsidR="005546CB">
        <w:rPr>
          <w:rFonts w:ascii="Times New Roman" w:eastAsia="Calibri" w:hAnsi="Times New Roman" w:cs="Times New Roman"/>
          <w:bCs/>
          <w:sz w:val="24"/>
          <w:szCs w:val="24"/>
        </w:rPr>
        <w:t>Sociedade, Contabilidade e Gestão</w:t>
      </w:r>
      <w:r w:rsidR="0005367D" w:rsidRPr="0005367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848CEE1" w14:textId="1C17BF2C" w:rsidR="00C12F1B" w:rsidRPr="004270D0" w:rsidRDefault="00544CD7" w:rsidP="00C12F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7E1">
        <w:rPr>
          <w:rFonts w:ascii="Times New Roman" w:hAnsi="Times New Roman" w:cs="Times New Roman"/>
          <w:sz w:val="24"/>
          <w:szCs w:val="24"/>
        </w:rPr>
        <w:t xml:space="preserve">Consideramos que seja relevante </w:t>
      </w:r>
      <w:r w:rsidR="00C12F1B">
        <w:rPr>
          <w:rFonts w:ascii="Times New Roman" w:hAnsi="Times New Roman" w:cs="Times New Roman"/>
          <w:sz w:val="24"/>
          <w:szCs w:val="24"/>
        </w:rPr>
        <w:t>compreender como</w:t>
      </w:r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F1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comportamento disfuncional </w:t>
      </w:r>
      <w:r w:rsidR="00C12F1B">
        <w:rPr>
          <w:rFonts w:ascii="Times New Roman" w:eastAsia="Calibri" w:hAnsi="Times New Roman" w:cs="Times New Roman"/>
          <w:sz w:val="24"/>
          <w:szCs w:val="24"/>
        </w:rPr>
        <w:t xml:space="preserve">influencia </w:t>
      </w:r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a qualidade da </w:t>
      </w:r>
      <w:r w:rsidR="00C12F1B">
        <w:rPr>
          <w:rFonts w:ascii="Times New Roman" w:eastAsia="Calibri" w:hAnsi="Times New Roman" w:cs="Times New Roman"/>
          <w:sz w:val="24"/>
          <w:szCs w:val="24"/>
        </w:rPr>
        <w:t>auditoria</w:t>
      </w:r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, cuja ação pode ocultar informações que deveriam ser sinalizadas no </w:t>
      </w:r>
      <w:r w:rsidR="00C12F1B">
        <w:rPr>
          <w:rFonts w:ascii="Times New Roman" w:eastAsia="Calibri" w:hAnsi="Times New Roman" w:cs="Times New Roman"/>
          <w:sz w:val="24"/>
          <w:szCs w:val="24"/>
        </w:rPr>
        <w:t>parecer</w:t>
      </w:r>
      <w:r w:rsidR="00C12F1B">
        <w:rPr>
          <w:rFonts w:ascii="Times New Roman" w:eastAsia="Calibri" w:hAnsi="Times New Roman" w:cs="Times New Roman"/>
          <w:sz w:val="24"/>
          <w:szCs w:val="24"/>
        </w:rPr>
        <w:t xml:space="preserve"> de auditoria</w:t>
      </w:r>
      <w:r w:rsidR="00C12F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F1B" w:rsidRPr="004270D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C12F1B" w:rsidRPr="004270D0">
        <w:rPr>
          <w:rFonts w:ascii="Times New Roman" w:eastAsia="Calibri" w:hAnsi="Times New Roman" w:cs="Times New Roman"/>
          <w:sz w:val="24"/>
          <w:szCs w:val="24"/>
        </w:rPr>
        <w:t>Andani</w:t>
      </w:r>
      <w:proofErr w:type="spellEnd"/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spellStart"/>
      <w:r w:rsidR="00C12F1B" w:rsidRPr="004270D0">
        <w:rPr>
          <w:rFonts w:ascii="Times New Roman" w:eastAsia="Calibri" w:hAnsi="Times New Roman" w:cs="Times New Roman"/>
          <w:sz w:val="24"/>
          <w:szCs w:val="24"/>
        </w:rPr>
        <w:t>Mertha</w:t>
      </w:r>
      <w:proofErr w:type="spellEnd"/>
      <w:r w:rsidR="00C12F1B" w:rsidRPr="004270D0">
        <w:rPr>
          <w:rFonts w:ascii="Times New Roman" w:eastAsia="Calibri" w:hAnsi="Times New Roman" w:cs="Times New Roman"/>
          <w:sz w:val="24"/>
          <w:szCs w:val="24"/>
        </w:rPr>
        <w:t xml:space="preserve">, 2014) </w:t>
      </w:r>
      <w:r w:rsidR="00C12F1B">
        <w:rPr>
          <w:rFonts w:ascii="Times New Roman" w:eastAsia="Calibri" w:hAnsi="Times New Roman" w:cs="Times New Roman"/>
          <w:sz w:val="24"/>
          <w:szCs w:val="24"/>
        </w:rPr>
        <w:t xml:space="preserve">o que tem efeito relevante </w:t>
      </w:r>
      <w:r w:rsidR="00261E10">
        <w:rPr>
          <w:rFonts w:ascii="Times New Roman" w:eastAsia="Calibri" w:hAnsi="Times New Roman" w:cs="Times New Roman"/>
          <w:sz w:val="24"/>
          <w:szCs w:val="24"/>
        </w:rPr>
        <w:t xml:space="preserve">nas demonstrações contábeis expostas ao </w:t>
      </w:r>
      <w:r w:rsidR="00261E10" w:rsidRPr="00261E10">
        <w:rPr>
          <w:rFonts w:ascii="Times New Roman" w:eastAsia="Calibri" w:hAnsi="Times New Roman" w:cs="Times New Roman"/>
          <w:i/>
          <w:iCs/>
          <w:sz w:val="24"/>
          <w:szCs w:val="24"/>
        </w:rPr>
        <w:t>stakeholders</w:t>
      </w:r>
      <w:r w:rsidR="00261E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61E10" w:rsidRPr="00261E10">
        <w:rPr>
          <w:rFonts w:ascii="Times New Roman" w:eastAsia="Calibri" w:hAnsi="Times New Roman" w:cs="Times New Roman"/>
          <w:sz w:val="24"/>
          <w:szCs w:val="24"/>
        </w:rPr>
        <w:t>da</w:t>
      </w:r>
      <w:r w:rsidR="00261E10">
        <w:rPr>
          <w:rFonts w:ascii="Times New Roman" w:eastAsia="Calibri" w:hAnsi="Times New Roman" w:cs="Times New Roman"/>
          <w:sz w:val="24"/>
          <w:szCs w:val="24"/>
        </w:rPr>
        <w:t>s organizações.</w:t>
      </w:r>
    </w:p>
    <w:p w14:paraId="3C362428" w14:textId="77777777" w:rsidR="00013FC5" w:rsidRDefault="00C12F1B" w:rsidP="00013F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No decorrer das últimas três décadas, o interesse em identificar os fatores que podem contribuir para o comportamento disfuncional na auditoria tem se intensificado, em virtude de que essa temática tem se fortalecido como linha de pesquisa científica no âmbito mundial (Khan, </w:t>
      </w:r>
      <w:proofErr w:type="spellStart"/>
      <w:r w:rsidRPr="004270D0">
        <w:rPr>
          <w:rFonts w:ascii="Times New Roman" w:eastAsia="Calibri" w:hAnsi="Times New Roman" w:cs="Times New Roman"/>
          <w:sz w:val="24"/>
          <w:szCs w:val="24"/>
        </w:rPr>
        <w:t>Panatik</w:t>
      </w:r>
      <w:proofErr w:type="spellEnd"/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, &amp; </w:t>
      </w:r>
      <w:proofErr w:type="spellStart"/>
      <w:r w:rsidRPr="004270D0"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 w:rsidRPr="004270D0">
        <w:rPr>
          <w:rFonts w:ascii="Times New Roman" w:eastAsia="Calibri" w:hAnsi="Times New Roman" w:cs="Times New Roman"/>
          <w:sz w:val="24"/>
          <w:szCs w:val="24"/>
        </w:rPr>
        <w:t>, 2014).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Ressalta-se que diante das evidências encontradas na literatura, o estudo das relações, causas e efeitos de fatores individuais do auditor no comportamento disfuncional na auditoria, apresentam resultados que não são suficientemente generalizados e conclusivos (Smith &amp; </w:t>
      </w:r>
      <w:proofErr w:type="spellStart"/>
      <w:r w:rsidRPr="004270D0">
        <w:rPr>
          <w:rFonts w:ascii="Times New Roman" w:eastAsia="Calibri" w:hAnsi="Times New Roman" w:cs="Times New Roman"/>
          <w:sz w:val="24"/>
          <w:szCs w:val="24"/>
        </w:rPr>
        <w:t>Hutton</w:t>
      </w:r>
      <w:proofErr w:type="spellEnd"/>
      <w:r w:rsidRPr="004270D0">
        <w:rPr>
          <w:rFonts w:ascii="Times New Roman" w:eastAsia="Calibri" w:hAnsi="Times New Roman" w:cs="Times New Roman"/>
          <w:sz w:val="24"/>
          <w:szCs w:val="24"/>
        </w:rPr>
        <w:t>, 2011).</w:t>
      </w:r>
    </w:p>
    <w:p w14:paraId="57C94DCE" w14:textId="77777777" w:rsidR="00013FC5" w:rsidRDefault="00013FC5" w:rsidP="00013F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99C716" w14:textId="699A8F22" w:rsidR="001664FE" w:rsidRDefault="00C12F1B" w:rsidP="00EC1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0D0">
        <w:rPr>
          <w:rFonts w:ascii="Times New Roman" w:eastAsia="Calibri" w:hAnsi="Times New Roman" w:cs="Times New Roman"/>
          <w:sz w:val="24"/>
          <w:szCs w:val="24"/>
        </w:rPr>
        <w:t>A</w:t>
      </w:r>
      <w:r w:rsidR="00013FC5">
        <w:rPr>
          <w:rFonts w:ascii="Times New Roman" w:eastAsia="Calibri" w:hAnsi="Times New Roman" w:cs="Times New Roman"/>
          <w:sz w:val="24"/>
          <w:szCs w:val="24"/>
        </w:rPr>
        <w:t xml:space="preserve">lém disso, esta pesquisa tem um apelo </w:t>
      </w:r>
      <w:r w:rsidRPr="004270D0">
        <w:rPr>
          <w:rFonts w:ascii="Times New Roman" w:eastAsia="Calibri" w:hAnsi="Times New Roman" w:cs="Times New Roman"/>
          <w:sz w:val="24"/>
          <w:szCs w:val="24"/>
        </w:rPr>
        <w:t>aos aspectos da psicologia social e organizacional na identificação dos impactos negativos que o comportamento disfuncional pode incorrer nos procedimentos de auditoria influenciado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 por fatores individuais do auditor.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8AF">
        <w:rPr>
          <w:rFonts w:ascii="Times New Roman" w:eastAsia="Calibri" w:hAnsi="Times New Roman" w:cs="Times New Roman"/>
          <w:sz w:val="24"/>
          <w:szCs w:val="24"/>
        </w:rPr>
        <w:t xml:space="preserve">E, tanto </w:t>
      </w: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pesquisadores </w:t>
      </w:r>
      <w:r w:rsidR="00EC18AF">
        <w:rPr>
          <w:rFonts w:ascii="Times New Roman" w:eastAsia="Calibri" w:hAnsi="Times New Roman" w:cs="Times New Roman"/>
          <w:sz w:val="24"/>
          <w:szCs w:val="24"/>
        </w:rPr>
        <w:t xml:space="preserve">como </w:t>
      </w: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auditores </w:t>
      </w:r>
      <w:proofErr w:type="gramStart"/>
      <w:r w:rsidR="00EC18AF">
        <w:rPr>
          <w:rFonts w:ascii="Times New Roman" w:eastAsia="Calibri" w:hAnsi="Times New Roman" w:cs="Times New Roman"/>
          <w:sz w:val="24"/>
          <w:szCs w:val="24"/>
        </w:rPr>
        <w:t>tem</w:t>
      </w:r>
      <w:proofErr w:type="gramEnd"/>
      <w:r w:rsidR="00EC18AF">
        <w:rPr>
          <w:rFonts w:ascii="Times New Roman" w:eastAsia="Calibri" w:hAnsi="Times New Roman" w:cs="Times New Roman"/>
          <w:sz w:val="24"/>
          <w:szCs w:val="24"/>
        </w:rPr>
        <w:t xml:space="preserve"> ressaltado o estudo de variáveis comportamentais </w:t>
      </w:r>
      <w:r w:rsidRPr="004270D0">
        <w:rPr>
          <w:rFonts w:ascii="Times New Roman" w:eastAsia="Calibri" w:hAnsi="Times New Roman" w:cs="Times New Roman"/>
          <w:sz w:val="24"/>
          <w:szCs w:val="24"/>
        </w:rPr>
        <w:t>como oportun</w:t>
      </w:r>
      <w:r w:rsidR="00EC18AF">
        <w:rPr>
          <w:rFonts w:ascii="Times New Roman" w:eastAsia="Calibri" w:hAnsi="Times New Roman" w:cs="Times New Roman"/>
          <w:sz w:val="24"/>
          <w:szCs w:val="24"/>
        </w:rPr>
        <w:t>as</w:t>
      </w:r>
      <w:r w:rsidRPr="004270D0">
        <w:rPr>
          <w:rFonts w:ascii="Times New Roman" w:eastAsia="Calibri" w:hAnsi="Times New Roman" w:cs="Times New Roman"/>
          <w:sz w:val="24"/>
          <w:szCs w:val="24"/>
        </w:rPr>
        <w:t xml:space="preserve"> à contabilidade, no que tange a maximização da qualidade da auditoria, por meio de observação das características individuais do auditor. </w:t>
      </w:r>
    </w:p>
    <w:p w14:paraId="697205C8" w14:textId="44E1BD38" w:rsidR="00EC18AF" w:rsidRDefault="00EC18AF" w:rsidP="00EC1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24EEFA" w14:textId="2828AA6D" w:rsidR="00EC18AF" w:rsidRDefault="00EC18AF" w:rsidP="00EC1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pesquisa no âmbito comportamental tem ganhado seu espaço, e os resultados</w:t>
      </w:r>
      <w:r w:rsidR="00833CF4">
        <w:rPr>
          <w:rFonts w:ascii="Times New Roman" w:eastAsia="Calibri" w:hAnsi="Times New Roman" w:cs="Times New Roman"/>
          <w:sz w:val="24"/>
          <w:szCs w:val="24"/>
        </w:rPr>
        <w:t xml:space="preserve"> das pesquisas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tem </w:t>
      </w:r>
      <w:r w:rsidR="00833CF4">
        <w:rPr>
          <w:rFonts w:ascii="Times New Roman" w:eastAsia="Calibri" w:hAnsi="Times New Roman" w:cs="Times New Roman"/>
          <w:sz w:val="24"/>
          <w:szCs w:val="24"/>
        </w:rPr>
        <w:t xml:space="preserve">apontado para </w:t>
      </w:r>
      <w:r>
        <w:rPr>
          <w:rFonts w:ascii="Times New Roman" w:eastAsia="Calibri" w:hAnsi="Times New Roman" w:cs="Times New Roman"/>
          <w:sz w:val="24"/>
          <w:szCs w:val="24"/>
        </w:rPr>
        <w:t>aspectos relevantes</w:t>
      </w:r>
      <w:r w:rsidR="00833CF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consequente </w:t>
      </w:r>
      <w:r w:rsidR="00E9103D">
        <w:rPr>
          <w:rFonts w:ascii="Times New Roman" w:eastAsia="Calibri" w:hAnsi="Times New Roman" w:cs="Times New Roman"/>
          <w:sz w:val="24"/>
          <w:szCs w:val="24"/>
        </w:rPr>
        <w:t xml:space="preserve">quais os </w:t>
      </w:r>
      <w:r>
        <w:rPr>
          <w:rFonts w:ascii="Times New Roman" w:eastAsia="Calibri" w:hAnsi="Times New Roman" w:cs="Times New Roman"/>
          <w:sz w:val="24"/>
          <w:szCs w:val="24"/>
        </w:rPr>
        <w:t>reflexos destas</w:t>
      </w:r>
      <w:r w:rsidR="00E9103D">
        <w:rPr>
          <w:rFonts w:ascii="Times New Roman" w:eastAsia="Calibri" w:hAnsi="Times New Roman" w:cs="Times New Roman"/>
          <w:sz w:val="24"/>
          <w:szCs w:val="24"/>
        </w:rPr>
        <w:t xml:space="preserve"> condições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sociedade como um todo.</w:t>
      </w:r>
    </w:p>
    <w:p w14:paraId="1DA02B39" w14:textId="3722FE6E" w:rsidR="00833CF4" w:rsidRPr="00EC18AF" w:rsidRDefault="00833CF4" w:rsidP="00EC18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33CF4" w:rsidRPr="00EC1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1614"/>
    <w:multiLevelType w:val="multilevel"/>
    <w:tmpl w:val="4C5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B3C9C"/>
    <w:multiLevelType w:val="multilevel"/>
    <w:tmpl w:val="E86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0D4"/>
    <w:rsid w:val="00000FB6"/>
    <w:rsid w:val="00013FC5"/>
    <w:rsid w:val="0005367D"/>
    <w:rsid w:val="00064822"/>
    <w:rsid w:val="001664FE"/>
    <w:rsid w:val="001B588D"/>
    <w:rsid w:val="00261E10"/>
    <w:rsid w:val="00265840"/>
    <w:rsid w:val="002F1AE1"/>
    <w:rsid w:val="00332D57"/>
    <w:rsid w:val="004124DD"/>
    <w:rsid w:val="00544CD7"/>
    <w:rsid w:val="005546CB"/>
    <w:rsid w:val="005D3367"/>
    <w:rsid w:val="007710D4"/>
    <w:rsid w:val="007E04B4"/>
    <w:rsid w:val="00833CF4"/>
    <w:rsid w:val="00B44CBB"/>
    <w:rsid w:val="00BC6B96"/>
    <w:rsid w:val="00C12F1B"/>
    <w:rsid w:val="00E408D7"/>
    <w:rsid w:val="00E9103D"/>
    <w:rsid w:val="00E9342E"/>
    <w:rsid w:val="00EC18AF"/>
    <w:rsid w:val="00F035A7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B46C"/>
  <w15:chartTrackingRefBased/>
  <w15:docId w15:val="{9F4D1566-AA0A-40BE-A759-AD751E5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B58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RTWindow('https://revistas.ufrj.br/index.php/scg/about/editorialTeamBio/57205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Haveroth</dc:creator>
  <cp:keywords/>
  <dc:description/>
  <cp:lastModifiedBy>Juçara Haveroth</cp:lastModifiedBy>
  <cp:revision>20</cp:revision>
  <dcterms:created xsi:type="dcterms:W3CDTF">2021-07-06T21:08:00Z</dcterms:created>
  <dcterms:modified xsi:type="dcterms:W3CDTF">2021-07-06T22:20:00Z</dcterms:modified>
</cp:coreProperties>
</file>