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787" w14:textId="088194C5" w:rsidR="00C80699" w:rsidRPr="003E1826" w:rsidRDefault="002C207B" w:rsidP="003E18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826">
        <w:rPr>
          <w:rFonts w:ascii="Times New Roman" w:hAnsi="Times New Roman" w:cs="Times New Roman"/>
          <w:sz w:val="24"/>
          <w:szCs w:val="24"/>
        </w:rPr>
        <w:t>Caro Editor,</w:t>
      </w:r>
    </w:p>
    <w:p w14:paraId="6E34F88B" w14:textId="012FE86F" w:rsidR="002C207B" w:rsidRPr="003E1826" w:rsidRDefault="002C207B" w:rsidP="003E18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48FDF" w14:textId="3E9F4998" w:rsidR="003E1826" w:rsidRPr="003E1826" w:rsidRDefault="001E1DD2" w:rsidP="003E182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Forte"/>
          <w:b w:val="0"/>
          <w:bCs w:val="0"/>
          <w:color w:val="000000"/>
        </w:rPr>
      </w:pPr>
      <w:r>
        <w:t xml:space="preserve">Apresento </w:t>
      </w:r>
      <w:r w:rsidR="002C207B" w:rsidRPr="003E1826">
        <w:t xml:space="preserve">o artigo </w:t>
      </w:r>
      <w:r>
        <w:t xml:space="preserve">com o título </w:t>
      </w:r>
      <w:r w:rsidR="002C207B" w:rsidRPr="003E1826">
        <w:t>“</w:t>
      </w:r>
      <w:r w:rsidR="002C207B" w:rsidRPr="003E1826">
        <w:rPr>
          <w:rStyle w:val="longtext"/>
        </w:rPr>
        <w:t xml:space="preserve">Norma </w:t>
      </w:r>
      <w:r w:rsidR="003E1826" w:rsidRPr="003E1826">
        <w:rPr>
          <w:rStyle w:val="longtext"/>
        </w:rPr>
        <w:t>internacional de contabilidade: uma análise nas pequenas e médias empresas que mais crescem no brasil, à luz da</w:t>
      </w:r>
      <w:r w:rsidR="002C207B" w:rsidRPr="003E1826">
        <w:rPr>
          <w:rStyle w:val="longtext"/>
        </w:rPr>
        <w:t xml:space="preserve"> Teoria </w:t>
      </w:r>
      <w:r w:rsidR="003E1826" w:rsidRPr="003E1826">
        <w:rPr>
          <w:rStyle w:val="longtext"/>
        </w:rPr>
        <w:t>d</w:t>
      </w:r>
      <w:r w:rsidR="002C207B" w:rsidRPr="003E1826">
        <w:rPr>
          <w:rStyle w:val="longtext"/>
        </w:rPr>
        <w:t>a Estruturação</w:t>
      </w:r>
      <w:r w:rsidR="002C207B" w:rsidRPr="003E1826">
        <w:rPr>
          <w:rStyle w:val="longtext"/>
          <w:lang w:val="pt-BR"/>
        </w:rPr>
        <w:t xml:space="preserve">” </w:t>
      </w:r>
      <w:r>
        <w:rPr>
          <w:rStyle w:val="longtext"/>
          <w:lang w:val="pt-BR"/>
        </w:rPr>
        <w:t xml:space="preserve">que será submetido </w:t>
      </w:r>
      <w:r w:rsidR="002C207B" w:rsidRPr="003E1826">
        <w:rPr>
          <w:rStyle w:val="longtext"/>
          <w:lang w:val="pt-BR"/>
        </w:rPr>
        <w:t xml:space="preserve">para ser avaliado por esta revista Sociedade, Contabilidade e Gestão, por entender que </w:t>
      </w:r>
      <w:r w:rsidR="003E1826" w:rsidRPr="003E1826">
        <w:rPr>
          <w:rStyle w:val="longtext"/>
          <w:lang w:val="pt-BR"/>
        </w:rPr>
        <w:t xml:space="preserve">está revista comtempla </w:t>
      </w:r>
      <w:r w:rsidR="003E1826" w:rsidRPr="003E1826">
        <w:rPr>
          <w:rStyle w:val="Forte"/>
          <w:b w:val="0"/>
          <w:bCs w:val="0"/>
          <w:color w:val="000000"/>
        </w:rPr>
        <w:t xml:space="preserve">o escopo proposto no artigo. </w:t>
      </w:r>
    </w:p>
    <w:p w14:paraId="1CE13773" w14:textId="5F0DB169" w:rsidR="003E1826" w:rsidRDefault="003E1826" w:rsidP="00BF33D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E1826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O artigo discorre sobre práticas contábeis das </w:t>
      </w:r>
      <w:r w:rsidRPr="003E1826">
        <w:rPr>
          <w:rStyle w:val="longtext"/>
          <w:rFonts w:ascii="Times New Roman" w:hAnsi="Times New Roman" w:cs="Times New Roman"/>
          <w:sz w:val="24"/>
          <w:szCs w:val="24"/>
        </w:rPr>
        <w:t>pequenas e médias empresas</w:t>
      </w:r>
      <w:r w:rsidRPr="003E1826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tópico disposto na área de pesquisa Contabilidade Financeira e Auditoria e Finanças. </w:t>
      </w:r>
      <w:r w:rsidR="001E1DD2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Ademais</w:t>
      </w:r>
      <w:r w:rsidRPr="003E1826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este artigo </w:t>
      </w:r>
      <w:r w:rsidR="00BF33D5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de cunho sociológico </w:t>
      </w:r>
      <w:r w:rsidRPr="003E1826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visou preencher </w:t>
      </w:r>
      <w:r w:rsidRPr="00BF33D5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 lacuna apresentada em outro artigo com o título</w:t>
      </w:r>
      <w:r w:rsidRPr="00BF33D5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BF33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Processo de convergência e adoção das IFRS: estudo de caso do Brasil”, já avaliado e publicado por está franca revista que possui uma missão tão valorosa</w:t>
      </w:r>
      <w:r w:rsidR="00BF33D5" w:rsidRPr="00BF33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Pr="00BF33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que é </w:t>
      </w:r>
      <w:r w:rsidR="00BF33D5" w:rsidRPr="00BF33D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publicizar a nossa produção acadêmica. </w:t>
      </w:r>
    </w:p>
    <w:p w14:paraId="2344EE21" w14:textId="7B000F94" w:rsidR="00BF33D5" w:rsidRPr="00BF33D5" w:rsidRDefault="00BF33D5" w:rsidP="00BF33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Pelas razões acima apresentada</w:t>
      </w:r>
      <w:r w:rsidR="008C1BF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justificamos porque escolhemos a </w:t>
      </w:r>
      <w:r w:rsidRPr="003E1826">
        <w:rPr>
          <w:rStyle w:val="longtext"/>
          <w:rFonts w:ascii="Times New Roman" w:hAnsi="Times New Roman" w:cs="Times New Roman"/>
          <w:sz w:val="24"/>
          <w:szCs w:val="24"/>
          <w:lang w:val="pt-BR"/>
        </w:rPr>
        <w:t>revista Sociedade, Contabilidade e Gestão</w:t>
      </w:r>
      <w:r>
        <w:rPr>
          <w:rStyle w:val="longtext"/>
          <w:rFonts w:ascii="Times New Roman" w:hAnsi="Times New Roman" w:cs="Times New Roman"/>
          <w:sz w:val="24"/>
          <w:szCs w:val="24"/>
          <w:lang w:val="pt-BR"/>
        </w:rPr>
        <w:t>.</w:t>
      </w:r>
    </w:p>
    <w:p w14:paraId="30DF82D1" w14:textId="4EBB2A0F" w:rsidR="003E1826" w:rsidRDefault="003E1826" w:rsidP="003E18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b w:val="0"/>
          <w:bCs w:val="0"/>
          <w:color w:val="000000"/>
        </w:rPr>
      </w:pPr>
    </w:p>
    <w:p w14:paraId="7D49694C" w14:textId="7DF79CD9" w:rsidR="00BF33D5" w:rsidRDefault="00BF33D5" w:rsidP="003E18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b w:val="0"/>
          <w:bCs w:val="0"/>
          <w:color w:val="000000"/>
        </w:rPr>
      </w:pPr>
      <w:r>
        <w:rPr>
          <w:rStyle w:val="Forte"/>
          <w:b w:val="0"/>
          <w:bCs w:val="0"/>
          <w:color w:val="000000"/>
        </w:rPr>
        <w:t>Nossas cordialidades acadêmicas.</w:t>
      </w:r>
    </w:p>
    <w:p w14:paraId="3D35F796" w14:textId="77777777" w:rsidR="00BF33D5" w:rsidRPr="003E1826" w:rsidRDefault="00BF33D5" w:rsidP="003E18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b w:val="0"/>
          <w:bCs w:val="0"/>
          <w:color w:val="000000"/>
        </w:rPr>
      </w:pPr>
    </w:p>
    <w:sectPr w:rsidR="00BF33D5" w:rsidRPr="003E1826" w:rsidSect="002C207B">
      <w:pgSz w:w="11906" w:h="16838" w:code="9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7B"/>
    <w:rsid w:val="00067D37"/>
    <w:rsid w:val="001E1DD2"/>
    <w:rsid w:val="002C207B"/>
    <w:rsid w:val="003E1826"/>
    <w:rsid w:val="00652C43"/>
    <w:rsid w:val="008C1BFB"/>
    <w:rsid w:val="00BF33D5"/>
    <w:rsid w:val="00C8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D1E8"/>
  <w15:chartTrackingRefBased/>
  <w15:docId w15:val="{5BCCAAE7-6680-4D0A-8C4A-D7E3585D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rsid w:val="002C207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es-ES_tradnl"/>
    </w:rPr>
  </w:style>
  <w:style w:type="character" w:customStyle="1" w:styleId="longtext">
    <w:name w:val="long_text"/>
    <w:rsid w:val="002C207B"/>
    <w:rPr>
      <w:lang w:val="pt-PT"/>
    </w:rPr>
  </w:style>
  <w:style w:type="paragraph" w:styleId="NormalWeb">
    <w:name w:val="Normal (Web)"/>
    <w:basedOn w:val="Normal"/>
    <w:uiPriority w:val="99"/>
    <w:semiHidden/>
    <w:unhideWhenUsed/>
    <w:rsid w:val="003E1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18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0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812</Characters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2021-06-21T21:00:00Z</dcterms:created>
  <dcterms:modified xsi:type="dcterms:W3CDTF">2021-07-25T14:20:00Z</dcterms:modified>
</cp:coreProperties>
</file>